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F8" w:rsidRPr="0032160D" w:rsidRDefault="004B6067" w:rsidP="0032160D">
      <w:pPr>
        <w:jc w:val="center"/>
        <w:rPr>
          <w:rFonts w:ascii="Arial" w:hAnsi="Arial" w:cs="Arial"/>
          <w:sz w:val="28"/>
          <w:szCs w:val="28"/>
        </w:rPr>
      </w:pPr>
      <w:r w:rsidRPr="0032160D">
        <w:rPr>
          <w:rFonts w:ascii="Arial" w:hAnsi="Arial" w:cs="Arial"/>
          <w:sz w:val="28"/>
          <w:szCs w:val="28"/>
        </w:rPr>
        <w:t>Dados do atendimento</w:t>
      </w:r>
    </w:p>
    <w:p w:rsidR="004B6067" w:rsidRDefault="004B6067">
      <w:pPr>
        <w:rPr>
          <w:rFonts w:ascii="Arial" w:hAnsi="Arial" w:cs="Arial"/>
          <w:sz w:val="24"/>
          <w:szCs w:val="24"/>
        </w:rPr>
      </w:pPr>
    </w:p>
    <w:p w:rsidR="004B6067" w:rsidRDefault="004B6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Admissão</w:t>
      </w:r>
    </w:p>
    <w:p w:rsidR="00E44C0D" w:rsidRPr="00E44C0D" w:rsidRDefault="00E44C0D">
      <w:pPr>
        <w:rPr>
          <w:rFonts w:ascii="Arial" w:hAnsi="Arial" w:cs="Arial"/>
          <w:b/>
          <w:color w:val="FF0000"/>
          <w:sz w:val="24"/>
          <w:szCs w:val="24"/>
        </w:rPr>
      </w:pPr>
      <w:r w:rsidRPr="00E44C0D">
        <w:rPr>
          <w:rFonts w:ascii="Arial" w:hAnsi="Arial" w:cs="Arial"/>
          <w:b/>
          <w:color w:val="FF0000"/>
          <w:sz w:val="24"/>
          <w:szCs w:val="24"/>
        </w:rPr>
        <w:t>(Obs.: A data que o paciente foi acolhido na unidade)</w:t>
      </w:r>
    </w:p>
    <w:p w:rsidR="00E44C0D" w:rsidRDefault="00E44C0D">
      <w:pPr>
        <w:rPr>
          <w:rFonts w:ascii="Arial" w:hAnsi="Arial" w:cs="Arial"/>
          <w:sz w:val="24"/>
          <w:szCs w:val="24"/>
        </w:rPr>
      </w:pPr>
    </w:p>
    <w:p w:rsidR="004B6067" w:rsidRDefault="004B6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de Álcool e/ou Outras Drogas?</w:t>
      </w:r>
    </w:p>
    <w:p w:rsidR="004B6067" w:rsidRDefault="004B6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Álcool</w:t>
      </w:r>
    </w:p>
    <w:p w:rsidR="004B6067" w:rsidRDefault="004B6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Tabaco</w:t>
      </w:r>
    </w:p>
    <w:p w:rsidR="004B6067" w:rsidRDefault="004B6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Cocaína</w:t>
      </w:r>
    </w:p>
    <w:p w:rsidR="004B6067" w:rsidRDefault="004B6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Crack</w:t>
      </w:r>
      <w:proofErr w:type="spellEnd"/>
    </w:p>
    <w:p w:rsidR="004B6067" w:rsidRDefault="004B6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Outras </w:t>
      </w:r>
      <w:proofErr w:type="spellStart"/>
      <w:r>
        <w:rPr>
          <w:rFonts w:ascii="Arial" w:hAnsi="Arial" w:cs="Arial"/>
          <w:sz w:val="24"/>
          <w:szCs w:val="24"/>
        </w:rPr>
        <w:t>Dorgas</w:t>
      </w:r>
      <w:proofErr w:type="spellEnd"/>
    </w:p>
    <w:p w:rsidR="004B6067" w:rsidRDefault="00BB7DD6" w:rsidP="004B6067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(Obs.: Em casos </w:t>
      </w:r>
      <w:r w:rsidR="004B6067" w:rsidRPr="004B6067">
        <w:rPr>
          <w:rFonts w:ascii="Arial" w:hAnsi="Arial" w:cs="Arial"/>
          <w:b/>
          <w:color w:val="FF0000"/>
          <w:sz w:val="24"/>
          <w:szCs w:val="24"/>
        </w:rPr>
        <w:t>positivo</w:t>
      </w:r>
      <w:r>
        <w:rPr>
          <w:rFonts w:ascii="Arial" w:hAnsi="Arial" w:cs="Arial"/>
          <w:b/>
          <w:color w:val="FF0000"/>
          <w:sz w:val="24"/>
          <w:szCs w:val="24"/>
        </w:rPr>
        <w:t>s</w:t>
      </w:r>
      <w:r w:rsidR="004B6067" w:rsidRPr="004B6067">
        <w:rPr>
          <w:rFonts w:ascii="Arial" w:hAnsi="Arial" w:cs="Arial"/>
          <w:b/>
          <w:color w:val="FF0000"/>
          <w:sz w:val="24"/>
          <w:szCs w:val="24"/>
        </w:rPr>
        <w:t>, abrir opção para marcar qual o tipo</w:t>
      </w:r>
      <w:r w:rsidR="0032160D">
        <w:rPr>
          <w:rFonts w:ascii="Arial" w:hAnsi="Arial" w:cs="Arial"/>
          <w:b/>
          <w:color w:val="FF0000"/>
          <w:sz w:val="24"/>
          <w:szCs w:val="24"/>
        </w:rPr>
        <w:t xml:space="preserve"> de droga</w:t>
      </w:r>
      <w:r w:rsidR="004B6067">
        <w:rPr>
          <w:rFonts w:ascii="Arial" w:hAnsi="Arial" w:cs="Arial"/>
          <w:b/>
          <w:color w:val="FF0000"/>
          <w:sz w:val="24"/>
          <w:szCs w:val="24"/>
        </w:rPr>
        <w:t xml:space="preserve">, podendo ser </w:t>
      </w:r>
      <w:r w:rsidR="0032160D">
        <w:rPr>
          <w:rFonts w:ascii="Arial" w:hAnsi="Arial" w:cs="Arial"/>
          <w:b/>
          <w:color w:val="FF0000"/>
          <w:sz w:val="24"/>
          <w:szCs w:val="24"/>
        </w:rPr>
        <w:t>marcado mais de uma opção</w:t>
      </w:r>
      <w:r w:rsidR="004B6067" w:rsidRPr="004B6067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4B6067" w:rsidRPr="004B6067" w:rsidRDefault="004B6067" w:rsidP="004B6067">
      <w:pPr>
        <w:rPr>
          <w:rFonts w:ascii="Arial" w:hAnsi="Arial" w:cs="Arial"/>
          <w:b/>
          <w:color w:val="FF0000"/>
          <w:sz w:val="24"/>
          <w:szCs w:val="24"/>
        </w:rPr>
      </w:pPr>
    </w:p>
    <w:p w:rsidR="004B6067" w:rsidRDefault="004B6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 10 Principal</w:t>
      </w:r>
    </w:p>
    <w:p w:rsidR="004B6067" w:rsidRDefault="004B6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 10 Causas</w:t>
      </w:r>
    </w:p>
    <w:p w:rsidR="004B6067" w:rsidRPr="0032160D" w:rsidRDefault="0032160D">
      <w:pPr>
        <w:rPr>
          <w:rFonts w:ascii="Arial" w:hAnsi="Arial" w:cs="Arial"/>
          <w:b/>
          <w:color w:val="FF0000"/>
          <w:sz w:val="24"/>
          <w:szCs w:val="24"/>
        </w:rPr>
      </w:pPr>
      <w:r w:rsidRPr="0032160D">
        <w:rPr>
          <w:rFonts w:ascii="Arial" w:hAnsi="Arial" w:cs="Arial"/>
          <w:b/>
          <w:color w:val="FF0000"/>
          <w:sz w:val="24"/>
          <w:szCs w:val="24"/>
        </w:rPr>
        <w:t>(Obs.: Um mesmo paciente pode ter dois CID 10, um principal e um de causa, ou seja, o CID 10 de causa é o que levou ao CID 10 principal)</w:t>
      </w:r>
    </w:p>
    <w:p w:rsidR="0032160D" w:rsidRDefault="0032160D">
      <w:pPr>
        <w:rPr>
          <w:rFonts w:ascii="Arial" w:hAnsi="Arial" w:cs="Arial"/>
          <w:sz w:val="24"/>
          <w:szCs w:val="24"/>
        </w:rPr>
      </w:pPr>
    </w:p>
    <w:p w:rsidR="004B6067" w:rsidRDefault="004B6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CNES</w:t>
      </w:r>
    </w:p>
    <w:p w:rsidR="004B6067" w:rsidRDefault="004B6067">
      <w:pPr>
        <w:rPr>
          <w:rFonts w:ascii="Arial" w:hAnsi="Arial" w:cs="Arial"/>
          <w:b/>
          <w:color w:val="FF0000"/>
          <w:sz w:val="24"/>
          <w:szCs w:val="24"/>
        </w:rPr>
      </w:pPr>
      <w:r w:rsidRPr="0032160D">
        <w:rPr>
          <w:rFonts w:ascii="Arial" w:hAnsi="Arial" w:cs="Arial"/>
          <w:b/>
          <w:color w:val="FF0000"/>
          <w:sz w:val="24"/>
          <w:szCs w:val="24"/>
        </w:rPr>
        <w:t>(Obs.: Esse campo deve ser como o do CID 10 que quando colocarmos o CNES e</w:t>
      </w:r>
      <w:r w:rsidR="0032160D" w:rsidRPr="0032160D">
        <w:rPr>
          <w:rFonts w:ascii="Arial" w:hAnsi="Arial" w:cs="Arial"/>
          <w:b/>
          <w:color w:val="FF0000"/>
          <w:sz w:val="24"/>
          <w:szCs w:val="24"/>
        </w:rPr>
        <w:t>le já</w:t>
      </w:r>
      <w:r w:rsidRPr="0032160D">
        <w:rPr>
          <w:rFonts w:ascii="Arial" w:hAnsi="Arial" w:cs="Arial"/>
          <w:b/>
          <w:color w:val="FF0000"/>
          <w:sz w:val="24"/>
          <w:szCs w:val="24"/>
        </w:rPr>
        <w:t xml:space="preserve"> mostre </w:t>
      </w:r>
      <w:r w:rsidR="0032160D" w:rsidRPr="0032160D">
        <w:rPr>
          <w:rFonts w:ascii="Arial" w:hAnsi="Arial" w:cs="Arial"/>
          <w:b/>
          <w:color w:val="FF0000"/>
          <w:sz w:val="24"/>
          <w:szCs w:val="24"/>
        </w:rPr>
        <w:t>o nome da unidade de referencia do paciente, assim como o CID 10, se quiser, aqui mesmo fazemos o registro das unidades)</w:t>
      </w:r>
    </w:p>
    <w:p w:rsidR="0032160D" w:rsidRDefault="0032160D">
      <w:pPr>
        <w:rPr>
          <w:rFonts w:ascii="Arial" w:hAnsi="Arial" w:cs="Arial"/>
          <w:sz w:val="24"/>
          <w:szCs w:val="24"/>
        </w:rPr>
      </w:pPr>
    </w:p>
    <w:p w:rsidR="0032160D" w:rsidRDefault="003216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ACS (Agende de </w:t>
      </w:r>
      <w:proofErr w:type="gramStart"/>
      <w:r>
        <w:rPr>
          <w:rFonts w:ascii="Arial" w:hAnsi="Arial" w:cs="Arial"/>
          <w:sz w:val="24"/>
          <w:szCs w:val="24"/>
        </w:rPr>
        <w:t>Saúde Comunitário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32160D" w:rsidRDefault="0032160D">
      <w:pPr>
        <w:rPr>
          <w:rFonts w:ascii="Arial" w:hAnsi="Arial" w:cs="Arial"/>
          <w:b/>
          <w:color w:val="FF0000"/>
          <w:sz w:val="24"/>
          <w:szCs w:val="24"/>
        </w:rPr>
      </w:pPr>
      <w:r w:rsidRPr="0032160D">
        <w:rPr>
          <w:rFonts w:ascii="Arial" w:hAnsi="Arial" w:cs="Arial"/>
          <w:b/>
          <w:color w:val="FF0000"/>
          <w:sz w:val="24"/>
          <w:szCs w:val="24"/>
        </w:rPr>
        <w:t>(Obs.: Espaço para colocar o nome do agente de saúde de referencia do paciente)</w:t>
      </w:r>
    </w:p>
    <w:p w:rsidR="00BB7DD6" w:rsidRDefault="00BB7DD6">
      <w:pPr>
        <w:rPr>
          <w:rFonts w:ascii="Arial" w:hAnsi="Arial" w:cs="Arial"/>
          <w:b/>
          <w:color w:val="FF0000"/>
          <w:sz w:val="24"/>
          <w:szCs w:val="24"/>
        </w:rPr>
      </w:pPr>
    </w:p>
    <w:p w:rsidR="003B57D0" w:rsidRDefault="003B57D0">
      <w:pPr>
        <w:rPr>
          <w:rFonts w:ascii="Arial" w:hAnsi="Arial" w:cs="Arial"/>
          <w:sz w:val="24"/>
          <w:szCs w:val="24"/>
        </w:rPr>
      </w:pPr>
    </w:p>
    <w:p w:rsidR="00C6743F" w:rsidRDefault="00C674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Procedimentos Multiprofissionais</w:t>
      </w:r>
    </w:p>
    <w:tbl>
      <w:tblPr>
        <w:tblStyle w:val="Tabelacomgrade"/>
        <w:tblW w:w="9464" w:type="dxa"/>
        <w:tblLook w:val="04A0"/>
      </w:tblPr>
      <w:tblGrid>
        <w:gridCol w:w="1668"/>
        <w:gridCol w:w="7796"/>
      </w:tblGrid>
      <w:tr w:rsidR="00C6743F" w:rsidTr="00144142">
        <w:tc>
          <w:tcPr>
            <w:tcW w:w="1668" w:type="dxa"/>
          </w:tcPr>
          <w:p w:rsidR="00C6743F" w:rsidRPr="00C6743F" w:rsidRDefault="00C6743F" w:rsidP="00C674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743F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7796" w:type="dxa"/>
          </w:tcPr>
          <w:p w:rsidR="00C6743F" w:rsidRPr="00C6743F" w:rsidRDefault="00C6743F" w:rsidP="00C674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743F">
              <w:rPr>
                <w:rFonts w:ascii="Arial" w:hAnsi="Arial" w:cs="Arial"/>
                <w:b/>
                <w:sz w:val="24"/>
                <w:szCs w:val="24"/>
              </w:rPr>
              <w:t>Procedimento</w:t>
            </w:r>
          </w:p>
        </w:tc>
      </w:tr>
      <w:tr w:rsidR="00C6743F" w:rsidTr="00144142">
        <w:tc>
          <w:tcPr>
            <w:tcW w:w="1668" w:type="dxa"/>
          </w:tcPr>
          <w:p w:rsidR="00C6743F" w:rsidRDefault="00C6743F" w:rsidP="00C674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24/10/2019</w:t>
            </w:r>
          </w:p>
        </w:tc>
        <w:tc>
          <w:tcPr>
            <w:tcW w:w="7796" w:type="dxa"/>
          </w:tcPr>
          <w:p w:rsidR="00C6743F" w:rsidRDefault="00C67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Atendimento de Enfermagem</w:t>
            </w:r>
          </w:p>
        </w:tc>
      </w:tr>
      <w:tr w:rsidR="00C6743F" w:rsidTr="00144142">
        <w:tc>
          <w:tcPr>
            <w:tcW w:w="1668" w:type="dxa"/>
          </w:tcPr>
          <w:p w:rsidR="00C6743F" w:rsidRDefault="00C6743F" w:rsidP="00C674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25/10/2019</w:t>
            </w:r>
          </w:p>
        </w:tc>
        <w:tc>
          <w:tcPr>
            <w:tcW w:w="7796" w:type="dxa"/>
          </w:tcPr>
          <w:p w:rsidR="00C6743F" w:rsidRDefault="00C67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Atendimento com Assistente Social</w:t>
            </w:r>
          </w:p>
        </w:tc>
      </w:tr>
      <w:tr w:rsidR="00C6743F" w:rsidTr="00144142">
        <w:tc>
          <w:tcPr>
            <w:tcW w:w="1668" w:type="dxa"/>
          </w:tcPr>
          <w:p w:rsidR="00C6743F" w:rsidRDefault="00C6743F" w:rsidP="00C674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28/10/2019</w:t>
            </w:r>
          </w:p>
        </w:tc>
        <w:tc>
          <w:tcPr>
            <w:tcW w:w="7796" w:type="dxa"/>
          </w:tcPr>
          <w:p w:rsidR="00C6743F" w:rsidRDefault="00C67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Atendimento Médico</w:t>
            </w:r>
          </w:p>
        </w:tc>
      </w:tr>
      <w:tr w:rsidR="00C6743F" w:rsidTr="00144142">
        <w:tc>
          <w:tcPr>
            <w:tcW w:w="1668" w:type="dxa"/>
          </w:tcPr>
          <w:p w:rsidR="00C6743F" w:rsidRDefault="00C6743F" w:rsidP="00C674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29/10/2019</w:t>
            </w:r>
          </w:p>
        </w:tc>
        <w:tc>
          <w:tcPr>
            <w:tcW w:w="7796" w:type="dxa"/>
          </w:tcPr>
          <w:p w:rsidR="00C6743F" w:rsidRDefault="00C67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Atendimento Psicológico</w:t>
            </w:r>
          </w:p>
        </w:tc>
      </w:tr>
      <w:tr w:rsidR="00C6743F" w:rsidTr="00144142">
        <w:tc>
          <w:tcPr>
            <w:tcW w:w="1668" w:type="dxa"/>
          </w:tcPr>
          <w:p w:rsidR="00C6743F" w:rsidRDefault="00C6743F" w:rsidP="00C674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30/10/2019</w:t>
            </w:r>
          </w:p>
        </w:tc>
        <w:tc>
          <w:tcPr>
            <w:tcW w:w="7796" w:type="dxa"/>
          </w:tcPr>
          <w:p w:rsidR="00C6743F" w:rsidRDefault="00C67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Oficina Terapêutica</w:t>
            </w:r>
          </w:p>
        </w:tc>
      </w:tr>
    </w:tbl>
    <w:p w:rsidR="00C6743F" w:rsidRPr="00C6743F" w:rsidRDefault="00C6743F">
      <w:pPr>
        <w:rPr>
          <w:rFonts w:ascii="Arial" w:hAnsi="Arial" w:cs="Arial"/>
          <w:sz w:val="24"/>
          <w:szCs w:val="24"/>
        </w:rPr>
      </w:pPr>
    </w:p>
    <w:p w:rsidR="004B6067" w:rsidRDefault="00BB7DD6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(Obs.: Esse campo deve conter linhas ilimitadas, pois serão registrados todos os procedimentos durante a permanência do paciente na unidade. Além disso, queremos saber quantos atendimentos foram realizados de cada um, exemplo:</w:t>
      </w:r>
    </w:p>
    <w:p w:rsidR="00BB7DD6" w:rsidRDefault="00E44C0D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08</w:t>
      </w:r>
      <w:r w:rsidR="00BB7DD6">
        <w:rPr>
          <w:rFonts w:ascii="Arial" w:hAnsi="Arial" w:cs="Arial"/>
          <w:b/>
          <w:color w:val="FF0000"/>
          <w:sz w:val="24"/>
          <w:szCs w:val="24"/>
        </w:rPr>
        <w:t xml:space="preserve"> Atendimentos de Enfermagem</w:t>
      </w:r>
    </w:p>
    <w:p w:rsidR="00BB7DD6" w:rsidRDefault="00BB7DD6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05 Atendimentos com Assistente social</w:t>
      </w:r>
    </w:p>
    <w:p w:rsidR="00BB7DD6" w:rsidRDefault="00BB7DD6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03 Atendimentos Médico</w:t>
      </w:r>
    </w:p>
    <w:p w:rsidR="00BB7DD6" w:rsidRDefault="00BB7DD6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06 Atendimentos Psicológicos</w:t>
      </w:r>
    </w:p>
    <w:p w:rsidR="00BB7DD6" w:rsidRDefault="00E44C0D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color w:val="FF0000"/>
          <w:sz w:val="24"/>
          <w:szCs w:val="24"/>
        </w:rPr>
        <w:t>16</w:t>
      </w:r>
      <w:r w:rsidR="00BB7DD6">
        <w:rPr>
          <w:rFonts w:ascii="Arial" w:hAnsi="Arial" w:cs="Arial"/>
          <w:b/>
          <w:color w:val="FF0000"/>
          <w:sz w:val="24"/>
          <w:szCs w:val="24"/>
        </w:rPr>
        <w:t xml:space="preserve"> Oficinas Terapêuticas)</w:t>
      </w:r>
      <w:proofErr w:type="gramEnd"/>
    </w:p>
    <w:p w:rsidR="00E44C0D" w:rsidRDefault="00E44C0D">
      <w:pPr>
        <w:rPr>
          <w:rFonts w:ascii="Arial" w:hAnsi="Arial" w:cs="Arial"/>
          <w:b/>
          <w:color w:val="FF0000"/>
          <w:sz w:val="24"/>
          <w:szCs w:val="24"/>
        </w:rPr>
      </w:pPr>
    </w:p>
    <w:p w:rsidR="00E44C0D" w:rsidRDefault="00E44C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Medicamento(s) Prescrito(s)</w:t>
      </w:r>
    </w:p>
    <w:p w:rsidR="00E44C0D" w:rsidRDefault="00E44C0D">
      <w:pPr>
        <w:rPr>
          <w:rFonts w:ascii="Arial" w:hAnsi="Arial" w:cs="Arial"/>
          <w:b/>
          <w:color w:val="FF0000"/>
          <w:sz w:val="24"/>
          <w:szCs w:val="24"/>
        </w:rPr>
      </w:pPr>
      <w:r w:rsidRPr="00144142">
        <w:rPr>
          <w:rFonts w:ascii="Arial" w:hAnsi="Arial" w:cs="Arial"/>
          <w:b/>
          <w:color w:val="FF0000"/>
          <w:sz w:val="24"/>
          <w:szCs w:val="24"/>
        </w:rPr>
        <w:t xml:space="preserve">(Obs.: </w:t>
      </w:r>
      <w:r w:rsidR="00144142" w:rsidRPr="00144142">
        <w:rPr>
          <w:rFonts w:ascii="Arial" w:hAnsi="Arial" w:cs="Arial"/>
          <w:b/>
          <w:color w:val="FF0000"/>
          <w:sz w:val="24"/>
          <w:szCs w:val="24"/>
        </w:rPr>
        <w:t xml:space="preserve">Deve conter linhas para que possa ser descrito os medicamentos atuais utilizados pelo paciente, juntamente com a </w:t>
      </w:r>
      <w:r w:rsidR="00144142">
        <w:rPr>
          <w:rFonts w:ascii="Arial" w:hAnsi="Arial" w:cs="Arial"/>
          <w:b/>
          <w:color w:val="FF0000"/>
          <w:sz w:val="24"/>
          <w:szCs w:val="24"/>
        </w:rPr>
        <w:t>dosagem e a posolo</w:t>
      </w:r>
      <w:r w:rsidR="00144142" w:rsidRPr="00144142">
        <w:rPr>
          <w:rFonts w:ascii="Arial" w:hAnsi="Arial" w:cs="Arial"/>
          <w:b/>
          <w:color w:val="FF0000"/>
          <w:sz w:val="24"/>
          <w:szCs w:val="24"/>
        </w:rPr>
        <w:t>gia)</w:t>
      </w:r>
    </w:p>
    <w:tbl>
      <w:tblPr>
        <w:tblStyle w:val="Tabelacomgrade"/>
        <w:tblW w:w="9464" w:type="dxa"/>
        <w:tblLook w:val="04A0"/>
      </w:tblPr>
      <w:tblGrid>
        <w:gridCol w:w="2881"/>
        <w:gridCol w:w="1338"/>
        <w:gridCol w:w="5245"/>
      </w:tblGrid>
      <w:tr w:rsidR="00144142" w:rsidRPr="00144142" w:rsidTr="00144142">
        <w:tc>
          <w:tcPr>
            <w:tcW w:w="2881" w:type="dxa"/>
          </w:tcPr>
          <w:p w:rsidR="00144142" w:rsidRPr="00144142" w:rsidRDefault="00144142" w:rsidP="001441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4142">
              <w:rPr>
                <w:rFonts w:ascii="Arial" w:hAnsi="Arial" w:cs="Arial"/>
                <w:b/>
                <w:sz w:val="24"/>
                <w:szCs w:val="24"/>
              </w:rPr>
              <w:t>Medicamento(s)</w:t>
            </w:r>
          </w:p>
        </w:tc>
        <w:tc>
          <w:tcPr>
            <w:tcW w:w="1338" w:type="dxa"/>
          </w:tcPr>
          <w:p w:rsidR="00144142" w:rsidRPr="00144142" w:rsidRDefault="00144142" w:rsidP="001441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4142">
              <w:rPr>
                <w:rFonts w:ascii="Arial" w:hAnsi="Arial" w:cs="Arial"/>
                <w:b/>
                <w:sz w:val="24"/>
                <w:szCs w:val="24"/>
              </w:rPr>
              <w:t>Dose</w:t>
            </w:r>
          </w:p>
        </w:tc>
        <w:tc>
          <w:tcPr>
            <w:tcW w:w="5245" w:type="dxa"/>
          </w:tcPr>
          <w:p w:rsidR="00144142" w:rsidRPr="00144142" w:rsidRDefault="00144142" w:rsidP="001441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4142">
              <w:rPr>
                <w:rFonts w:ascii="Arial" w:hAnsi="Arial" w:cs="Arial"/>
                <w:b/>
                <w:sz w:val="24"/>
                <w:szCs w:val="24"/>
              </w:rPr>
              <w:t>Posologia</w:t>
            </w:r>
          </w:p>
        </w:tc>
      </w:tr>
      <w:tr w:rsidR="00144142" w:rsidRPr="00144142" w:rsidTr="00144142">
        <w:tc>
          <w:tcPr>
            <w:tcW w:w="2881" w:type="dxa"/>
          </w:tcPr>
          <w:p w:rsidR="00144142" w:rsidRPr="00144142" w:rsidRDefault="00144142">
            <w:pPr>
              <w:rPr>
                <w:rFonts w:ascii="Arial" w:hAnsi="Arial" w:cs="Arial"/>
                <w:sz w:val="24"/>
                <w:szCs w:val="24"/>
              </w:rPr>
            </w:pPr>
            <w:r w:rsidRPr="00144142">
              <w:rPr>
                <w:rFonts w:ascii="Arial" w:hAnsi="Arial" w:cs="Arial"/>
                <w:sz w:val="24"/>
                <w:szCs w:val="24"/>
              </w:rPr>
              <w:t>Clonazepam</w:t>
            </w:r>
          </w:p>
        </w:tc>
        <w:tc>
          <w:tcPr>
            <w:tcW w:w="1338" w:type="dxa"/>
          </w:tcPr>
          <w:p w:rsidR="00144142" w:rsidRPr="00144142" w:rsidRDefault="00144142">
            <w:pPr>
              <w:rPr>
                <w:rFonts w:ascii="Arial" w:hAnsi="Arial" w:cs="Arial"/>
                <w:sz w:val="24"/>
                <w:szCs w:val="24"/>
              </w:rPr>
            </w:pPr>
            <w:r w:rsidRPr="00144142">
              <w:rPr>
                <w:rFonts w:ascii="Arial" w:hAnsi="Arial" w:cs="Arial"/>
                <w:sz w:val="24"/>
                <w:szCs w:val="24"/>
              </w:rPr>
              <w:t>2,5</w:t>
            </w:r>
            <w:proofErr w:type="gramStart"/>
            <w:r w:rsidRPr="00144142">
              <w:rPr>
                <w:rFonts w:ascii="Arial" w:hAnsi="Arial" w:cs="Arial"/>
                <w:sz w:val="24"/>
                <w:szCs w:val="24"/>
              </w:rPr>
              <w:t>mg</w:t>
            </w:r>
            <w:proofErr w:type="gramEnd"/>
            <w:r w:rsidRPr="00144142">
              <w:rPr>
                <w:rFonts w:ascii="Arial" w:hAnsi="Arial" w:cs="Arial"/>
                <w:sz w:val="24"/>
                <w:szCs w:val="24"/>
              </w:rPr>
              <w:t>/ml</w:t>
            </w:r>
          </w:p>
        </w:tc>
        <w:tc>
          <w:tcPr>
            <w:tcW w:w="5245" w:type="dxa"/>
          </w:tcPr>
          <w:p w:rsidR="00144142" w:rsidRPr="00144142" w:rsidRDefault="00144142" w:rsidP="00144142">
            <w:pPr>
              <w:rPr>
                <w:rFonts w:ascii="Arial" w:hAnsi="Arial" w:cs="Arial"/>
                <w:sz w:val="24"/>
                <w:szCs w:val="24"/>
              </w:rPr>
            </w:pPr>
            <w:r w:rsidRPr="00144142">
              <w:rPr>
                <w:rFonts w:ascii="Arial" w:hAnsi="Arial" w:cs="Arial"/>
                <w:sz w:val="24"/>
                <w:szCs w:val="24"/>
              </w:rPr>
              <w:t>20 gotas à noite</w:t>
            </w:r>
          </w:p>
        </w:tc>
      </w:tr>
      <w:tr w:rsidR="00144142" w:rsidRPr="00144142" w:rsidTr="00144142">
        <w:tc>
          <w:tcPr>
            <w:tcW w:w="2881" w:type="dxa"/>
          </w:tcPr>
          <w:p w:rsidR="00144142" w:rsidRPr="00144142" w:rsidRDefault="00144142">
            <w:pPr>
              <w:rPr>
                <w:rFonts w:ascii="Arial" w:hAnsi="Arial" w:cs="Arial"/>
                <w:sz w:val="24"/>
                <w:szCs w:val="24"/>
              </w:rPr>
            </w:pPr>
            <w:r w:rsidRPr="00144142">
              <w:rPr>
                <w:rFonts w:ascii="Arial" w:hAnsi="Arial" w:cs="Arial"/>
                <w:sz w:val="24"/>
                <w:szCs w:val="24"/>
              </w:rPr>
              <w:t>Carbamazepina</w:t>
            </w:r>
          </w:p>
        </w:tc>
        <w:tc>
          <w:tcPr>
            <w:tcW w:w="1338" w:type="dxa"/>
          </w:tcPr>
          <w:p w:rsidR="00144142" w:rsidRPr="00144142" w:rsidRDefault="00144142">
            <w:pPr>
              <w:rPr>
                <w:rFonts w:ascii="Arial" w:hAnsi="Arial" w:cs="Arial"/>
                <w:sz w:val="24"/>
                <w:szCs w:val="24"/>
              </w:rPr>
            </w:pPr>
            <w:r w:rsidRPr="00144142">
              <w:rPr>
                <w:rFonts w:ascii="Arial" w:hAnsi="Arial" w:cs="Arial"/>
                <w:sz w:val="24"/>
                <w:szCs w:val="24"/>
              </w:rPr>
              <w:t>100mg</w:t>
            </w:r>
          </w:p>
        </w:tc>
        <w:tc>
          <w:tcPr>
            <w:tcW w:w="5245" w:type="dxa"/>
          </w:tcPr>
          <w:p w:rsidR="00144142" w:rsidRPr="00144142" w:rsidRDefault="00144142">
            <w:pPr>
              <w:rPr>
                <w:rFonts w:ascii="Arial" w:hAnsi="Arial" w:cs="Arial"/>
                <w:sz w:val="24"/>
                <w:szCs w:val="24"/>
              </w:rPr>
            </w:pPr>
            <w:r w:rsidRPr="00144142">
              <w:rPr>
                <w:rFonts w:ascii="Arial" w:hAnsi="Arial" w:cs="Arial"/>
                <w:sz w:val="24"/>
                <w:szCs w:val="24"/>
              </w:rPr>
              <w:t>01 comprimido de 12 em 12 horas</w:t>
            </w:r>
          </w:p>
        </w:tc>
      </w:tr>
      <w:tr w:rsidR="00144142" w:rsidRPr="00144142" w:rsidTr="00144142">
        <w:tc>
          <w:tcPr>
            <w:tcW w:w="2881" w:type="dxa"/>
          </w:tcPr>
          <w:p w:rsidR="00144142" w:rsidRPr="00144142" w:rsidRDefault="00144142">
            <w:pPr>
              <w:rPr>
                <w:rFonts w:ascii="Arial" w:hAnsi="Arial" w:cs="Arial"/>
                <w:sz w:val="24"/>
                <w:szCs w:val="24"/>
              </w:rPr>
            </w:pPr>
            <w:r w:rsidRPr="00144142">
              <w:rPr>
                <w:rFonts w:ascii="Arial" w:hAnsi="Arial" w:cs="Arial"/>
                <w:sz w:val="24"/>
                <w:szCs w:val="24"/>
              </w:rPr>
              <w:t>Haldol</w:t>
            </w:r>
          </w:p>
        </w:tc>
        <w:tc>
          <w:tcPr>
            <w:tcW w:w="1338" w:type="dxa"/>
          </w:tcPr>
          <w:p w:rsidR="00144142" w:rsidRPr="00144142" w:rsidRDefault="0014414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44142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  <w:r w:rsidRPr="00144142">
              <w:rPr>
                <w:rFonts w:ascii="Arial" w:hAnsi="Arial" w:cs="Arial"/>
                <w:sz w:val="24"/>
                <w:szCs w:val="24"/>
              </w:rPr>
              <w:t xml:space="preserve"> mg</w:t>
            </w:r>
          </w:p>
        </w:tc>
        <w:tc>
          <w:tcPr>
            <w:tcW w:w="5245" w:type="dxa"/>
          </w:tcPr>
          <w:p w:rsidR="00144142" w:rsidRPr="00144142" w:rsidRDefault="00144142">
            <w:pPr>
              <w:rPr>
                <w:rFonts w:ascii="Arial" w:hAnsi="Arial" w:cs="Arial"/>
                <w:sz w:val="24"/>
                <w:szCs w:val="24"/>
              </w:rPr>
            </w:pPr>
            <w:r w:rsidRPr="00144142">
              <w:rPr>
                <w:rFonts w:ascii="Arial" w:hAnsi="Arial" w:cs="Arial"/>
                <w:sz w:val="24"/>
                <w:szCs w:val="24"/>
              </w:rPr>
              <w:t xml:space="preserve">01 comprimido de </w:t>
            </w:r>
            <w:proofErr w:type="gramStart"/>
            <w:r w:rsidRPr="00144142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  <w:r w:rsidRPr="00144142">
              <w:rPr>
                <w:rFonts w:ascii="Arial" w:hAnsi="Arial" w:cs="Arial"/>
                <w:sz w:val="24"/>
                <w:szCs w:val="24"/>
              </w:rPr>
              <w:t xml:space="preserve"> em 8 horas</w:t>
            </w:r>
          </w:p>
        </w:tc>
      </w:tr>
      <w:tr w:rsidR="00144142" w:rsidRPr="00144142" w:rsidTr="00144142">
        <w:tc>
          <w:tcPr>
            <w:tcW w:w="2881" w:type="dxa"/>
          </w:tcPr>
          <w:p w:rsidR="00144142" w:rsidRPr="00144142" w:rsidRDefault="001441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Fluoxetina</w:t>
            </w:r>
          </w:p>
        </w:tc>
        <w:tc>
          <w:tcPr>
            <w:tcW w:w="1338" w:type="dxa"/>
          </w:tcPr>
          <w:p w:rsidR="00144142" w:rsidRPr="00144142" w:rsidRDefault="001441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mg</w:t>
            </w:r>
            <w:proofErr w:type="gramEnd"/>
          </w:p>
        </w:tc>
        <w:tc>
          <w:tcPr>
            <w:tcW w:w="5245" w:type="dxa"/>
          </w:tcPr>
          <w:p w:rsidR="00144142" w:rsidRPr="00144142" w:rsidRDefault="00144142" w:rsidP="001441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 comprimidos pela manhã; 01 comprimido à noite</w:t>
            </w:r>
          </w:p>
        </w:tc>
      </w:tr>
    </w:tbl>
    <w:p w:rsidR="00144142" w:rsidRPr="00144142" w:rsidRDefault="00144142">
      <w:pPr>
        <w:rPr>
          <w:rFonts w:ascii="Arial" w:hAnsi="Arial" w:cs="Arial"/>
          <w:b/>
          <w:color w:val="FF0000"/>
          <w:sz w:val="24"/>
          <w:szCs w:val="24"/>
        </w:rPr>
      </w:pPr>
    </w:p>
    <w:sectPr w:rsidR="00144142" w:rsidRPr="00144142" w:rsidSect="001E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6067"/>
    <w:rsid w:val="00144142"/>
    <w:rsid w:val="001E0972"/>
    <w:rsid w:val="001E5297"/>
    <w:rsid w:val="0032160D"/>
    <w:rsid w:val="003B57D0"/>
    <w:rsid w:val="004B6067"/>
    <w:rsid w:val="00AA07B8"/>
    <w:rsid w:val="00BB7DD6"/>
    <w:rsid w:val="00C6743F"/>
    <w:rsid w:val="00DA1599"/>
    <w:rsid w:val="00E4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74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PME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</dc:creator>
  <cp:keywords/>
  <dc:description/>
  <cp:lastModifiedBy>Caps</cp:lastModifiedBy>
  <cp:revision>1</cp:revision>
  <dcterms:created xsi:type="dcterms:W3CDTF">2019-10-30T16:25:00Z</dcterms:created>
  <dcterms:modified xsi:type="dcterms:W3CDTF">2019-10-30T17:50:00Z</dcterms:modified>
</cp:coreProperties>
</file>