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17E05" w14:textId="557A3121" w:rsidR="004D4675" w:rsidRDefault="00000000">
      <w:pPr>
        <w:spacing w:before="61"/>
        <w:ind w:left="205"/>
        <w:rPr>
          <w:sz w:val="28"/>
        </w:rPr>
      </w:pPr>
      <w:r>
        <w:rPr>
          <w:color w:val="666666"/>
          <w:sz w:val="28"/>
        </w:rPr>
        <w:t>CI-</w:t>
      </w:r>
      <w:r w:rsidR="00305D03">
        <w:rPr>
          <w:color w:val="666666"/>
          <w:sz w:val="28"/>
        </w:rPr>
        <w:t>5437</w:t>
      </w:r>
      <w:r>
        <w:rPr>
          <w:color w:val="666666"/>
          <w:sz w:val="28"/>
        </w:rPr>
        <w:t xml:space="preserve">: </w:t>
      </w:r>
      <w:r w:rsidR="00305D03" w:rsidRPr="00305D03">
        <w:rPr>
          <w:color w:val="666666"/>
          <w:sz w:val="28"/>
        </w:rPr>
        <w:t>INTELIGENCIA ARTIFICIAL I</w:t>
      </w:r>
    </w:p>
    <w:p w14:paraId="049C5445" w14:textId="61935812" w:rsidR="004D4675" w:rsidRPr="00D73502" w:rsidRDefault="00000000">
      <w:pPr>
        <w:pStyle w:val="Ttulo"/>
        <w:rPr>
          <w:lang w:val="en-001"/>
        </w:rPr>
      </w:pPr>
      <w:r>
        <w:t xml:space="preserve">Proyecto </w:t>
      </w:r>
      <w:r w:rsidR="00305D03">
        <w:rPr>
          <w:lang w:val="en-001"/>
        </w:rPr>
        <w:t>3</w:t>
      </w:r>
      <w:r>
        <w:t xml:space="preserve"> </w:t>
      </w:r>
      <w:r w:rsidR="00D73502">
        <w:rPr>
          <w:lang w:val="en-001"/>
        </w:rPr>
        <w:t>Enero</w:t>
      </w:r>
      <w:r>
        <w:t xml:space="preserve"> – </w:t>
      </w:r>
      <w:r w:rsidR="00D73502">
        <w:rPr>
          <w:lang w:val="en-001"/>
        </w:rPr>
        <w:t>Marzo</w:t>
      </w:r>
      <w:r>
        <w:t xml:space="preserve"> 202</w:t>
      </w:r>
      <w:r w:rsidR="00D73502">
        <w:rPr>
          <w:lang w:val="en-001"/>
        </w:rPr>
        <w:t>4</w:t>
      </w:r>
    </w:p>
    <w:p w14:paraId="7C59955B" w14:textId="77777777" w:rsidR="004D4675" w:rsidRDefault="004D4675">
      <w:pPr>
        <w:pStyle w:val="Textoindependiente"/>
        <w:rPr>
          <w:b/>
          <w:sz w:val="20"/>
        </w:rPr>
      </w:pPr>
    </w:p>
    <w:p w14:paraId="13C3D067" w14:textId="77777777" w:rsidR="004D4675" w:rsidRDefault="00000000">
      <w:pPr>
        <w:pStyle w:val="Textoindependiente"/>
        <w:spacing w:before="9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6" behindDoc="0" locked="0" layoutInCell="1" allowOverlap="1" wp14:anchorId="074B755A" wp14:editId="74E1C0C1">
            <wp:simplePos x="0" y="0"/>
            <wp:positionH relativeFrom="page">
              <wp:posOffset>923925</wp:posOffset>
            </wp:positionH>
            <wp:positionV relativeFrom="paragraph">
              <wp:posOffset>234950</wp:posOffset>
            </wp:positionV>
            <wp:extent cx="5943600" cy="38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EBB22" w14:textId="77777777" w:rsidR="004D4675" w:rsidRDefault="004D4675">
      <w:pPr>
        <w:pStyle w:val="Textoindependiente"/>
        <w:rPr>
          <w:b/>
          <w:sz w:val="66"/>
        </w:rPr>
      </w:pPr>
    </w:p>
    <w:p w14:paraId="67FDFEA3" w14:textId="6145ACF9" w:rsidR="004D4675" w:rsidRPr="00D73502" w:rsidRDefault="00D73502" w:rsidP="00D73502">
      <w:pPr>
        <w:pStyle w:val="Ttulo1"/>
        <w:spacing w:before="484"/>
        <w:ind w:right="3179"/>
        <w:rPr>
          <w:sz w:val="32"/>
          <w:szCs w:val="32"/>
          <w:lang w:val="en-001"/>
        </w:rPr>
      </w:pPr>
      <w:r w:rsidRPr="00D73502">
        <w:rPr>
          <w:sz w:val="32"/>
          <w:szCs w:val="32"/>
          <w:lang w:val="en-001"/>
        </w:rPr>
        <w:t>Mod</w:t>
      </w:r>
      <w:r w:rsidR="00305D03">
        <w:rPr>
          <w:sz w:val="32"/>
          <w:szCs w:val="32"/>
          <w:lang w:val="en-001"/>
        </w:rPr>
        <w:t>elado CNF y uso de SAT Solver</w:t>
      </w:r>
    </w:p>
    <w:p w14:paraId="161E93A7" w14:textId="77777777" w:rsidR="004D4675" w:rsidRDefault="004D4675">
      <w:pPr>
        <w:pStyle w:val="Ttulo1"/>
        <w:spacing w:before="484"/>
        <w:ind w:right="3179"/>
        <w:jc w:val="right"/>
      </w:pPr>
    </w:p>
    <w:p w14:paraId="2E131861" w14:textId="4909B0DC" w:rsidR="004D4675" w:rsidRDefault="004D4675">
      <w:pPr>
        <w:pStyle w:val="Textoindependiente"/>
        <w:spacing w:before="2"/>
        <w:jc w:val="center"/>
        <w:rPr>
          <w:b/>
          <w:sz w:val="29"/>
        </w:rPr>
      </w:pPr>
    </w:p>
    <w:p w14:paraId="2D9B093F" w14:textId="77777777" w:rsidR="004D4675" w:rsidRDefault="004D4675">
      <w:pPr>
        <w:pStyle w:val="Textoindependiente"/>
        <w:rPr>
          <w:b/>
          <w:sz w:val="34"/>
        </w:rPr>
      </w:pPr>
    </w:p>
    <w:p w14:paraId="2FBE7EB8" w14:textId="77777777" w:rsidR="004D4675" w:rsidRDefault="004D4675">
      <w:pPr>
        <w:pStyle w:val="Textoindependiente"/>
        <w:rPr>
          <w:b/>
          <w:sz w:val="34"/>
        </w:rPr>
      </w:pPr>
    </w:p>
    <w:p w14:paraId="3A10219A" w14:textId="20789165" w:rsidR="004D4675" w:rsidRDefault="00545D66" w:rsidP="00545D66">
      <w:pPr>
        <w:pStyle w:val="Textoindependiente"/>
        <w:jc w:val="center"/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 wp14:anchorId="5D829E3F" wp14:editId="2F0B5CA7">
            <wp:extent cx="5153228" cy="2600325"/>
            <wp:effectExtent l="0" t="0" r="9525" b="0"/>
            <wp:docPr id="20497274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76" cy="26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D2BC" w14:textId="77777777" w:rsidR="004D4675" w:rsidRDefault="004D4675">
      <w:pPr>
        <w:pStyle w:val="Textoindependiente"/>
        <w:rPr>
          <w:b/>
          <w:sz w:val="34"/>
        </w:rPr>
      </w:pPr>
    </w:p>
    <w:p w14:paraId="66D23C34" w14:textId="77777777" w:rsidR="004D4675" w:rsidRDefault="004D4675">
      <w:pPr>
        <w:pStyle w:val="Textoindependiente"/>
        <w:rPr>
          <w:b/>
          <w:sz w:val="34"/>
        </w:rPr>
      </w:pPr>
    </w:p>
    <w:p w14:paraId="2A5C82CA" w14:textId="77777777" w:rsidR="004D4675" w:rsidRDefault="004D4675">
      <w:pPr>
        <w:pStyle w:val="Textoindependiente"/>
        <w:rPr>
          <w:b/>
          <w:sz w:val="34"/>
        </w:rPr>
      </w:pPr>
    </w:p>
    <w:p w14:paraId="3A124870" w14:textId="77777777" w:rsidR="004D4675" w:rsidRDefault="004D4675">
      <w:pPr>
        <w:pStyle w:val="Textoindependiente"/>
        <w:rPr>
          <w:b/>
          <w:sz w:val="34"/>
        </w:rPr>
      </w:pPr>
    </w:p>
    <w:p w14:paraId="6A71CE58" w14:textId="77777777" w:rsidR="004D4675" w:rsidRDefault="004D4675">
      <w:pPr>
        <w:pStyle w:val="Textoindependiente"/>
        <w:rPr>
          <w:b/>
          <w:sz w:val="34"/>
        </w:rPr>
      </w:pPr>
    </w:p>
    <w:p w14:paraId="2B06081F" w14:textId="77777777" w:rsidR="004D4675" w:rsidRDefault="00000000">
      <w:pPr>
        <w:pStyle w:val="Ttulo3"/>
        <w:spacing w:before="261"/>
        <w:ind w:left="205"/>
      </w:pPr>
      <w:r>
        <w:t>Estudiantes:</w:t>
      </w:r>
    </w:p>
    <w:p w14:paraId="2172544C" w14:textId="77777777" w:rsidR="004D4675" w:rsidRDefault="004D4675">
      <w:pPr>
        <w:pStyle w:val="Textoindependiente"/>
        <w:spacing w:before="11"/>
        <w:rPr>
          <w:b/>
          <w:sz w:val="25"/>
        </w:rPr>
      </w:pPr>
    </w:p>
    <w:p w14:paraId="3C61D190" w14:textId="3DD966D4" w:rsidR="004D4675" w:rsidRDefault="00000000" w:rsidP="00D73502">
      <w:pPr>
        <w:pStyle w:val="Prrafodelista"/>
        <w:numPr>
          <w:ilvl w:val="0"/>
          <w:numId w:val="1"/>
        </w:numPr>
        <w:tabs>
          <w:tab w:val="left" w:pos="325"/>
        </w:tabs>
      </w:pPr>
      <w:r>
        <w:t>Blanyer Vielma</w:t>
      </w:r>
      <w:r>
        <w:rPr>
          <w:spacing w:val="-3"/>
        </w:rPr>
        <w:t xml:space="preserve"> (16-11238)</w:t>
      </w:r>
    </w:p>
    <w:p w14:paraId="0FB14D5E" w14:textId="0132BEFF" w:rsidR="00D73502" w:rsidRDefault="00D73502" w:rsidP="00D73502">
      <w:pPr>
        <w:pStyle w:val="Prrafodelista"/>
        <w:numPr>
          <w:ilvl w:val="0"/>
          <w:numId w:val="1"/>
        </w:numPr>
        <w:tabs>
          <w:tab w:val="left" w:pos="325"/>
        </w:tabs>
      </w:pPr>
      <w:r>
        <w:rPr>
          <w:lang w:val="en-001"/>
        </w:rPr>
        <w:t xml:space="preserve">Henry Galue </w:t>
      </w:r>
      <w:r>
        <w:rPr>
          <w:spacing w:val="-3"/>
        </w:rPr>
        <w:t>(1</w:t>
      </w:r>
      <w:r>
        <w:rPr>
          <w:spacing w:val="-3"/>
          <w:lang w:val="en-001"/>
        </w:rPr>
        <w:t>4</w:t>
      </w:r>
      <w:r>
        <w:rPr>
          <w:spacing w:val="-3"/>
        </w:rPr>
        <w:t>-1</w:t>
      </w:r>
      <w:r>
        <w:rPr>
          <w:spacing w:val="-3"/>
          <w:lang w:val="en-001"/>
        </w:rPr>
        <w:t>0373</w:t>
      </w:r>
      <w:r>
        <w:rPr>
          <w:spacing w:val="-3"/>
        </w:rPr>
        <w:t>)</w:t>
      </w:r>
    </w:p>
    <w:p w14:paraId="5490EC36" w14:textId="77777777" w:rsidR="00D73502" w:rsidRDefault="00D73502">
      <w:pPr>
        <w:sectPr w:rsidR="00D73502" w:rsidSect="00F2212F">
          <w:pgSz w:w="12240" w:h="15840"/>
          <w:pgMar w:top="1340" w:right="1220" w:bottom="280" w:left="1220" w:header="0" w:footer="0" w:gutter="0"/>
          <w:cols w:space="720"/>
          <w:formProt w:val="0"/>
        </w:sectPr>
      </w:pPr>
    </w:p>
    <w:p w14:paraId="1C717941" w14:textId="24AD5367" w:rsidR="00305D03" w:rsidRDefault="00545D66" w:rsidP="00305D03">
      <w:pPr>
        <w:pStyle w:val="Textoindependiente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DESARROLLO</w:t>
      </w:r>
    </w:p>
    <w:p w14:paraId="5D5167B9" w14:textId="77777777" w:rsidR="00545D66" w:rsidRPr="00545D66" w:rsidRDefault="00545D66" w:rsidP="00305D03">
      <w:pPr>
        <w:pStyle w:val="Textoindependiente"/>
        <w:spacing w:line="360" w:lineRule="auto"/>
        <w:rPr>
          <w:b/>
          <w:bCs/>
          <w:sz w:val="24"/>
          <w:szCs w:val="24"/>
        </w:rPr>
      </w:pPr>
    </w:p>
    <w:p w14:paraId="2A013B3D" w14:textId="3450F7E6" w:rsidR="00305D03" w:rsidRDefault="00305D03" w:rsidP="00305D03">
      <w:pPr>
        <w:pStyle w:val="Textoindependiente"/>
        <w:spacing w:line="360" w:lineRule="auto"/>
      </w:pPr>
      <w:r w:rsidRPr="00305D03">
        <w:t xml:space="preserve">Este programa se inicia traduciendo un archivo de formato json que contiene la </w:t>
      </w:r>
      <w:r w:rsidR="00F046E8" w:rsidRPr="00305D03">
        <w:t>información</w:t>
      </w:r>
      <w:r w:rsidRPr="00305D03">
        <w:t xml:space="preserve"> del </w:t>
      </w:r>
      <w:r w:rsidR="00F046E8">
        <w:t>torneo</w:t>
      </w:r>
      <w:r w:rsidRPr="00305D03">
        <w:t xml:space="preserve">, como el nombre del torneo, la fecha de inicio y fin, la hora de inicio y fin, y los participantes. Luego, se procede a generar las variables y las </w:t>
      </w:r>
      <w:r w:rsidR="00F046E8" w:rsidRPr="00305D03">
        <w:t>cláusulas</w:t>
      </w:r>
      <w:r w:rsidRPr="00305D03">
        <w:t xml:space="preserve"> que representan las restricciones del problema. Finalmente, se crea un archivo </w:t>
      </w:r>
      <w:r w:rsidR="00545D66">
        <w:t xml:space="preserve">de formato </w:t>
      </w:r>
      <w:r w:rsidRPr="00305D03">
        <w:t xml:space="preserve">txt con el formato DIMACS CNF que contiene las </w:t>
      </w:r>
      <w:r w:rsidR="00F046E8" w:rsidRPr="00305D03">
        <w:t>cláusulas</w:t>
      </w:r>
      <w:r w:rsidRPr="00305D03">
        <w:t xml:space="preserve"> generadas.</w:t>
      </w:r>
    </w:p>
    <w:p w14:paraId="358CBE36" w14:textId="77777777" w:rsidR="00305D03" w:rsidRDefault="00305D03" w:rsidP="00305D03">
      <w:pPr>
        <w:pStyle w:val="Textoindependiente"/>
        <w:spacing w:line="360" w:lineRule="auto"/>
      </w:pPr>
    </w:p>
    <w:p w14:paraId="754A1B9A" w14:textId="77C3E488" w:rsidR="00305D03" w:rsidRDefault="00305D03" w:rsidP="00305D03">
      <w:pPr>
        <w:pStyle w:val="Textoindependiente"/>
        <w:spacing w:line="360" w:lineRule="auto"/>
      </w:pPr>
      <w:r w:rsidRPr="00305D03">
        <w:t xml:space="preserve">Para identificar las variables del CNF se utiliza un diccionario </w:t>
      </w:r>
      <w:r w:rsidR="00F046E8">
        <w:t>con clave la tupla que tiene participante local, participante visitante, día y hora, que genera cada combinación, y como valor un numero entero</w:t>
      </w:r>
      <w:r w:rsidR="00545D66">
        <w:t xml:space="preserve"> que es único (tanto clave como valor son únicos, y es necesario para la abstracción que conlleva el modelado CNF)</w:t>
      </w:r>
      <w:r w:rsidR="00F046E8">
        <w:t xml:space="preserve">. El número total de combinaciones viene dado por </w:t>
      </w:r>
      <w:r>
        <w:t xml:space="preserve">la fórmula para sacar este número viene siendo </w:t>
      </w:r>
      <w:r w:rsidRPr="00305D03">
        <w:t>total_variables = m * days * match_for_day</w:t>
      </w:r>
      <w:r>
        <w:t xml:space="preserve"> (donde m es el </w:t>
      </w:r>
      <w:r w:rsidR="00F046E8">
        <w:t>número</w:t>
      </w:r>
      <w:r>
        <w:t xml:space="preserve"> de </w:t>
      </w:r>
      <w:r w:rsidR="00F046E8">
        <w:t>combinaciones</w:t>
      </w:r>
      <w:r>
        <w:t xml:space="preserve"> entre los participantes, match for day viene siendo el </w:t>
      </w:r>
      <w:r w:rsidR="00F046E8">
        <w:t>número</w:t>
      </w:r>
      <w:r>
        <w:t xml:space="preserve"> de partidos que se pueden disputar en un </w:t>
      </w:r>
      <w:r w:rsidR="00F046E8">
        <w:t>día</w:t>
      </w:r>
      <w:r>
        <w:t>).</w:t>
      </w:r>
      <w:r w:rsidRPr="00305D03">
        <w:t xml:space="preserve"> </w:t>
      </w:r>
    </w:p>
    <w:p w14:paraId="4039291C" w14:textId="77777777" w:rsidR="00305D03" w:rsidRDefault="00305D03" w:rsidP="00305D03">
      <w:pPr>
        <w:pStyle w:val="Textoindependiente"/>
        <w:spacing w:line="360" w:lineRule="auto"/>
      </w:pPr>
    </w:p>
    <w:p w14:paraId="3FF71B54" w14:textId="3711C82D" w:rsidR="00305D03" w:rsidRDefault="00305D03" w:rsidP="00305D03">
      <w:pPr>
        <w:pStyle w:val="Textoindependiente"/>
        <w:spacing w:line="360" w:lineRule="auto"/>
      </w:pPr>
      <w:r w:rsidRPr="00305D03">
        <w:t>Luego, se generan las cláusulas que representan las restricciones del problema. Las restricciones son las siguientes:</w:t>
      </w:r>
    </w:p>
    <w:p w14:paraId="2F023261" w14:textId="5FAC6BCE" w:rsidR="00305D03" w:rsidRDefault="00305D03" w:rsidP="00305D03">
      <w:pPr>
        <w:pStyle w:val="Textoindependiente"/>
        <w:spacing w:line="360" w:lineRule="auto"/>
      </w:pPr>
    </w:p>
    <w:p w14:paraId="63B00B8C" w14:textId="2A946C98" w:rsidR="00305D03" w:rsidRDefault="00305D03" w:rsidP="00305D03">
      <w:pPr>
        <w:pStyle w:val="Textoindependiente"/>
        <w:spacing w:line="360" w:lineRule="auto"/>
      </w:pPr>
      <w:r w:rsidRPr="00305D03">
        <w:t>0. Restricciones de que todos los participantes deben jugar al menos una vez con cada uno de los otros participantes</w:t>
      </w:r>
    </w:p>
    <w:p w14:paraId="375586E6" w14:textId="1B16C0D0" w:rsidR="00305D03" w:rsidRDefault="00305D03" w:rsidP="00305D03">
      <w:pPr>
        <w:pStyle w:val="Textoindependiente"/>
        <w:spacing w:line="360" w:lineRule="auto"/>
      </w:pPr>
      <w:r w:rsidRPr="00305D03">
        <w:t>1. Restricciones de que todos los participantes deben jugar dos veces con cada uno de los otros participantes, una como "visitantes" y la otra como "locales"</w:t>
      </w:r>
    </w:p>
    <w:p w14:paraId="1C973F15" w14:textId="52EFAAE0" w:rsidR="00305D03" w:rsidRDefault="00305D03" w:rsidP="00305D03">
      <w:pPr>
        <w:pStyle w:val="Textoindependiente"/>
        <w:spacing w:line="360" w:lineRule="auto"/>
      </w:pPr>
      <w:r w:rsidRPr="00305D03">
        <w:t>2. Restricciones de que dos juegos no pueden ocurrir al mismo tiempo</w:t>
      </w:r>
    </w:p>
    <w:p w14:paraId="0779EACF" w14:textId="4F7B3FDF" w:rsidR="00305D03" w:rsidRDefault="00305D03" w:rsidP="00305D03">
      <w:pPr>
        <w:pStyle w:val="Textoindependiente"/>
        <w:spacing w:line="360" w:lineRule="auto"/>
      </w:pPr>
      <w:r w:rsidRPr="00305D03">
        <w:t>3. Restricciones de que un participante puede jugar a lo sumo una vez por día</w:t>
      </w:r>
    </w:p>
    <w:p w14:paraId="73B92CB7" w14:textId="464E2873" w:rsidR="00305D03" w:rsidRDefault="00305D03" w:rsidP="00305D03">
      <w:pPr>
        <w:pStyle w:val="Textoindependiente"/>
        <w:spacing w:line="360" w:lineRule="auto"/>
      </w:pPr>
      <w:r w:rsidRPr="00305D03">
        <w:t>4. Restricciones de que un participante no puede jugar de "visitante" en dos días consecutivos, ni de "local" dos días seguidos</w:t>
      </w:r>
    </w:p>
    <w:p w14:paraId="357BF9DD" w14:textId="3F72A6D5" w:rsidR="00305D03" w:rsidRDefault="00305D03" w:rsidP="00305D03">
      <w:pPr>
        <w:pStyle w:val="Textoindependiente"/>
        <w:spacing w:line="360" w:lineRule="auto"/>
      </w:pPr>
      <w:r w:rsidRPr="00305D03">
        <w:t xml:space="preserve">5. Restricciones de que todos los juegos deben empezar en horas "en punto". </w:t>
      </w:r>
    </w:p>
    <w:p w14:paraId="1AC9FFC5" w14:textId="4653976E" w:rsidR="00305D03" w:rsidRDefault="00305D03" w:rsidP="00305D03">
      <w:pPr>
        <w:pStyle w:val="Textoindependiente"/>
        <w:spacing w:line="360" w:lineRule="auto"/>
      </w:pPr>
      <w:r w:rsidRPr="00305D03">
        <w:t xml:space="preserve">6. Restricciones de que todos los juegos deben ocurrir entre una fecha inicial y una fecha final especificadas. </w:t>
      </w:r>
    </w:p>
    <w:p w14:paraId="10C07881" w14:textId="2C77182A" w:rsidR="00305D03" w:rsidRDefault="00305D03" w:rsidP="00305D03">
      <w:pPr>
        <w:pStyle w:val="Textoindependiente"/>
        <w:spacing w:line="360" w:lineRule="auto"/>
      </w:pPr>
      <w:r w:rsidRPr="00305D03">
        <w:t xml:space="preserve">7. Restricciones de que todos los juegos deben ocurrir entre un rango de horas especificado, el cuál será fijo para todos los días del torneo. </w:t>
      </w:r>
    </w:p>
    <w:p w14:paraId="5CE0A8CA" w14:textId="6D40B9D7" w:rsidR="00305D03" w:rsidRDefault="00305D03" w:rsidP="00305D03">
      <w:pPr>
        <w:pStyle w:val="Textoindependiente"/>
        <w:spacing w:line="360" w:lineRule="auto"/>
      </w:pPr>
      <w:r w:rsidRPr="00305D03">
        <w:t xml:space="preserve">8. Restricciones de que todos los juegos tienen una duración de dos horas. </w:t>
      </w:r>
    </w:p>
    <w:p w14:paraId="7FCDEDD3" w14:textId="77777777" w:rsidR="00305D03" w:rsidRDefault="00305D03" w:rsidP="00305D03">
      <w:pPr>
        <w:pStyle w:val="Textoindependiente"/>
        <w:spacing w:line="360" w:lineRule="auto"/>
      </w:pPr>
    </w:p>
    <w:p w14:paraId="334E754B" w14:textId="63F69C34" w:rsidR="00F046E8" w:rsidRDefault="00305D03" w:rsidP="00305D03">
      <w:pPr>
        <w:pStyle w:val="Textoindependiente"/>
        <w:spacing w:line="360" w:lineRule="auto"/>
      </w:pPr>
      <w:r>
        <w:t>Para las restricciones 5,6,7 y 8 no es necesario agregar clausulas, ya que estas derivan de la estructura del algoritmo.</w:t>
      </w:r>
      <w:r w:rsidR="00F046E8">
        <w:t xml:space="preserve"> Y la restricción 0 es necesario para agregar las clausulas “base” del cual el SAT solver se apoyará para obtener el resultado correcto respecto a la finalidad del programa. </w:t>
      </w:r>
      <w:r w:rsidR="00F046E8">
        <w:lastRenderedPageBreak/>
        <w:t>Anteriormente se ejecuto sin esas clausulas que nos proporciona la restricción 0 y como resultado se obtuvo que todas las variables obtenidas eran negativas, razón por la cual, aunque era lógicamente correcto fallaba respecto la finalidad del programa debido a un error de expresividad.</w:t>
      </w:r>
    </w:p>
    <w:p w14:paraId="0C7E79F9" w14:textId="77777777" w:rsidR="00545D66" w:rsidRDefault="00545D66" w:rsidP="00305D03">
      <w:pPr>
        <w:pStyle w:val="Textoindependiente"/>
        <w:spacing w:line="360" w:lineRule="auto"/>
      </w:pPr>
    </w:p>
    <w:p w14:paraId="5F66EF5F" w14:textId="4AC36C2E" w:rsidR="00545D66" w:rsidRPr="00545D66" w:rsidRDefault="00545D66" w:rsidP="00305D03">
      <w:pPr>
        <w:pStyle w:val="Textoindependiente"/>
        <w:spacing w:line="360" w:lineRule="auto"/>
        <w:rPr>
          <w:b/>
          <w:bCs/>
          <w:sz w:val="24"/>
          <w:szCs w:val="24"/>
        </w:rPr>
      </w:pPr>
      <w:r w:rsidRPr="00545D66">
        <w:rPr>
          <w:b/>
          <w:bCs/>
          <w:sz w:val="24"/>
          <w:szCs w:val="24"/>
        </w:rPr>
        <w:t>RESULTADOS</w:t>
      </w:r>
    </w:p>
    <w:p w14:paraId="35706596" w14:textId="77777777" w:rsidR="00545D66" w:rsidRDefault="00545D66" w:rsidP="00305D03">
      <w:pPr>
        <w:pStyle w:val="Textoindependiente"/>
        <w:spacing w:line="360" w:lineRule="auto"/>
        <w:rPr>
          <w:b/>
          <w:bCs/>
        </w:rPr>
      </w:pPr>
    </w:p>
    <w:p w14:paraId="7C0FCF66" w14:textId="5FB46FB1" w:rsidR="00545D66" w:rsidRDefault="00545D66" w:rsidP="00305D03">
      <w:pPr>
        <w:pStyle w:val="Textoindependiente"/>
        <w:spacing w:line="360" w:lineRule="auto"/>
        <w:rPr>
          <w:b/>
          <w:bCs/>
        </w:rPr>
      </w:pPr>
      <w:r>
        <w:rPr>
          <w:b/>
          <w:bCs/>
        </w:rPr>
        <w:t>PRUEBAS FACILES</w:t>
      </w:r>
    </w:p>
    <w:p w14:paraId="7F8B57B9" w14:textId="77777777" w:rsidR="00545D66" w:rsidRDefault="00545D66" w:rsidP="00305D03">
      <w:pPr>
        <w:pStyle w:val="Textoindependiente"/>
        <w:spacing w:line="360" w:lineRule="auto"/>
        <w:rPr>
          <w:b/>
          <w:bCs/>
        </w:rPr>
      </w:pPr>
    </w:p>
    <w:p w14:paraId="7355F6FD" w14:textId="18E22B8B" w:rsidR="00545D66" w:rsidRDefault="00545D66" w:rsidP="00305D03">
      <w:pPr>
        <w:pStyle w:val="Textoindependiente"/>
        <w:spacing w:line="360" w:lineRule="auto"/>
        <w:rPr>
          <w:b/>
          <w:bCs/>
        </w:rPr>
      </w:pPr>
      <w:r>
        <w:rPr>
          <w:b/>
          <w:bCs/>
        </w:rPr>
        <w:t>PRUEBAS DIFICILES</w:t>
      </w:r>
    </w:p>
    <w:p w14:paraId="0A243FF7" w14:textId="77777777" w:rsidR="00545D66" w:rsidRDefault="00545D66" w:rsidP="00305D03">
      <w:pPr>
        <w:pStyle w:val="Textoindependiente"/>
        <w:spacing w:line="360" w:lineRule="auto"/>
        <w:rPr>
          <w:b/>
          <w:bCs/>
        </w:rPr>
      </w:pPr>
    </w:p>
    <w:p w14:paraId="1A7FAFD0" w14:textId="2098677F" w:rsidR="00545D66" w:rsidRPr="00545D66" w:rsidRDefault="00545D66" w:rsidP="00305D03">
      <w:pPr>
        <w:pStyle w:val="Textoindependiente"/>
        <w:spacing w:line="360" w:lineRule="auto"/>
        <w:rPr>
          <w:b/>
          <w:bCs/>
          <w:sz w:val="24"/>
          <w:szCs w:val="24"/>
        </w:rPr>
      </w:pPr>
      <w:r w:rsidRPr="00545D66">
        <w:rPr>
          <w:b/>
          <w:bCs/>
          <w:sz w:val="24"/>
          <w:szCs w:val="24"/>
        </w:rPr>
        <w:t>CONCLUCIONES</w:t>
      </w:r>
    </w:p>
    <w:p w14:paraId="7844F421" w14:textId="77777777" w:rsidR="00F046E8" w:rsidRDefault="00F046E8" w:rsidP="00305D03">
      <w:pPr>
        <w:pStyle w:val="Textoindependiente"/>
        <w:spacing w:line="360" w:lineRule="auto"/>
      </w:pPr>
    </w:p>
    <w:p w14:paraId="17A3D605" w14:textId="77777777" w:rsidR="00F046E8" w:rsidRDefault="00F046E8" w:rsidP="00305D03">
      <w:pPr>
        <w:pStyle w:val="Textoindependiente"/>
        <w:spacing w:line="360" w:lineRule="auto"/>
      </w:pPr>
    </w:p>
    <w:p w14:paraId="20990EC9" w14:textId="77777777" w:rsidR="00F046E8" w:rsidRDefault="00F046E8" w:rsidP="00305D03">
      <w:pPr>
        <w:pStyle w:val="Textoindependiente"/>
        <w:spacing w:line="360" w:lineRule="auto"/>
      </w:pPr>
    </w:p>
    <w:sectPr w:rsidR="00F046E8">
      <w:pgSz w:w="12240" w:h="15840"/>
      <w:pgMar w:top="1240" w:right="1220" w:bottom="280" w:left="12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63587D"/>
    <w:multiLevelType w:val="multilevel"/>
    <w:tmpl w:val="F5183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EDD2726"/>
    <w:multiLevelType w:val="multilevel"/>
    <w:tmpl w:val="460CCC9E"/>
    <w:lvl w:ilvl="0">
      <w:numFmt w:val="bullet"/>
      <w:lvlText w:val="-"/>
      <w:lvlJc w:val="left"/>
      <w:pPr>
        <w:tabs>
          <w:tab w:val="num" w:pos="0"/>
        </w:tabs>
        <w:ind w:left="325" w:hanging="120"/>
      </w:pPr>
      <w:rPr>
        <w:rFonts w:ascii="Arial" w:hAnsi="Arial" w:cs="Arial" w:hint="default"/>
      </w:rPr>
    </w:lvl>
    <w:lvl w:ilvl="1">
      <w:numFmt w:val="bullet"/>
      <w:lvlText w:val="●"/>
      <w:lvlJc w:val="left"/>
      <w:pPr>
        <w:tabs>
          <w:tab w:val="num" w:pos="0"/>
        </w:tabs>
        <w:ind w:left="940" w:hanging="360"/>
      </w:pPr>
      <w:rPr>
        <w:rFonts w:ascii="Arial" w:hAnsi="Arial" w:cs="Aria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2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90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893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877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62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4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831" w:hanging="360"/>
      </w:pPr>
      <w:rPr>
        <w:rFonts w:ascii="Symbol" w:hAnsi="Symbol" w:cs="Symbol" w:hint="default"/>
      </w:rPr>
    </w:lvl>
  </w:abstractNum>
  <w:num w:numId="1" w16cid:durableId="2032024162">
    <w:abstractNumId w:val="1"/>
  </w:num>
  <w:num w:numId="2" w16cid:durableId="119049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75"/>
    <w:rsid w:val="00144549"/>
    <w:rsid w:val="00272095"/>
    <w:rsid w:val="002D2380"/>
    <w:rsid w:val="00305D03"/>
    <w:rsid w:val="00450F94"/>
    <w:rsid w:val="004D4675"/>
    <w:rsid w:val="00545D66"/>
    <w:rsid w:val="009678DA"/>
    <w:rsid w:val="00AF3105"/>
    <w:rsid w:val="00C340DD"/>
    <w:rsid w:val="00D73502"/>
    <w:rsid w:val="00F046E8"/>
    <w:rsid w:val="00F2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61C7"/>
  <w15:docId w15:val="{96F95B78-2B1D-4C76-A3D0-07FEC1A2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80"/>
      <w:ind w:left="220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93"/>
      <w:ind w:left="10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CE10DB"/>
    <w:rPr>
      <w:rFonts w:ascii="Arial" w:eastAsia="Arial" w:hAnsi="Arial" w:cs="Arial"/>
      <w:lang w:val="es-E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uiPriority w:val="10"/>
    <w:qFormat/>
    <w:pPr>
      <w:spacing w:before="161"/>
      <w:ind w:left="235"/>
    </w:pPr>
    <w:rPr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ind w:left="325" w:hanging="12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D73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Proyecto Fame Checker.docx</vt:lpstr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Fame Checker.docx</dc:title>
  <dc:subject/>
  <dc:creator>blanyer michell vielma villaroel</dc:creator>
  <dc:description/>
  <cp:lastModifiedBy>blanyer michell vielma villaroel</cp:lastModifiedBy>
  <cp:revision>6</cp:revision>
  <dcterms:created xsi:type="dcterms:W3CDTF">2024-02-11T17:22:00Z</dcterms:created>
  <dcterms:modified xsi:type="dcterms:W3CDTF">2024-03-23T00:54:00Z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astSaved">
    <vt:filetime>2023-06-14T00:00:00Z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