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0"/>
        <w:gridCol w:w="2952"/>
      </w:tblGrid>
      <w:tr>
        <w:trPr>
          <w:cantSplit/>
        </w:trPr>
        <w:tc>
          <w:tcPr>
            <w:tcW w:type="dxa" w:w="5141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50" w:type="dxa"/>
              <w:bottom w:w="80" w:type="dxa"/>
              <w:end w:w="50" w:type="dxa"/>
            </w:tcMar>
          </w:tcPr>
          <w:p>
            <w:pPr>
              <w:spacing w:before="0" w:after="120" w:line="259" w:lineRule="auto"/>
            </w:pPr>
            <w:r>
              <w:rPr>
                <w:rFonts w:ascii="Aptos" w:hAnsi="Aptos"/>
                <w:b/>
                <w:color w:val="E91E75"/>
                <w:sz w:val="22"/>
              </w:rPr>
              <w:t>JACARÉ AMADO</w:t>
            </w:r>
          </w:p>
          <w:p>
            <w:pPr>
              <w:spacing w:before="0" w:after="100" w:line="259" w:lineRule="auto"/>
            </w:pPr>
            <w:r>
              <w:rPr>
                <w:rFonts w:ascii="Aptos" w:hAnsi="Aptos"/>
                <w:b/>
                <w:color w:val="083B66"/>
                <w:sz w:val="58"/>
              </w:rPr>
              <w:t>Especificação Final</w:t>
              <w:br/>
              <w:t>de Redesign Compacto</w:t>
            </w:r>
          </w:p>
          <w:p>
            <w:pPr>
              <w:spacing w:before="0" w:after="240" w:line="259" w:lineRule="auto"/>
            </w:pPr>
            <w:r>
              <w:rPr>
                <w:rFonts w:ascii="Aptos" w:hAnsi="Aptos"/>
                <w:b/>
                <w:color w:val="16A9DA"/>
                <w:sz w:val="26"/>
              </w:rPr>
              <w:t>Documento de implementação para Codex</w:t>
            </w:r>
          </w:p>
          <w:p>
            <w:pPr>
              <w:spacing w:before="0" w:after="100" w:line="259" w:lineRule="auto"/>
            </w:pPr>
            <w:r>
              <w:rPr>
                <w:rFonts w:ascii="Aptos" w:hAnsi="Aptos"/>
                <w:color w:val="17324D"/>
                <w:sz w:val="21"/>
              </w:rPr>
              <w:t>Objetivo: transformar a versão atual em uma landing page mais direta, curta e focada em celular, retomando a composição visual aprovada pela cliente.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56"/>
              <w:gridCol w:w="3960"/>
            </w:tblGrid>
            <w:tr>
              <w:tc>
                <w:tcPr>
                  <w:tcW w:type="dxa" w:w="2570"/>
                  <w:shd w:fill="F3F5F7"/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tcBorders>
                    <w:top w:val="nil"/>
                    <w:left w:val="nil"/>
                    <w:bottom w:val="single" w:sz="2" w:color="FFFFFF"/>
                    <w:right w:val="nil"/>
                  </w:tcBorders>
                </w:tcPr>
                <w:p>
                  <w:r>
                    <w:rPr>
                      <w:rFonts w:ascii="Aptos" w:hAnsi="Aptos"/>
                      <w:b/>
                      <w:color w:val="083B66"/>
                      <w:sz w:val="17"/>
                    </w:rPr>
                    <w:t>Projeto</w:t>
                  </w:r>
                </w:p>
              </w:tc>
              <w:tc>
                <w:tcPr>
                  <w:tcW w:type="dxa" w:w="2570"/>
                  <w:shd w:fill="F3F5F7"/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tcBorders>
                    <w:top w:val="nil"/>
                    <w:left w:val="nil"/>
                    <w:bottom w:val="single" w:sz="2" w:color="FFFFFF"/>
                    <w:right w:val="nil"/>
                  </w:tcBorders>
                </w:tcPr>
                <w:p>
                  <w:r>
                    <w:rPr>
                      <w:rFonts w:ascii="Aptos" w:hAnsi="Aptos"/>
                      <w:color w:val="17324D"/>
                      <w:sz w:val="17"/>
                    </w:rPr>
                    <w:t>Site Jacaré Amado</w:t>
                  </w:r>
                </w:p>
              </w:tc>
            </w:tr>
            <w:tr>
              <w:tc>
                <w:tcPr>
                  <w:tcW w:type="dxa" w:w="2570"/>
                  <w:shd w:fill="F3F5F7"/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tcBorders>
                    <w:top w:val="nil"/>
                    <w:left w:val="nil"/>
                    <w:bottom w:val="single" w:sz="2" w:color="FFFFFF"/>
                    <w:right w:val="nil"/>
                  </w:tcBorders>
                </w:tcPr>
                <w:p>
                  <w:r>
                    <w:rPr>
                      <w:rFonts w:ascii="Aptos" w:hAnsi="Aptos"/>
                      <w:b/>
                      <w:color w:val="083B66"/>
                      <w:sz w:val="17"/>
                    </w:rPr>
                    <w:t>Versão</w:t>
                  </w:r>
                </w:p>
              </w:tc>
              <w:tc>
                <w:tcPr>
                  <w:tcW w:type="dxa" w:w="2570"/>
                  <w:shd w:fill="F3F5F7"/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tcBorders>
                    <w:top w:val="nil"/>
                    <w:left w:val="nil"/>
                    <w:bottom w:val="single" w:sz="2" w:color="FFFFFF"/>
                    <w:right w:val="nil"/>
                  </w:tcBorders>
                </w:tcPr>
                <w:p>
                  <w:r>
                    <w:rPr>
                      <w:rFonts w:ascii="Aptos" w:hAnsi="Aptos"/>
                      <w:color w:val="17324D"/>
                      <w:sz w:val="17"/>
                    </w:rPr>
                    <w:t>Direção final da cliente</w:t>
                  </w:r>
                </w:p>
              </w:tc>
            </w:tr>
            <w:tr>
              <w:tc>
                <w:tcPr>
                  <w:tcW w:type="dxa" w:w="2570"/>
                  <w:shd w:fill="F3F5F7"/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tcBorders>
                    <w:top w:val="nil"/>
                    <w:left w:val="nil"/>
                    <w:bottom w:val="single" w:sz="2" w:color="FFFFFF"/>
                    <w:right w:val="nil"/>
                  </w:tcBorders>
                </w:tcPr>
                <w:p>
                  <w:r>
                    <w:rPr>
                      <w:rFonts w:ascii="Aptos" w:hAnsi="Aptos"/>
                      <w:b/>
                      <w:color w:val="083B66"/>
                      <w:sz w:val="17"/>
                    </w:rPr>
                    <w:t>Base atual</w:t>
                  </w:r>
                </w:p>
              </w:tc>
              <w:tc>
                <w:tcPr>
                  <w:tcW w:type="dxa" w:w="2570"/>
                  <w:shd w:fill="F3F5F7"/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tcBorders>
                    <w:top w:val="nil"/>
                    <w:left w:val="nil"/>
                    <w:bottom w:val="single" w:sz="2" w:color="FFFFFF"/>
                    <w:right w:val="nil"/>
                  </w:tcBorders>
                </w:tcPr>
                <w:p>
                  <w:r>
                    <w:rPr>
                      <w:rFonts w:ascii="Aptos" w:hAnsi="Aptos"/>
                      <w:color w:val="17324D"/>
                      <w:sz w:val="17"/>
                    </w:rPr>
                    <w:t>jacareamado.vercel.app</w:t>
                  </w:r>
                </w:p>
              </w:tc>
            </w:tr>
            <w:tr>
              <w:tc>
                <w:tcPr>
                  <w:tcW w:type="dxa" w:w="2570"/>
                  <w:shd w:fill="F3F5F7"/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tcBorders>
                    <w:top w:val="nil"/>
                    <w:left w:val="nil"/>
                    <w:bottom w:val="single" w:sz="2" w:color="FFFFFF"/>
                    <w:right w:val="nil"/>
                  </w:tcBorders>
                </w:tcPr>
                <w:p>
                  <w:r>
                    <w:rPr>
                      <w:rFonts w:ascii="Aptos" w:hAnsi="Aptos"/>
                      <w:b/>
                      <w:color w:val="083B66"/>
                      <w:sz w:val="17"/>
                    </w:rPr>
                    <w:t>Prioridade</w:t>
                  </w:r>
                </w:p>
              </w:tc>
              <w:tc>
                <w:tcPr>
                  <w:tcW w:type="dxa" w:w="2570"/>
                  <w:shd w:fill="F3F5F7"/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tcBorders>
                    <w:top w:val="nil"/>
                    <w:left w:val="nil"/>
                    <w:bottom w:val="single" w:sz="2" w:color="FFFFFF"/>
                    <w:right w:val="nil"/>
                  </w:tcBorders>
                </w:tcPr>
                <w:p>
                  <w:r>
                    <w:rPr>
                      <w:rFonts w:ascii="Aptos" w:hAnsi="Aptos"/>
                      <w:color w:val="17324D"/>
                      <w:sz w:val="17"/>
                    </w:rPr>
                    <w:t>Mobile-first + compactação</w:t>
                  </w:r>
                </w:p>
              </w:tc>
            </w:tr>
          </w:tbl>
          <w:p/>
        </w:tc>
        <w:tc>
          <w:tcPr>
            <w:tcW w:type="dxa" w:w="5141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50" w:type="dxa"/>
              <w:bottom w:w="80" w:type="dxa"/>
              <w:end w:w="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7687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9-04 at 17.23.08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768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59" w:lineRule="auto"/>
              <w:jc w:val="center"/>
            </w:pPr>
            <w:r>
              <w:rPr>
                <w:rFonts w:ascii="Aptos" w:hAnsi="Aptos"/>
                <w:b/>
                <w:color w:val="E91E75"/>
                <w:sz w:val="16"/>
              </w:rPr>
              <w:t>REFERÊNCIA VISUAL</w:t>
              <w:br/>
              <w:t>APROVADA</w:t>
            </w:r>
          </w:p>
        </w:tc>
      </w:tr>
    </w:tbl>
    <w:p>
      <w:pPr>
        <w:spacing w:before="240" w:after="0" w:line="259" w:lineRule="auto"/>
      </w:pPr>
      <w:r>
        <w:rPr>
          <w:rFonts w:ascii="Aptos" w:hAnsi="Aptos"/>
          <w:b/>
          <w:color w:val="E91E75"/>
          <w:sz w:val="18"/>
        </w:rPr>
        <w:t>REGRA-MÃE</w:t>
      </w:r>
    </w:p>
    <w:p>
      <w:pPr>
        <w:spacing w:before="0" w:after="0" w:line="259" w:lineRule="auto"/>
      </w:pPr>
      <w:r>
        <w:rPr>
          <w:rFonts w:ascii="Aptos" w:hAnsi="Aptos"/>
          <w:b/>
          <w:color w:val="083B66"/>
          <w:sz w:val="24"/>
        </w:rPr>
        <w:t>A versão final deve parecer a referência anexada, mas com acabamento mais profissional, responsivo e limpo — sem voltar a alongar a página.</w:t>
      </w:r>
    </w:p>
    <w:p>
      <w:r>
        <w:br w:type="page"/>
      </w:r>
    </w:p>
    <w:p>
      <w:pPr>
        <w:spacing w:before="0" w:after="80" w:line="259" w:lineRule="auto"/>
        <w:jc w:val="left"/>
      </w:pPr>
      <w:r>
        <w:rPr>
          <w:rFonts w:ascii="Aptos" w:hAnsi="Aptos"/>
          <w:b/>
          <w:color w:val="E91E75"/>
          <w:sz w:val="18"/>
        </w:rPr>
        <w:t>1 • DECISÃO FINAL DA CLIENTE</w:t>
      </w:r>
    </w:p>
    <w:p>
      <w:pPr>
        <w:pStyle w:val="Heading1"/>
      </w:pPr>
      <w:r>
        <w:t>O que mudou — e o que não pode ser interpretado errado</w:t>
      </w:r>
    </w:p>
    <w:p>
      <w:pPr>
        <w:spacing w:before="0" w:after="120" w:line="269" w:lineRule="auto"/>
      </w:pPr>
      <w:r>
        <w:rPr>
          <w:rFonts w:ascii="Aptos" w:hAnsi="Aptos"/>
          <w:color w:val="17324D"/>
          <w:sz w:val="21"/>
        </w:rPr>
        <w:t>A cliente aprovou a qualidade visual da versão atual, mas considerou a página longa demais. A nova entrega deve manter o acabamento recente e voltar à lógica compacta da referência anexada: hero forte, serviços enxutos, apresentação da doutora, equipe em carrossel e contato/mapa no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B423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FFF1F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>NÃO NEGOCIÁVEL — história do nome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Remover qualquer menção a “mancha em formato de coração”. Essa informação está errada. O “Amado” vem do hábito da Dra. Ana Paula de chamar carinhosamente os animais de “amado” e “amada”.</w:t>
            </w:r>
          </w:p>
        </w:tc>
      </w:tr>
    </w:tbl>
    <w:p>
      <w:pPr>
        <w:spacing w:after="0"/>
      </w:pPr>
    </w:p>
    <w:p>
      <w:pPr>
        <w:pStyle w:val="Heading2"/>
      </w:pPr>
      <w:r>
        <w:t>Hierarquia de fonte da verdade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1. Estas instruções finais e as correções da cliente neste documento.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2. A imagem de referência anexada neste briefing, para composição e densidade visual.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3. O site atual em https://jacareamado.vercel.app/ para reaproveitar código, assets, links e conteúdo válido.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4. Materiais antigos/cartões somente como referência de identidade. Não copiar horários antigos ou textos conflitantes.</w:t>
      </w:r>
    </w:p>
    <w:p>
      <w:pPr>
        <w:pStyle w:val="Heading2"/>
      </w:pPr>
      <w:r>
        <w:t>Resultado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608"/>
      </w:tblGrid>
      <w:tr>
        <w:trPr>
          <w:tblHeader w:val="true"/>
          <w:cantSplit/>
        </w:trPr>
        <w:tc>
          <w:tcPr>
            <w:tcW w:type="dxa" w:w="3427"/>
            <w:shd w:fill="083B6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427"/>
            <w:shd w:fill="083B6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27"/>
            <w:shd w:fill="083B6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Implementação obrigatória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Extensão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Encurtar forte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Reduzir seções independentes e repetições. O usuário deve chegar a telefone/endereço/mapa com muito menos rolagem.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Estética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Manter a última qualidade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Preservar azul, rosa, branco/off-white, amarelo da marca, cantos suaves, ilustrações/recortes e acabamento moderno.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Mobile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Prioridade máxima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Projetar primeiro em 360–430 px. Desktop é adaptação da experiência mobile, não o contrário.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Conteúdo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Mais direto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Evitar blocos longos. Textos curtos, títulos claros e informação operacional visível.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Conversão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WhatsApp em destaque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CTA principal continua sendo WhatsApp. Instagram permanece acessível, mas não precisa competir com o CTA principal.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Equipe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Única seção nova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Adicionar carrossel de fotos dos funcionários. Não criar novas seções além do necessário.</w:t>
            </w:r>
          </w:p>
        </w:tc>
      </w:tr>
    </w:tbl>
    <w:p>
      <w:pPr>
        <w:spacing w:after="0"/>
      </w:pPr>
    </w:p>
    <w:p>
      <w:pPr>
        <w:pStyle w:val="Heading2"/>
      </w:pPr>
      <w:r>
        <w:t>Horário correto — substituir em TODO 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E91E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FDEBF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C71362"/>
                <w:sz w:val="21"/>
              </w:rPr>
              <w:t>HORÁRIO OFICIAL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Terça a sábado • 10h30 às 18h. Atualizar todas as ocorrências visíveis, rodapé, área de contato e qualquer metadata/JSON-LD de horário existente.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jc w:val="left"/>
      </w:pPr>
      <w:r>
        <w:rPr>
          <w:rFonts w:ascii="Aptos" w:hAnsi="Aptos"/>
          <w:b/>
          <w:color w:val="E91E75"/>
          <w:sz w:val="18"/>
        </w:rPr>
        <w:t>2 • ARQUITETURA FINAL</w:t>
      </w:r>
    </w:p>
    <w:p>
      <w:pPr>
        <w:pStyle w:val="Heading1"/>
      </w:pPr>
      <w:r>
        <w:t>Uma única página, compacta, em 5 blocos principais</w:t>
      </w:r>
    </w:p>
    <w:p>
      <w:pPr>
        <w:spacing w:before="0" w:after="120" w:line="269" w:lineRule="auto"/>
      </w:pPr>
      <w:r>
        <w:rPr>
          <w:rFonts w:ascii="Aptos" w:hAnsi="Aptos"/>
          <w:color w:val="17324D"/>
          <w:sz w:val="21"/>
        </w:rPr>
        <w:t>A estrutura final deve ser deliberadamente menor do que a versão atual. Galeria de pacientes, vídeo institucional, bloco isolado de Instagram, origem do nome em seção longa e CTA final separado não devem continuar como seções autônomas.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5976"/>
      </w:tblGrid>
      <w:tr>
        <w:trPr>
          <w:cantSplit/>
        </w:trPr>
        <w:tc>
          <w:tcPr>
            <w:tcW w:type="dxa" w:w="3427"/>
            <w:shd w:fill="E91E75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01</w:t>
            </w:r>
          </w:p>
        </w:tc>
        <w:tc>
          <w:tcPr>
            <w:tcW w:type="dxa" w:w="3427"/>
            <w:shd w:fill="FDEBF3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b/>
                <w:color w:val="083B66"/>
                <w:sz w:val="18"/>
              </w:rPr>
              <w:t>HEADER + HERO</w:t>
            </w:r>
          </w:p>
        </w:tc>
        <w:tc>
          <w:tcPr>
            <w:tcW w:type="dxa" w:w="3427"/>
            <w:shd w:fill="FBFCFD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color w:val="17324D"/>
                <w:sz w:val="18"/>
              </w:rPr>
              <w:t>Logo, navegação curta, WhatsApp, headline, ilustração/foto, horário/endereço/telefone em resumo.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5976"/>
      </w:tblGrid>
      <w:tr>
        <w:trPr>
          <w:cantSplit/>
        </w:trPr>
        <w:tc>
          <w:tcPr>
            <w:tcW w:type="dxa" w:w="3427"/>
            <w:shd w:fill="E91E75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02</w:t>
            </w:r>
          </w:p>
        </w:tc>
        <w:tc>
          <w:tcPr>
            <w:tcW w:type="dxa" w:w="3427"/>
            <w:shd w:fill="FDEBF3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b/>
                <w:color w:val="083B66"/>
                <w:sz w:val="18"/>
              </w:rPr>
              <w:t>SERVIÇOS</w:t>
            </w:r>
          </w:p>
        </w:tc>
        <w:tc>
          <w:tcPr>
            <w:tcW w:type="dxa" w:w="3427"/>
            <w:shd w:fill="FBFCFD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color w:val="17324D"/>
                <w:sz w:val="18"/>
              </w:rPr>
              <w:t>Seis serviços em composição compacta. No celular, preferir carrossel horizontal ou grid curto sem textos extensos.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5976"/>
      </w:tblGrid>
      <w:tr>
        <w:trPr>
          <w:cantSplit/>
        </w:trPr>
        <w:tc>
          <w:tcPr>
            <w:tcW w:type="dxa" w:w="3427"/>
            <w:shd w:fill="E91E75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03</w:t>
            </w:r>
          </w:p>
        </w:tc>
        <w:tc>
          <w:tcPr>
            <w:tcW w:type="dxa" w:w="3427"/>
            <w:shd w:fill="FDEBF3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b/>
                <w:color w:val="083B66"/>
                <w:sz w:val="18"/>
              </w:rPr>
              <w:t>DRA. + HISTÓRIA</w:t>
            </w:r>
          </w:p>
        </w:tc>
        <w:tc>
          <w:tcPr>
            <w:tcW w:type="dxa" w:w="3427"/>
            <w:shd w:fill="FBFCFD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color w:val="17324D"/>
                <w:sz w:val="18"/>
              </w:rPr>
              <w:t>Uma única seção combina apresentação da Dra. Ana Paula, especializações e origem correta do nome.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5976"/>
      </w:tblGrid>
      <w:tr>
        <w:trPr>
          <w:cantSplit/>
        </w:trPr>
        <w:tc>
          <w:tcPr>
            <w:tcW w:type="dxa" w:w="3427"/>
            <w:shd w:fill="E91E75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04</w:t>
            </w:r>
          </w:p>
        </w:tc>
        <w:tc>
          <w:tcPr>
            <w:tcW w:type="dxa" w:w="3427"/>
            <w:shd w:fill="FDEBF3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b/>
                <w:color w:val="083B66"/>
                <w:sz w:val="18"/>
              </w:rPr>
              <w:t>NOSSA EQUIPE</w:t>
            </w:r>
          </w:p>
        </w:tc>
        <w:tc>
          <w:tcPr>
            <w:tcW w:type="dxa" w:w="3427"/>
            <w:shd w:fill="FBFCFD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color w:val="17324D"/>
                <w:sz w:val="18"/>
              </w:rPr>
              <w:t>Carrossel real de fotos dos funcionários. Esta é a única adição estrutural solicitada pela cliente.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5976"/>
      </w:tblGrid>
      <w:tr>
        <w:trPr>
          <w:cantSplit/>
        </w:trPr>
        <w:tc>
          <w:tcPr>
            <w:tcW w:type="dxa" w:w="3427"/>
            <w:shd w:fill="E91E75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05</w:t>
            </w:r>
          </w:p>
        </w:tc>
        <w:tc>
          <w:tcPr>
            <w:tcW w:type="dxa" w:w="3427"/>
            <w:shd w:fill="FDEBF3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b/>
                <w:color w:val="083B66"/>
                <w:sz w:val="18"/>
              </w:rPr>
              <w:t>CONTATO + MAPA + FOOTER</w:t>
            </w:r>
          </w:p>
        </w:tc>
        <w:tc>
          <w:tcPr>
            <w:tcW w:type="dxa" w:w="3427"/>
            <w:shd w:fill="FBFCFD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/>
                <w:color w:val="17324D"/>
                <w:sz w:val="18"/>
              </w:rPr>
              <w:t>WhatsApp, horário correto, endereço, telefones, mapa/rota e rodapé com Instagram e versículo.</w:t>
            </w:r>
          </w:p>
        </w:tc>
      </w:tr>
    </w:tbl>
    <w:p>
      <w:pPr>
        <w:pStyle w:val="Heading2"/>
      </w:pPr>
      <w:r>
        <w:t>Seções da versão atual que devem ser removidas ou fundidas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Remover a galeria longa de pacientes como seção independente.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Remover o vídeo “Conheça o consultório por dentro” como seção independente.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Remover “Acompanhe nossa rotina” como seção independente; Instagram vai para header/rodapé ou CTA discreto.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Fundir “A origem do nome” dentro do bloco da doutora; não manter uma seção inteira só para a história.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Fundir “Seu pet precisa de atendimento?” ao bloco de contato/mapa; não repetir um CTA final inteiro.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A antiga animação longa de patinhas descendo a página não é prioridade nesta versão compacta. Se existir, remover ou simplificar para um detalhe pequeno que não exija scroll extra.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16A9D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EAF7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083B66"/>
                <w:sz w:val="21"/>
              </w:rPr>
              <w:t>Meta de densidade mobile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Em 390 × 844 px, a navegação completa deve parecer uma landing page curta. Evitar “respiros” enormes e seções de uma tela inteira. Priorizar conteúdo acima de decoração.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59" w:lineRule="auto"/>
        <w:jc w:val="left"/>
      </w:pPr>
      <w:r>
        <w:rPr>
          <w:rFonts w:ascii="Aptos" w:hAnsi="Aptos"/>
          <w:b/>
          <w:color w:val="E91E75"/>
          <w:sz w:val="18"/>
        </w:rPr>
        <w:t>3 • ESPECIFICAÇÃO POR BLOCO</w:t>
      </w:r>
    </w:p>
    <w:p>
      <w:pPr>
        <w:pStyle w:val="Heading1"/>
      </w:pPr>
      <w:r>
        <w:t>Header, hero e serviços</w:t>
      </w:r>
    </w:p>
    <w:p>
      <w:pPr>
        <w:pStyle w:val="Heading2"/>
      </w:pPr>
      <w:r>
        <w:t>01 — Header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Desktop: logo à esquerda; links curtos “Início”, “Serviços”, “A Doutora”, “Equipe” e “Contato”; botão “Falar no WhatsApp” à direita.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Mobile: logo reduzida + botão/ícone de WhatsApp visível + menu hamburger. Não ocupar mais de ~72 px de altura.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Pode ser sticky, mas deve permanecer leve e não encobrir conteúdo ao navegar por âncoras.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Instagram não precisa ser botão principal no header; pode ficar no menu/rodapé.</w:t>
      </w:r>
    </w:p>
    <w:p>
      <w:pPr>
        <w:pStyle w:val="Heading2"/>
      </w:pPr>
      <w:r>
        <w:t>02 — Hero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E91E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FDEBF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083B66"/>
                <w:sz w:val="21"/>
              </w:rPr>
              <w:t>TÍTULO PREFERENCIAL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Cuidado veterinário de qualidade, perto de você.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ptos" w:hAnsi="Aptos"/>
          <w:color w:val="17324D"/>
          <w:sz w:val="21"/>
        </w:rPr>
        <w:t>Subtexto curto: “Atendimento veterinário humano, responsável e acessível para quem faz parte da sua família.”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CTA primário: “Falar no WhatsApp”.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CTA secundário: “Conhecer o consultório” — fazer scroll para a área da Dra./Equipe, não abrir uma página nova.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Reaproveitar a composição azul/rosa e a imagem/ilustração já aprovada. No celular, a imagem deve complementar o texto, não empurrar o conteúdo operacional para muito abaixo.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Resumo operacional no próprio hero: “Terça a sábado • 10h30 às 18h”, endereço e telefones. Evitar repetir essas informações em vários cards diferentes.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Desktop pode manter composição em duas colunas semelhante à referência; mobile deve virar uma coluna, com CTAs e dados essenciais antes de elementos decorativos.</w:t>
      </w:r>
    </w:p>
    <w:p>
      <w:pPr>
        <w:pStyle w:val="Heading2"/>
      </w:pPr>
      <w:r>
        <w:t>03 — Serviços</w:t>
      </w:r>
    </w:p>
    <w:p>
      <w:pPr>
        <w:spacing w:before="0" w:after="120" w:line="269" w:lineRule="auto"/>
      </w:pPr>
      <w:r>
        <w:rPr>
          <w:rFonts w:ascii="Aptos" w:hAnsi="Aptos"/>
          <w:color w:val="17324D"/>
          <w:sz w:val="21"/>
        </w:rPr>
        <w:t>Manter os seis serviços já apresentados na versão aprovada: Consultas, Vacinas, Exames, Ultrassonografia, Radiografia e Soroterapia.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Desktop: seis cards compactos na mesma faixa/linha quando houver espaço.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Mobile: preferir carrossel horizontal com swipe e “peek” do próximo card, OU grid 2 × 3 bem curto. Escolher a opção que gere menos altura sem sacrificar leitura.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Cada serviço: ícone + nome + no máximo uma linha curta de apoio. Remover parágrafos de 2–3 linhas se estiverem alongando o bloco.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Não adicionar automaticamente serviços dos cartões impressos antigos (ex.: Homeopatia, Oncologia, Pro Heart etc.) sem confirmação explícita da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FFE52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FFFBE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083B66"/>
                <w:sz w:val="21"/>
              </w:rPr>
              <w:t>Regra de design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A referência é visualmente rica, mas a versão web deve ser mais limpa: manter formas diagonais azul/rosa como assinatura, sem criar manchas, cards ou ornamentação em cada centímetro.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59" w:lineRule="auto"/>
        <w:jc w:val="left"/>
      </w:pPr>
      <w:r>
        <w:rPr>
          <w:rFonts w:ascii="Aptos" w:hAnsi="Aptos"/>
          <w:b/>
          <w:color w:val="E91E75"/>
          <w:sz w:val="18"/>
        </w:rPr>
        <w:t>4 • CONTEÚDO INSTITUCIONAL COMPACTO</w:t>
      </w:r>
    </w:p>
    <w:p>
      <w:pPr>
        <w:pStyle w:val="Heading1"/>
      </w:pPr>
      <w:r>
        <w:t>Dra. Ana Paula, origem do nome e equipe</w:t>
      </w:r>
    </w:p>
    <w:p>
      <w:pPr>
        <w:pStyle w:val="Heading2"/>
      </w:pPr>
      <w:r>
        <w:t>04 — Dra. Ana Paula + especializações</w:t>
      </w:r>
    </w:p>
    <w:p>
      <w:pPr>
        <w:spacing w:before="0" w:after="120" w:line="269" w:lineRule="auto"/>
      </w:pPr>
      <w:r>
        <w:rPr>
          <w:rFonts w:ascii="Aptos" w:hAnsi="Aptos"/>
          <w:color w:val="17324D"/>
          <w:sz w:val="21"/>
        </w:rPr>
        <w:t>Usar uma foto real da doutora. Ao lado/abaixo, identificação e especializações em formato curto. Não criar três cards grandes com descrições extensas.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16A9D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EAF7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083B66"/>
                <w:sz w:val="21"/>
              </w:rPr>
              <w:t>IDENTIFICAÇÃO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Dra. Ana Paula Ayres Pedro • Médica-veterinária • CRMV-RJ 7827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ptos" w:hAnsi="Aptos"/>
          <w:color w:val="17324D"/>
          <w:sz w:val="21"/>
        </w:rPr>
        <w:t>Texto curto sugerido: “A Dra. Ana Paula é médica-veterinária especializada em Clínica Médica de Gatos, Dermatologia Veterinária e Nefrologia e Urologia Veterinária. O atendimento é próximo e explicado com clareza ao tutor.”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Especializações podem aparecer como chips/etiquetas ou lista de 3 itens: Clínica Médica de Gatos; Dermatologia Veterinária; Nefrologia e Urologia Veterinária.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Evitar o texto institucional longo da versão atual. A cliente pediu compactação, não remoção das credenciais.</w:t>
      </w:r>
    </w:p>
    <w:p>
      <w:pPr>
        <w:pStyle w:val="Heading2"/>
      </w:pPr>
      <w:r>
        <w:t>Origem correta de “Jacaré Amado” — dentro desta mesma seção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E91E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FDEBF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C71362"/>
                <w:sz w:val="21"/>
              </w:rPr>
              <w:t>TEXTO APROVÁVEL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“O nome Jacaré Amado nasceu de um cão de focinho alongado, que ganhou o apelido de ‘Jacaré’. Como a Dra. Ana Paula tem o costume carinhoso de chamar os animais de ‘amado’ e ‘amada’, o apelido virou ‘Jacaré Amado’ — e acabou dando nome ao consultório.”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Não mencionar mancha de coração no focinho. Essa versão anterior estava incorreta.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Não dizer que o nome surgiu de Jacarepaguá.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Não criar uma ilustração de cachorro específica para representar esse animal, a menos que a cliente forneça uma foto ou peça explicitamente uma representação.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Visualmente, apresentar essa história como um box pequeno ou parágrafo destacado dentro do bloco da doutora — não como uma seção inteira.</w:t>
      </w:r>
    </w:p>
    <w:p>
      <w:pPr>
        <w:pStyle w:val="Heading2"/>
      </w:pPr>
      <w:r>
        <w:t>05 — Carrossel “Nossa equipe”</w:t>
      </w:r>
    </w:p>
    <w:p>
      <w:pPr>
        <w:spacing w:before="0" w:after="120" w:line="269" w:lineRule="auto"/>
      </w:pPr>
      <w:r>
        <w:rPr>
          <w:rFonts w:ascii="Aptos" w:hAnsi="Aptos"/>
          <w:color w:val="17324D"/>
          <w:sz w:val="21"/>
        </w:rPr>
        <w:t>Esta é a única nova seção que deve ser acrescentada ao fluxo compacto.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Conteúdo: fotos reais dos funcionários/equipe, em proporção consistente (preferencialmente 4:5), com object-fit: cover e lazy loading. Não substituir por banco de imagens ou IA.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Se nomes e funções forem fornecidos, exibir abaixo da foto. Se não forem fornecidos, mostrar apenas as fotos — não inventar cargos.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Mobile: 1 card grande por vez, com ~85–90% da largura e parte do próximo card aparecendo para sugerir swipe.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Desktop: 3 ou 4 cards visíveis por vez, conforme largura.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Controles: swipe/touch, setas acessíveis no desktop e indicadores discretos. Sem autoplay por padrão; respeitar prefers-reduced-motion.</w:t>
      </w:r>
    </w:p>
    <w:p>
      <w:pPr>
        <w:spacing w:before="0" w:after="80" w:line="259" w:lineRule="auto"/>
        <w:jc w:val="left"/>
      </w:pPr>
      <w:r>
        <w:rPr>
          <w:rFonts w:ascii="Aptos" w:hAnsi="Aptos"/>
          <w:b/>
          <w:color w:val="E91E75"/>
          <w:sz w:val="18"/>
        </w:rPr>
        <w:t>5 • FECHAMENTO DA PÁGINA</w:t>
      </w:r>
    </w:p>
    <w:p>
      <w:pPr>
        <w:pStyle w:val="Heading1"/>
      </w:pPr>
      <w:r>
        <w:t>Contato, mapa, rodapé e experiência mobile</w:t>
      </w:r>
    </w:p>
    <w:p>
      <w:pPr>
        <w:pStyle w:val="Heading2"/>
      </w:pPr>
      <w:r>
        <w:t>06 — Contato + mapa no mesmo bloco</w:t>
      </w:r>
    </w:p>
    <w:p>
      <w:pPr>
        <w:spacing w:before="0" w:after="120" w:line="269" w:lineRule="auto"/>
      </w:pPr>
      <w:r>
        <w:rPr>
          <w:rFonts w:ascii="Aptos" w:hAnsi="Aptos"/>
          <w:color w:val="17324D"/>
          <w:sz w:val="21"/>
        </w:rPr>
        <w:t>Não separar “Como chegar” e “CTA final”. Criar um único bloco forte, semelhante ao rodapé azul da referência: texto/WhatsApp à esquerda e mapa à direita no desktop; empilhado no celular.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16A9D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EAF7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083B66"/>
                <w:sz w:val="21"/>
              </w:rPr>
              <w:t>DADOS OPERACIONAIS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Terça a sábado • 10h30 às 18h</w:t>
              <w:br/>
              <w:t>Estrada de Jacarepaguá, 7187 — Loja A • Freguesia — Jacarepaguá • Ao lado do Prezunic</w:t>
              <w:br/>
              <w:t>Telefones: (21) 3190-5544 • (21) 98229-3526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Botão principal: “Falar no WhatsApp”.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Botão secundário: “Abrir rota”. Usar o link de mapa já funcional no projeto atual.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Mapa em altura compacta no mobile (~220–260 px) e lazy-load quando possível.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Não repetir outro CTA grande abaixo do mapa.</w:t>
      </w:r>
    </w:p>
    <w:p>
      <w:pPr>
        <w:pStyle w:val="Heading2"/>
      </w:pPr>
      <w:r>
        <w:t>07 — Rodapé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Logo reduzida, Instagram, WhatsApp e copyright.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Manter a frase/versículo presente na identidade: “Até aqui o Senhor Deus nos ajudou. • 1 Samuel 7:12”.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Rodapé deve ser baixo. Não transformar em uma nova seção de navegação.</w:t>
      </w:r>
    </w:p>
    <w:p>
      <w:pPr>
        <w:pStyle w:val="Heading2"/>
      </w:pPr>
      <w:r>
        <w:t>Regras mobile-first obrigatórias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608"/>
      </w:tblGrid>
      <w:tr>
        <w:trPr>
          <w:tblHeader w:val="true"/>
          <w:cantSplit/>
        </w:trPr>
        <w:tc>
          <w:tcPr>
            <w:tcW w:type="dxa" w:w="3427"/>
            <w:shd w:fill="083B6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427"/>
            <w:shd w:fill="083B6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27"/>
            <w:shd w:fill="083B6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Implementação obrigatória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Breakpoints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360–430 px primeiro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Validar 360, 375, 390, 412 e 430 px antes de polir desktop.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Toque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Alvos ≥ 44 px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Botões, setas e itens de menu precisam ser confortáveis para toque.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Tipografia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Sem títulos gigantes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Hero deve caber com leitura imediata; evitar heading que ocupe a tela inteira.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Espaçamento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Compacto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Padding vertical típico de seção: ~36–56 px no mobile; evitar 90–140 px sem motivo.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Overflow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Zero acidental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Nenhum scroll horizontal fora do carrossel intencional.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Imagem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Proporção estável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Definir width/height ou aspect-ratio para evitar CLS. Usar object-fit corretamente.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83B66"/>
                <w:sz w:val="18"/>
              </w:rPr>
              <w:t>CTA</w:t>
            </w:r>
          </w:p>
        </w:tc>
        <w:tc>
          <w:tcPr>
            <w:tcW w:type="dxa" w:w="3240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8"/>
              </w:rPr>
              <w:t>WhatsApp sempre fácil</w:t>
            </w:r>
          </w:p>
        </w:tc>
        <w:tc>
          <w:tcPr>
            <w:tcW w:type="dxa" w:w="4608"/>
            <w:tcMar>
              <w:top w:w="80" w:type="dxa"/>
              <w:start w:w="85" w:type="dxa"/>
              <w:bottom w:w="80" w:type="dxa"/>
              <w:end w:w="85" w:type="dxa"/>
            </w:tcMar>
            <w:shd w:fill="FBFCFD"/>
            <w:tcBorders>
              <w:bottom w:val="single" w:sz="4" w:color="D8E2EA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7324D"/>
                <w:sz w:val="17"/>
              </w:rPr>
              <w:t>Manter acesso ao WhatsApp no header/menu; floating button só se já existir e não poluir.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FFE52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FFFBE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083B66"/>
                <w:sz w:val="21"/>
              </w:rPr>
              <w:t>Teste de percepção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Ao abrir em um celular comum, a página deve parecer “site completo e direto”, não “landing page longa com muitas etapas”. Se o usuário precisar de muita rolagem antes de encontrar endereço/WhatsApp, a compactação falhou.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jc w:val="left"/>
      </w:pPr>
      <w:r>
        <w:rPr>
          <w:rFonts w:ascii="Aptos" w:hAnsi="Aptos"/>
          <w:b/>
          <w:color w:val="E91E75"/>
          <w:sz w:val="18"/>
        </w:rPr>
        <w:t>6 • REGRAS TÉCNICAS PARA O CODEX</w:t>
      </w:r>
    </w:p>
    <w:p>
      <w:pPr>
        <w:pStyle w:val="Heading1"/>
      </w:pPr>
      <w:r>
        <w:t>Implementar sobre o projeto existente, sem reconstrução desnecessária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Primeiro auditar os componentes e assets já existentes. Reutilizar o que estiver bom; refatorar a estrutura visual, não iniciar outro projeto do zero.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Não trocar framework, package manager, roteamento, estratégia de deploy ou dependências principais sem necessidade comprovada.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Preservar links de WhatsApp, Instagram e Google Maps que já funcionam no projeto.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Não deixar placeholders, lorem ipsum, fotos fictícias, cargos inventados ou dados temporários no build final.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Ajustar âncoras/IDs para: #inicio, #servicos, #doutora, #equipe, #contato. Scroll suave é opcional, desde que respeite reduced motion.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Se existir schema.org/JSON-LD do estabelecimento, atualizar openingHoursSpecification para refletir terça a sábado, 10h30–18h.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Se houver dados de horário hardcoded em mais de um componente, centralizar em um único objeto/config para evitar inconsistência futura.</w:t>
      </w:r>
    </w:p>
    <w:p>
      <w:pPr>
        <w:pStyle w:val="Heading2"/>
      </w:pPr>
      <w:r>
        <w:t>Performance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Converter fotos grandes para WebP/AVIF; fornecer srcset/sizes quando aplicável.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Hero/primeira imagem crítica pode usar preload/eager; imagens abaixo da dobra devem usar lazy loading.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Não embutir feed pesado do Instagram. Usar link/CTA simples.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Mapa deve ser lazy ou carregado de forma a não penalizar o LCP inicial.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Evitar bibliotecas de carrossel pesadas se o projeto puder resolver com CSS scroll-snap ou uma solução leve.</w:t>
      </w:r>
    </w:p>
    <w:p>
      <w:pPr>
        <w:pStyle w:val="Heading2"/>
      </w:pPr>
      <w:r>
        <w:t>Acessibilidade e SEO básico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Um único H1. Hierarquia semântica H2/H3 para as demais seções.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Alt text descritivo para fotos da doutora/equipe quando houver contexto; imagens puramente decorativas com alt vazio.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Contraste suficiente em texto sobre azul/rosa. Não usar amarelo para texto pequeno sobre branco.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Focus visível para teclado e aria-label em botões de ícone/setas do carrossel.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Manter title/description do site coerentes com “Jacaré Amado — Consultório Veterinário Popular”.</w:t>
      </w:r>
    </w:p>
    <w:p>
      <w:pPr>
        <w:pStyle w:val="Heading2"/>
      </w:pPr>
      <w:r>
        <w:t>Não fazer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B423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FFF1F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>ANTI-ESCOPO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Não criar blog, página separada de serviços, formulário complexo, feed de Instagram, nova seção de vídeo, nova galeria de pacientes, animações longas de patinhas ou qualquer outra ampliação não solicitada.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jc w:val="left"/>
      </w:pPr>
      <w:r>
        <w:rPr>
          <w:rFonts w:ascii="Aptos" w:hAnsi="Aptos"/>
          <w:b/>
          <w:color w:val="E91E75"/>
          <w:sz w:val="18"/>
        </w:rPr>
        <w:t>7 • CRITÉRIOS DE ACEITE</w:t>
      </w:r>
    </w:p>
    <w:p>
      <w:pPr>
        <w:pStyle w:val="Heading1"/>
      </w:pPr>
      <w:r>
        <w:t>Checklist final antes de considerar a tarefa concluída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800"/>
        <w:gridCol w:w="6768"/>
      </w:tblGrid>
      <w:tr>
        <w:trPr>
          <w:tblHeader w:val="true"/>
          <w:cantSplit/>
        </w:trPr>
        <w:tc>
          <w:tcPr>
            <w:tcW w:type="dxa" w:w="3427"/>
            <w:shd w:fill="083B6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427"/>
            <w:shd w:fill="083B6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27"/>
            <w:shd w:fill="083B6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Condição de aceite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Visual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O resultado preserva claramente a identidade azul/rosa/amarelo e a composição geral da referência anexada.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Compactação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A página tem apenas os 5 blocos principais definidos neste documento; não restaram seções longas redundantes.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Mobile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360–430 px sem overflow, texto cortado, botões espremidos ou cards minúsculos.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Horário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Todas as ocorrências exibem “Terça a sábado • 10h30 às 18h”. Nenhum “10h às 18h” antigo permanece.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História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A origem do nome NÃO menciona coração/mancha. Explica “Jacaré” pelo focinho alongado e “Amado” pelo modo carinhoso da Dra. chamar os animais.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Doutora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Dra. Ana Paula Ayres Pedro, CRMV-RJ 7827 e as três especializações continuam presentes.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Equipe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Existe carrossel responsivo com fotos reais dos funcionários, sem inventar nomes/cargos.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Serviços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Mantidos os 6 serviços aprovados; não foram importados serviços antigos sem confirmação.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Contato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WhatsApp, telefones, endereço e rota estão funcionais e fáceis de encontrar.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Remoções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Galeria longa, vídeo isolado, bloco isolado de Instagram e CTA final duplicado não aparecem como seções independentes.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Performance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shd w:fill="FBFCFD"/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Imagens otimizadas/lazy abaixo da dobra e mapa não bloqueia a carga inicial.</w:t>
            </w:r>
          </w:p>
        </w:tc>
      </w:tr>
      <w:tr>
        <w:trPr>
          <w:cantSplit/>
        </w:trPr>
        <w:tc>
          <w:tcPr>
            <w:tcW w:type="dxa" w:w="605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1800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/>
                <w:color w:val="083B66"/>
                <w:sz w:val="16"/>
              </w:rPr>
              <w:t>Entrega</w:t>
            </w:r>
          </w:p>
        </w:tc>
        <w:tc>
          <w:tcPr>
            <w:tcW w:type="dxa" w:w="6768"/>
            <w:tcMar>
              <w:top w:w="38" w:type="dxa"/>
              <w:start w:w="62" w:type="dxa"/>
              <w:bottom w:w="38" w:type="dxa"/>
              <w:end w:w="62" w:type="dxa"/>
            </w:tcMar>
            <w:tcBorders>
              <w:bottom w:val="single" w:sz="3" w:color="D8E2EA"/>
            </w:tcBorders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Codex informa quais arquivos/componentes foram alterados e confirma testes executados.</w:t>
            </w:r>
          </w:p>
        </w:tc>
      </w:tr>
    </w:tbl>
    <w:p>
      <w:r>
        <w:br w:type="page"/>
      </w:r>
    </w:p>
    <w:p>
      <w:pPr>
        <w:spacing w:before="0" w:after="80" w:line="259" w:lineRule="auto"/>
        <w:jc w:val="left"/>
      </w:pPr>
      <w:r>
        <w:rPr>
          <w:rFonts w:ascii="Aptos" w:hAnsi="Aptos"/>
          <w:b/>
          <w:color w:val="E91E75"/>
          <w:sz w:val="18"/>
        </w:rPr>
        <w:t>8 • HANDOFF DIRETO</w:t>
      </w:r>
    </w:p>
    <w:p>
      <w:pPr>
        <w:pStyle w:val="Heading1"/>
      </w:pPr>
      <w:r>
        <w:t>Prompt final para o Codex</w:t>
      </w:r>
    </w:p>
    <w:p>
      <w:pPr>
        <w:spacing w:before="0" w:after="120" w:line="269" w:lineRule="auto"/>
      </w:pPr>
      <w:r>
        <w:rPr>
          <w:rFonts w:ascii="Aptos" w:hAnsi="Aptos"/>
          <w:color w:val="17324D"/>
          <w:sz w:val="21"/>
        </w:rPr>
        <w:t>Enviar este DOCX junto com o projeto atual e a imagem de referência visual. O texto abaixo pode ser colado como instrução de execução; o documento continua sendo a especificação completa e a fonte de verdade.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144"/>
      </w:tblGrid>
      <w:tr>
        <w:trPr>
          <w:cantSplit/>
        </w:trPr>
        <w:tc>
          <w:tcPr>
            <w:tcW w:type="dxa" w:w="5141"/>
            <w:shd w:fill="16A9D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1"/>
            <w:shd w:fill="EAF7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083B66"/>
                <w:sz w:val="21"/>
              </w:rPr>
              <w:t>ANEXAR JUNTO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17324D"/>
                <w:sz w:val="19"/>
              </w:rPr>
              <w:t>1) este DOCX; 2) o repositório/projeto atual; 3) a referência visual aprovada; 4) as fotos reais da equipe quando estiverem disponíveis.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16A9DA"/>
              <w:left w:val="single" w:sz="8" w:color="16A9DA"/>
              <w:bottom w:val="single" w:sz="8" w:color="16A9DA"/>
              <w:right w:val="single" w:sz="8" w:color="16A9DA"/>
            </w:tcBorders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7324D"/>
                <w:sz w:val="18"/>
              </w:rPr>
              <w:t>“Atualize o site existente do Jacaré Amado seguindo integralmente a especificação anexa. Não reconstrua o projeto do zero e não amplie o escopo. A prioridade é tornar a landing page muito mais compacta e mobile-first, retomando a composição visual da referência aprovada. Corrija em todo o projeto o horário para terça a sábado, 10h30 às 18h; corrija a história do nome removendo qualquer menção a mancha de coração; funda a história no bloco da doutora; remova as seções longas que o documento manda fundir/remover; e adicione somente o carrossel de fotos reais da equipe como nova seção. Preserve os links funcionais. Ao terminar, rode os testes/build disponíveis, valide responsividade e liste exatamente os arquivos alterados e o que mudou em cada um.”</w:t>
            </w:r>
          </w:p>
        </w:tc>
      </w:tr>
    </w:tbl>
    <w:p>
      <w:pPr>
        <w:pStyle w:val="Heading2"/>
      </w:pPr>
      <w:r>
        <w:t>Saída esperada do Codex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Resumo objetivo do que foi alterado.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Lista de arquivos/componentes modificados.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Build/testes executados e resultado.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17324D"/>
          <w:sz w:val="20"/>
        </w:rPr>
        <w:t>Confirmação de validação mobile em 360–430 px e do horário 10h30–18h em todo o site.</w:t>
      </w:r>
    </w:p>
    <w:p>
      <w:pPr>
        <w:spacing w:before="360" w:after="0" w:line="259" w:lineRule="auto"/>
        <w:jc w:val="center"/>
      </w:pPr>
      <w:r>
        <w:rPr>
          <w:rFonts w:ascii="Aptos" w:hAnsi="Aptos"/>
          <w:b/>
          <w:color w:val="E91E75"/>
          <w:sz w:val="17"/>
        </w:rPr>
        <w:t>FIM DA ESPECIFICAÇÃO • NÃO IMPLEMENTAR DECISÕES FORA DESTE ESCOPO SEM CONFIRMAÇÃO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 xml:space="preserve">Redesign compacto • Mobile-first • Outubro/2026   |   </w:t>
    </w:r>
    <w:r>
      <w:rPr>
        <w:rFonts w:ascii="Aptos" w:hAnsi="Aptos"/>
        <w:color w:val="667085"/>
        <w:sz w:val="16"/>
      </w:rPr>
      <w:t xml:space="preserve">Página </w:t>
    </w:r>
    <w:r>
      <w:rPr>
        <w:rFonts w:ascii="Aptos" w:hAnsi="Aptos"/>
        <w:color w:val="66708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085"/>
        <w:sz w:val="16"/>
      </w:rPr>
      <w:t>JACARÉ AMADO  •  ESPECIFICAÇÃO FINAL PARA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3B6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C713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40"/>
      <w:outlineLvl w:val="2"/>
    </w:pPr>
    <w:rPr>
      <w:rFonts w:asciiTheme="majorHAnsi" w:eastAsiaTheme="majorEastAsia" w:hAnsiTheme="majorHAnsi" w:cstheme="majorBidi" w:ascii="Aptos" w:hAnsi="Aptos"/>
      <w:b/>
      <w:bCs/>
      <w:color w:val="08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83B6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