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C1" w:rsidRPr="004C65A7" w:rsidRDefault="004C65A7" w:rsidP="00451667">
      <w:pPr>
        <w:pStyle w:val="Sansinterligne"/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4C65A7">
        <w:rPr>
          <w:rFonts w:ascii="Arial" w:hAnsi="Arial" w:cs="Arial"/>
          <w:b/>
          <w:bCs/>
          <w:sz w:val="48"/>
          <w:szCs w:val="48"/>
          <w:u w:val="single"/>
        </w:rPr>
        <w:t>Répartition des tâches</w:t>
      </w:r>
    </w:p>
    <w:p w:rsidR="004C65A7" w:rsidRDefault="004C65A7" w:rsidP="00451667">
      <w:pPr>
        <w:pStyle w:val="Sansinterligne"/>
        <w:rPr>
          <w:rFonts w:ascii="Arial" w:hAnsi="Arial" w:cs="Arial"/>
          <w:sz w:val="24"/>
          <w:szCs w:val="24"/>
        </w:rPr>
      </w:pPr>
    </w:p>
    <w:p w:rsidR="004520E4" w:rsidRDefault="004520E4" w:rsidP="00451667">
      <w:pPr>
        <w:pStyle w:val="Sansinterligne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66"/>
        <w:gridCol w:w="5376"/>
      </w:tblGrid>
      <w:tr w:rsidR="004520E4" w:rsidTr="0056384B">
        <w:tc>
          <w:tcPr>
            <w:tcW w:w="3020" w:type="dxa"/>
            <w:shd w:val="clear" w:color="auto" w:fill="E7E6E6" w:themeFill="background2"/>
          </w:tcPr>
          <w:p w:rsidR="004520E4" w:rsidRDefault="004520E4" w:rsidP="00451667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Dictionnaire des Données</w:t>
            </w:r>
          </w:p>
        </w:tc>
        <w:tc>
          <w:tcPr>
            <w:tcW w:w="666" w:type="dxa"/>
            <w:shd w:val="clear" w:color="auto" w:fill="E7E6E6" w:themeFill="background2"/>
          </w:tcPr>
          <w:p w:rsidR="004520E4" w:rsidRDefault="004520E4" w:rsidP="004520E4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4520E4" w:rsidRDefault="0056384B" w:rsidP="00451667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Bas</w:t>
            </w:r>
          </w:p>
        </w:tc>
      </w:tr>
      <w:tr w:rsidR="004520E4" w:rsidTr="0056384B">
        <w:tc>
          <w:tcPr>
            <w:tcW w:w="3020" w:type="dxa"/>
          </w:tcPr>
          <w:p w:rsidR="004520E4" w:rsidRDefault="004520E4" w:rsidP="00451667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MLD</w:t>
            </w:r>
          </w:p>
        </w:tc>
        <w:tc>
          <w:tcPr>
            <w:tcW w:w="666" w:type="dxa"/>
          </w:tcPr>
          <w:p w:rsidR="004520E4" w:rsidRDefault="004520E4" w:rsidP="004520E4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4520E4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Freret, Friboulet, Le Bas</w:t>
            </w:r>
          </w:p>
        </w:tc>
      </w:tr>
      <w:tr w:rsidR="0056384B" w:rsidTr="0056384B">
        <w:tc>
          <w:tcPr>
            <w:tcW w:w="3020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MCD</w:t>
            </w:r>
          </w:p>
        </w:tc>
        <w:tc>
          <w:tcPr>
            <w:tcW w:w="666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Freret, Friboulet, Le Bas</w:t>
            </w:r>
          </w:p>
        </w:tc>
      </w:tr>
      <w:tr w:rsidR="0056384B" w:rsidTr="0056384B">
        <w:tc>
          <w:tcPr>
            <w:tcW w:w="3020" w:type="dxa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666" w:type="dxa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Freret, Friboulet, Le Bas</w:t>
            </w:r>
          </w:p>
        </w:tc>
      </w:tr>
      <w:tr w:rsidR="0056384B" w:rsidTr="0056384B">
        <w:tc>
          <w:tcPr>
            <w:tcW w:w="3020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tabs>
                <w:tab w:val="left" w:pos="930"/>
              </w:tabs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Diagramme de cas d’utilisation</w:t>
            </w:r>
          </w:p>
        </w:tc>
        <w:tc>
          <w:tcPr>
            <w:tcW w:w="666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Bas</w:t>
            </w:r>
          </w:p>
        </w:tc>
      </w:tr>
      <w:tr w:rsidR="0056384B" w:rsidTr="0056384B">
        <w:tc>
          <w:tcPr>
            <w:tcW w:w="3020" w:type="dxa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666" w:type="dxa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56384B" w:rsidRDefault="005C1299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Friboulet</w:t>
            </w:r>
          </w:p>
        </w:tc>
      </w:tr>
      <w:tr w:rsidR="0056384B" w:rsidTr="0056384B">
        <w:tc>
          <w:tcPr>
            <w:tcW w:w="3020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vues SQL</w:t>
            </w:r>
          </w:p>
        </w:tc>
        <w:tc>
          <w:tcPr>
            <w:tcW w:w="666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56384B" w:rsidRDefault="005C1299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Friboulet</w:t>
            </w:r>
          </w:p>
        </w:tc>
      </w:tr>
      <w:tr w:rsidR="0056384B" w:rsidTr="0056384B">
        <w:tc>
          <w:tcPr>
            <w:tcW w:w="3020" w:type="dxa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666" w:type="dxa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56384B" w:rsidRDefault="00880522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</w:t>
            </w:r>
          </w:p>
        </w:tc>
      </w:tr>
      <w:tr w:rsidR="0056384B" w:rsidTr="0056384B">
        <w:tc>
          <w:tcPr>
            <w:tcW w:w="3020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Bandeau/Footer</w:t>
            </w:r>
          </w:p>
        </w:tc>
        <w:tc>
          <w:tcPr>
            <w:tcW w:w="666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56384B" w:rsidRDefault="00880522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</w:t>
            </w:r>
          </w:p>
        </w:tc>
      </w:tr>
      <w:tr w:rsidR="0056384B" w:rsidTr="0056384B">
        <w:tc>
          <w:tcPr>
            <w:tcW w:w="3020" w:type="dxa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666" w:type="dxa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56384B" w:rsidRDefault="00880522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</w:t>
            </w:r>
          </w:p>
        </w:tc>
      </w:tr>
      <w:tr w:rsidR="0056384B" w:rsidTr="0056384B">
        <w:tc>
          <w:tcPr>
            <w:tcW w:w="3020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Liste</w:t>
            </w:r>
            <w:r w:rsidRPr="004520E4">
              <w:rPr>
                <w:rFonts w:ascii="Arial" w:hAnsi="Arial" w:cs="Arial"/>
                <w:sz w:val="24"/>
                <w:szCs w:val="24"/>
              </w:rPr>
              <w:t xml:space="preserve"> personne</w:t>
            </w:r>
          </w:p>
        </w:tc>
        <w:tc>
          <w:tcPr>
            <w:tcW w:w="666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56384B" w:rsidRDefault="000E4D5E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Freret, Le Bas</w:t>
            </w:r>
          </w:p>
        </w:tc>
      </w:tr>
      <w:tr w:rsidR="0056384B" w:rsidTr="0056384B">
        <w:tc>
          <w:tcPr>
            <w:tcW w:w="3020" w:type="dxa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Liste chantier</w:t>
            </w:r>
          </w:p>
        </w:tc>
        <w:tc>
          <w:tcPr>
            <w:tcW w:w="666" w:type="dxa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56384B" w:rsidRDefault="000E4D5E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Freret, Le Bas</w:t>
            </w:r>
          </w:p>
        </w:tc>
      </w:tr>
      <w:tr w:rsidR="0056384B" w:rsidTr="0056384B">
        <w:tc>
          <w:tcPr>
            <w:tcW w:w="3020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Tri personne</w:t>
            </w:r>
          </w:p>
        </w:tc>
        <w:tc>
          <w:tcPr>
            <w:tcW w:w="666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56384B" w:rsidRDefault="000E4D5E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Freret, Le Bas</w:t>
            </w:r>
          </w:p>
        </w:tc>
      </w:tr>
      <w:tr w:rsidR="0056384B" w:rsidTr="0056384B">
        <w:tc>
          <w:tcPr>
            <w:tcW w:w="3020" w:type="dxa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Détail personne</w:t>
            </w:r>
          </w:p>
        </w:tc>
        <w:tc>
          <w:tcPr>
            <w:tcW w:w="666" w:type="dxa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56384B" w:rsidRDefault="000E4D5E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Freret, Le Bas</w:t>
            </w:r>
          </w:p>
        </w:tc>
      </w:tr>
      <w:tr w:rsidR="0056384B" w:rsidTr="0056384B">
        <w:tc>
          <w:tcPr>
            <w:tcW w:w="3020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Détail chantier</w:t>
            </w:r>
          </w:p>
        </w:tc>
        <w:tc>
          <w:tcPr>
            <w:tcW w:w="666" w:type="dxa"/>
            <w:shd w:val="clear" w:color="auto" w:fill="E7E6E6" w:themeFill="background2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56384B" w:rsidRDefault="000E4D5E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Freret, Le Bas</w:t>
            </w:r>
          </w:p>
        </w:tc>
      </w:tr>
      <w:tr w:rsidR="0056384B" w:rsidTr="0056384B">
        <w:tc>
          <w:tcPr>
            <w:tcW w:w="3020" w:type="dxa"/>
          </w:tcPr>
          <w:p w:rsidR="0056384B" w:rsidRDefault="0056384B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personne</w:t>
            </w:r>
          </w:p>
        </w:tc>
        <w:tc>
          <w:tcPr>
            <w:tcW w:w="666" w:type="dxa"/>
          </w:tcPr>
          <w:p w:rsidR="0056384B" w:rsidRDefault="0056384B" w:rsidP="0056384B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56384B" w:rsidRDefault="00B566C2" w:rsidP="0056384B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Friboulet</w:t>
            </w:r>
          </w:p>
        </w:tc>
      </w:tr>
      <w:tr w:rsidR="00B566C2" w:rsidTr="0056384B">
        <w:tc>
          <w:tcPr>
            <w:tcW w:w="3020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travail</w:t>
            </w:r>
          </w:p>
        </w:tc>
        <w:tc>
          <w:tcPr>
            <w:tcW w:w="66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r w:rsidR="00BA731E">
              <w:rPr>
                <w:rFonts w:ascii="Arial" w:hAnsi="Arial" w:cs="Arial"/>
                <w:sz w:val="24"/>
                <w:szCs w:val="24"/>
              </w:rPr>
              <w:t>Friboulet</w:t>
            </w:r>
          </w:p>
        </w:tc>
      </w:tr>
      <w:tr w:rsidR="00B566C2" w:rsidTr="0056384B">
        <w:tc>
          <w:tcPr>
            <w:tcW w:w="3020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responsable</w:t>
            </w:r>
          </w:p>
        </w:tc>
        <w:tc>
          <w:tcPr>
            <w:tcW w:w="666" w:type="dxa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r w:rsidR="00BA731E">
              <w:rPr>
                <w:rFonts w:ascii="Arial" w:hAnsi="Arial" w:cs="Arial"/>
                <w:sz w:val="24"/>
                <w:szCs w:val="24"/>
              </w:rPr>
              <w:t>Friboulet</w:t>
            </w:r>
          </w:p>
        </w:tc>
      </w:tr>
      <w:tr w:rsidR="00B566C2" w:rsidTr="0056384B">
        <w:tc>
          <w:tcPr>
            <w:tcW w:w="3020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achat</w:t>
            </w:r>
          </w:p>
        </w:tc>
        <w:tc>
          <w:tcPr>
            <w:tcW w:w="66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Le Bas</w:t>
            </w:r>
          </w:p>
        </w:tc>
      </w:tr>
      <w:tr w:rsidR="00B566C2" w:rsidTr="0056384B">
        <w:tc>
          <w:tcPr>
            <w:tcW w:w="3020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produit</w:t>
            </w:r>
          </w:p>
        </w:tc>
        <w:tc>
          <w:tcPr>
            <w:tcW w:w="666" w:type="dxa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Le Bas</w:t>
            </w:r>
          </w:p>
        </w:tc>
      </w:tr>
      <w:tr w:rsidR="00B566C2" w:rsidTr="0056384B">
        <w:tc>
          <w:tcPr>
            <w:tcW w:w="3020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personne</w:t>
            </w:r>
          </w:p>
        </w:tc>
        <w:tc>
          <w:tcPr>
            <w:tcW w:w="66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Freret, Friboulet</w:t>
            </w:r>
          </w:p>
        </w:tc>
      </w:tr>
      <w:tr w:rsidR="00B566C2" w:rsidTr="0056384B">
        <w:tc>
          <w:tcPr>
            <w:tcW w:w="3020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chantier</w:t>
            </w:r>
          </w:p>
        </w:tc>
        <w:tc>
          <w:tcPr>
            <w:tcW w:w="666" w:type="dxa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Freret, Friboulet</w:t>
            </w:r>
          </w:p>
        </w:tc>
      </w:tr>
      <w:tr w:rsidR="00B566C2" w:rsidTr="0056384B">
        <w:tc>
          <w:tcPr>
            <w:tcW w:w="3020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état</w:t>
            </w:r>
          </w:p>
        </w:tc>
        <w:tc>
          <w:tcPr>
            <w:tcW w:w="66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Freret, Friboulet</w:t>
            </w:r>
          </w:p>
        </w:tc>
      </w:tr>
      <w:tr w:rsidR="00B566C2" w:rsidTr="0056384B">
        <w:tc>
          <w:tcPr>
            <w:tcW w:w="3020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Graph</w:t>
            </w:r>
          </w:p>
        </w:tc>
        <w:tc>
          <w:tcPr>
            <w:tcW w:w="666" w:type="dxa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</w:t>
            </w:r>
          </w:p>
        </w:tc>
      </w:tr>
      <w:tr w:rsidR="00B566C2" w:rsidTr="0056384B">
        <w:tc>
          <w:tcPr>
            <w:tcW w:w="3020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Progress bar</w:t>
            </w:r>
          </w:p>
        </w:tc>
        <w:tc>
          <w:tcPr>
            <w:tcW w:w="66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</w:t>
            </w:r>
          </w:p>
        </w:tc>
      </w:tr>
      <w:tr w:rsidR="00B566C2" w:rsidTr="0056384B">
        <w:tc>
          <w:tcPr>
            <w:tcW w:w="3020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Rapport bug</w:t>
            </w:r>
          </w:p>
        </w:tc>
        <w:tc>
          <w:tcPr>
            <w:tcW w:w="666" w:type="dxa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</w:t>
            </w:r>
          </w:p>
        </w:tc>
      </w:tr>
      <w:tr w:rsidR="00B566C2" w:rsidTr="0056384B">
        <w:tc>
          <w:tcPr>
            <w:tcW w:w="3020" w:type="dxa"/>
            <w:shd w:val="clear" w:color="auto" w:fill="E7E6E6" w:themeFill="background2"/>
          </w:tcPr>
          <w:p w:rsidR="00B566C2" w:rsidRPr="004520E4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Maintenance</w:t>
            </w:r>
          </w:p>
        </w:tc>
        <w:tc>
          <w:tcPr>
            <w:tcW w:w="66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Friboulet</w:t>
            </w:r>
          </w:p>
        </w:tc>
      </w:tr>
      <w:tr w:rsidR="00B566C2" w:rsidTr="0056384B">
        <w:tc>
          <w:tcPr>
            <w:tcW w:w="3020" w:type="dxa"/>
          </w:tcPr>
          <w:p w:rsidR="00B566C2" w:rsidRPr="004520E4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Importation des Données</w:t>
            </w:r>
          </w:p>
        </w:tc>
        <w:tc>
          <w:tcPr>
            <w:tcW w:w="666" w:type="dxa"/>
          </w:tcPr>
          <w:p w:rsidR="00B566C2" w:rsidRDefault="00B566C2" w:rsidP="00B566C2">
            <w:pPr>
              <w:pStyle w:val="Sansinterligne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:rsidR="00B566C2" w:rsidRDefault="00B566C2" w:rsidP="00B566C2">
            <w:pPr>
              <w:pStyle w:val="Sansinterlig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Friboulet</w:t>
            </w:r>
          </w:p>
        </w:tc>
      </w:tr>
    </w:tbl>
    <w:p w:rsidR="004520E4" w:rsidRDefault="004520E4" w:rsidP="00451667">
      <w:pPr>
        <w:pStyle w:val="Sansinterligne"/>
        <w:rPr>
          <w:rFonts w:ascii="Arial" w:hAnsi="Arial" w:cs="Arial"/>
          <w:sz w:val="24"/>
          <w:szCs w:val="24"/>
        </w:rPr>
      </w:pPr>
    </w:p>
    <w:p w:rsidR="00B566C2" w:rsidRDefault="00B566C2" w:rsidP="00451667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Durand : 15</w:t>
      </w:r>
    </w:p>
    <w:p w:rsidR="00B566C2" w:rsidRDefault="00B566C2" w:rsidP="00451667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Freret : 14</w:t>
      </w:r>
    </w:p>
    <w:p w:rsidR="00B566C2" w:rsidRDefault="00B566C2" w:rsidP="00451667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Friboulet :</w:t>
      </w:r>
      <w:r w:rsidR="00BA731E">
        <w:rPr>
          <w:rFonts w:ascii="Arial" w:hAnsi="Arial" w:cs="Arial"/>
          <w:sz w:val="24"/>
          <w:szCs w:val="24"/>
        </w:rPr>
        <w:t xml:space="preserve"> 13</w:t>
      </w:r>
      <w:bookmarkStart w:id="0" w:name="_GoBack"/>
      <w:bookmarkEnd w:id="0"/>
    </w:p>
    <w:p w:rsidR="00B566C2" w:rsidRDefault="00B566C2" w:rsidP="00451667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Bas : 1</w:t>
      </w:r>
      <w:r w:rsidR="00BA731E">
        <w:rPr>
          <w:rFonts w:ascii="Arial" w:hAnsi="Arial" w:cs="Arial"/>
          <w:sz w:val="24"/>
          <w:szCs w:val="24"/>
        </w:rPr>
        <w:t>2</w:t>
      </w:r>
    </w:p>
    <w:sectPr w:rsidR="00B56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alt="Flèche droite large" style="width:14.25pt;height:12pt;visibility:visible;mso-wrap-style:square" o:bullet="t">
        <v:imagedata r:id="rId1" o:title="Flèche droite large"/>
      </v:shape>
    </w:pict>
  </w:numPicBullet>
  <w:abstractNum w:abstractNumId="0">
    <w:nsid w:val="127415A1"/>
    <w:multiLevelType w:val="hybridMultilevel"/>
    <w:tmpl w:val="D9AC260A"/>
    <w:lvl w:ilvl="0" w:tplc="CF56A4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2C0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E69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1A7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50B1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1C56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F63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A253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A248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FA70A35"/>
    <w:multiLevelType w:val="hybridMultilevel"/>
    <w:tmpl w:val="9F8C5250"/>
    <w:lvl w:ilvl="0" w:tplc="5FEEA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54DE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B6FA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483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4B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5EA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6C22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12B2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A65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EB63223"/>
    <w:multiLevelType w:val="hybridMultilevel"/>
    <w:tmpl w:val="583666B8"/>
    <w:lvl w:ilvl="0" w:tplc="A2D693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A7"/>
    <w:rsid w:val="00062A17"/>
    <w:rsid w:val="000E4D5E"/>
    <w:rsid w:val="004120C8"/>
    <w:rsid w:val="00451667"/>
    <w:rsid w:val="004520E4"/>
    <w:rsid w:val="00456AFE"/>
    <w:rsid w:val="00485FB5"/>
    <w:rsid w:val="004C65A7"/>
    <w:rsid w:val="0056384B"/>
    <w:rsid w:val="0059177F"/>
    <w:rsid w:val="005C1299"/>
    <w:rsid w:val="005C71CD"/>
    <w:rsid w:val="005D2869"/>
    <w:rsid w:val="0065081E"/>
    <w:rsid w:val="006B666C"/>
    <w:rsid w:val="00755F47"/>
    <w:rsid w:val="007932B4"/>
    <w:rsid w:val="008247C1"/>
    <w:rsid w:val="00880522"/>
    <w:rsid w:val="008D42A7"/>
    <w:rsid w:val="009F4146"/>
    <w:rsid w:val="00A05D8B"/>
    <w:rsid w:val="00A96730"/>
    <w:rsid w:val="00AC552A"/>
    <w:rsid w:val="00B06908"/>
    <w:rsid w:val="00B50AFC"/>
    <w:rsid w:val="00B566C2"/>
    <w:rsid w:val="00B9108F"/>
    <w:rsid w:val="00BA731E"/>
    <w:rsid w:val="00BB19DB"/>
    <w:rsid w:val="00BC30EE"/>
    <w:rsid w:val="00BD0C07"/>
    <w:rsid w:val="00CE0E6F"/>
    <w:rsid w:val="00CE5A59"/>
    <w:rsid w:val="00E1501E"/>
    <w:rsid w:val="00EB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AD08F-0D4F-4BF3-8404-7B128A26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C65A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4C6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dcterms:created xsi:type="dcterms:W3CDTF">2014-10-15T17:34:00Z</dcterms:created>
  <dcterms:modified xsi:type="dcterms:W3CDTF">2014-10-15T18:15:00Z</dcterms:modified>
</cp:coreProperties>
</file>