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9D" w:rsidRDefault="00935E9D" w:rsidP="00935E9D">
      <w:r>
        <w:t xml:space="preserve">Если вы для своего сайта контент не создаёте, а скачиваете его с просторов интернета, то делайте это </w:t>
      </w:r>
      <w:proofErr w:type="spellStart"/>
      <w:r>
        <w:t>эко</w:t>
      </w:r>
      <w:bookmarkStart w:id="0" w:name="_GoBack"/>
      <w:bookmarkEnd w:id="0"/>
      <w:r>
        <w:t>логично</w:t>
      </w:r>
      <w:proofErr w:type="spellEnd"/>
      <w:r>
        <w:t xml:space="preserve">. Незаконное использование чужого произведения испортит репутацию бизнеса или приведёт к судебным искам. </w:t>
      </w:r>
    </w:p>
    <w:p w:rsidR="00935E9D" w:rsidRDefault="00935E9D" w:rsidP="00935E9D"/>
    <w:p w:rsidR="00935E9D" w:rsidRDefault="00935E9D" w:rsidP="00935E9D"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Не</w:t>
      </w:r>
      <w:proofErr w:type="gramEnd"/>
      <w:r>
        <w:t xml:space="preserve"> используйте изображения полученные из поисковых систем. Их качество хуже некуда, а происхождение нужно ещё отследить.</w:t>
      </w:r>
    </w:p>
    <w:p w:rsidR="00935E9D" w:rsidRDefault="00935E9D" w:rsidP="00935E9D"/>
    <w:p w:rsidR="00935E9D" w:rsidRDefault="00935E9D" w:rsidP="00935E9D"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Всегда</w:t>
      </w:r>
      <w:proofErr w:type="gramEnd"/>
      <w:r>
        <w:t xml:space="preserve"> выясняйте, по какой лицензии распространяется произведение. Зачастую мимо глаз уходит тот момент что указано «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» — это </w:t>
      </w:r>
      <w:r>
        <w:t>значит,</w:t>
      </w:r>
      <w:r>
        <w:t xml:space="preserve"> что можно использовать только в личных или ознакомительных целях, и ни в коем случае не в коммерческих.</w:t>
      </w:r>
    </w:p>
    <w:p w:rsidR="00935E9D" w:rsidRDefault="00935E9D" w:rsidP="00935E9D"/>
    <w:p w:rsidR="00935E9D" w:rsidRDefault="00935E9D" w:rsidP="00935E9D">
      <w:r>
        <w:rPr>
          <w:rFonts w:ascii="Segoe UI Symbol" w:hAnsi="Segoe UI Symbol" w:cs="Segoe UI Symbol"/>
        </w:rPr>
        <w:t>📌</w:t>
      </w:r>
      <w:r>
        <w:t xml:space="preserve"> «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>» — проверяйте какой тип лицензии подразумевается. От этого зависит, как можно использовать материал в коммерческих целях.</w:t>
      </w:r>
    </w:p>
    <w:p w:rsidR="00935E9D" w:rsidRDefault="00935E9D" w:rsidP="00935E9D"/>
    <w:p w:rsidR="00935E9D" w:rsidRDefault="00935E9D" w:rsidP="00935E9D"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Если</w:t>
      </w:r>
      <w:proofErr w:type="gramEnd"/>
      <w:r>
        <w:t xml:space="preserve"> биржи используют свои лицензионные соглашения, в обязательном порядке их изучить перед скачиванием контента.</w:t>
      </w:r>
    </w:p>
    <w:p w:rsidR="00935E9D" w:rsidRDefault="00935E9D" w:rsidP="00935E9D"/>
    <w:p w:rsidR="00935E9D" w:rsidRDefault="00935E9D" w:rsidP="00935E9D">
      <w:r>
        <w:t xml:space="preserve">Наиболее популярный типовой договор, который применяется это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.</w:t>
      </w:r>
    </w:p>
    <w:p w:rsidR="00935E9D" w:rsidRDefault="00935E9D" w:rsidP="00935E9D"/>
    <w:p w:rsidR="00935E9D" w:rsidRDefault="00935E9D" w:rsidP="00935E9D">
      <w:r>
        <w:rPr>
          <w:rFonts w:ascii="Segoe UI Symbol" w:hAnsi="Segoe UI Symbol" w:cs="Segoe UI Symbol"/>
        </w:rPr>
        <w:t>☝</w:t>
      </w:r>
      <w:r>
        <w:t xml:space="preserve">️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, сокращённо CC — некоммерческая организация, которая создала бесплатные для использования типовые договоры.</w:t>
      </w:r>
    </w:p>
    <w:p w:rsidR="00935E9D" w:rsidRDefault="00935E9D" w:rsidP="00935E9D"/>
    <w:p w:rsidR="00935E9D" w:rsidRDefault="00935E9D" w:rsidP="00935E9D">
      <w:r>
        <w:t>1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(CC0)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Протокол</w:t>
      </w:r>
      <w:r>
        <w:t xml:space="preserve">, </w:t>
      </w:r>
      <w:r>
        <w:rPr>
          <w:rFonts w:ascii="Calibri" w:hAnsi="Calibri" w:cs="Calibri"/>
        </w:rPr>
        <w:t>представляющий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себя</w:t>
      </w:r>
      <w:r>
        <w:t xml:space="preserve"> </w:t>
      </w:r>
      <w:r>
        <w:rPr>
          <w:rFonts w:ascii="Calibri" w:hAnsi="Calibri" w:cs="Calibri"/>
        </w:rPr>
        <w:t>лицензию</w:t>
      </w:r>
      <w:r>
        <w:t xml:space="preserve">, </w:t>
      </w:r>
      <w:r>
        <w:rPr>
          <w:rFonts w:ascii="Calibri" w:hAnsi="Calibri" w:cs="Calibri"/>
        </w:rPr>
        <w:t>максимально</w:t>
      </w:r>
      <w:r>
        <w:t xml:space="preserve"> </w:t>
      </w:r>
      <w:r>
        <w:rPr>
          <w:rFonts w:ascii="Calibri" w:hAnsi="Calibri" w:cs="Calibri"/>
        </w:rPr>
        <w:t>приближённую</w:t>
      </w:r>
      <w: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досрочному</w:t>
      </w:r>
      <w:r>
        <w:t xml:space="preserve"> </w:t>
      </w:r>
      <w:r>
        <w:rPr>
          <w:rFonts w:ascii="Calibri" w:hAnsi="Calibri" w:cs="Calibri"/>
        </w:rPr>
        <w:t>переводу</w:t>
      </w:r>
      <w:r>
        <w:t xml:space="preserve"> </w:t>
      </w:r>
      <w:r>
        <w:rPr>
          <w:rFonts w:ascii="Calibri" w:hAnsi="Calibri" w:cs="Calibri"/>
        </w:rPr>
        <w:t>произведения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общественное</w:t>
      </w:r>
      <w:r>
        <w:t xml:space="preserve"> </w:t>
      </w:r>
      <w:r>
        <w:rPr>
          <w:rFonts w:ascii="Calibri" w:hAnsi="Calibri" w:cs="Calibri"/>
        </w:rPr>
        <w:t>достояние</w:t>
      </w:r>
      <w:r>
        <w:t xml:space="preserve">. </w:t>
      </w:r>
      <w:r>
        <w:rPr>
          <w:rFonts w:ascii="Calibri" w:hAnsi="Calibri" w:cs="Calibri"/>
        </w:rPr>
        <w:t>Соотв</w:t>
      </w:r>
      <w:r>
        <w:t>етственно, пользователи получают возможность свободно использовать такое произведение, не указывая даже имя автора.</w:t>
      </w:r>
    </w:p>
    <w:p w:rsidR="00935E9D" w:rsidRDefault="00935E9D" w:rsidP="00935E9D"/>
    <w:p w:rsidR="00935E9D" w:rsidRDefault="00935E9D" w:rsidP="00935E9D">
      <w:r>
        <w:t>2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(CC BY)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Разрешено</w:t>
      </w:r>
      <w:r>
        <w:t xml:space="preserve"> </w:t>
      </w:r>
      <w:r>
        <w:rPr>
          <w:rFonts w:ascii="Calibri" w:hAnsi="Calibri" w:cs="Calibri"/>
        </w:rPr>
        <w:t>свободное</w:t>
      </w:r>
      <w:r>
        <w:t xml:space="preserve"> </w:t>
      </w:r>
      <w:r>
        <w:rPr>
          <w:rFonts w:ascii="Calibri" w:hAnsi="Calibri" w:cs="Calibri"/>
        </w:rPr>
        <w:t>использование</w:t>
      </w:r>
      <w:r>
        <w:t xml:space="preserve"> </w:t>
      </w:r>
      <w:r>
        <w:rPr>
          <w:rFonts w:ascii="Calibri" w:hAnsi="Calibri" w:cs="Calibri"/>
        </w:rPr>
        <w:t>произведения</w:t>
      </w:r>
      <w:r>
        <w:t xml:space="preserve">,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условии</w:t>
      </w:r>
      <w:r>
        <w:t xml:space="preserve"> </w:t>
      </w:r>
      <w:r>
        <w:rPr>
          <w:rFonts w:ascii="Calibri" w:hAnsi="Calibri" w:cs="Calibri"/>
        </w:rPr>
        <w:t>указания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автора</w:t>
      </w:r>
      <w:r>
        <w:t>.</w:t>
      </w:r>
    </w:p>
    <w:p w:rsidR="00935E9D" w:rsidRDefault="00935E9D" w:rsidP="00935E9D"/>
    <w:p w:rsidR="00935E9D" w:rsidRDefault="00935E9D" w:rsidP="00935E9D">
      <w:r>
        <w:t>3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Attribution-ShareAlike</w:t>
      </w:r>
      <w:proofErr w:type="spellEnd"/>
      <w:r>
        <w:t xml:space="preserve"> (CC BY-SA) — Разрешено свободное использование произведения, при условии указания его автора. Также все производные произведения, должны распространяться под лицензией CC BY-SA.</w:t>
      </w:r>
    </w:p>
    <w:p w:rsidR="00935E9D" w:rsidRDefault="00935E9D" w:rsidP="00935E9D"/>
    <w:p w:rsidR="00935E9D" w:rsidRDefault="00935E9D" w:rsidP="00935E9D">
      <w:r>
        <w:t>4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Attribution-NoDerivs</w:t>
      </w:r>
      <w:proofErr w:type="spellEnd"/>
      <w:r>
        <w:t xml:space="preserve"> (CC BY-ND) — Разрешено свободное использование произведения, при условии указания его автора. Кроме того, запрещается вносить в произведение какие-либо изменения или как-либо нарушать его целостность.</w:t>
      </w:r>
    </w:p>
    <w:p w:rsidR="00935E9D" w:rsidRDefault="00935E9D" w:rsidP="00935E9D"/>
    <w:p w:rsidR="00935E9D" w:rsidRDefault="00935E9D" w:rsidP="00935E9D">
      <w:r>
        <w:lastRenderedPageBreak/>
        <w:t>5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Non-Commercial</w:t>
      </w:r>
      <w:proofErr w:type="spellEnd"/>
      <w:r>
        <w:t xml:space="preserve"> (CC BY-NC)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Ра</w:t>
      </w:r>
      <w:r>
        <w:t>зрешено свободное использование произведения, при условии указания его автора, но только в некоммерческих целях.</w:t>
      </w:r>
    </w:p>
    <w:p w:rsidR="00935E9D" w:rsidRDefault="00935E9D" w:rsidP="00935E9D"/>
    <w:p w:rsidR="00935E9D" w:rsidRDefault="00935E9D" w:rsidP="00935E9D">
      <w:r>
        <w:t>6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Attribution-NonCommercial-ShareAlike</w:t>
      </w:r>
      <w:proofErr w:type="spellEnd"/>
      <w:r>
        <w:t xml:space="preserve"> (CC BY-NC-SA)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Разрешено</w:t>
      </w:r>
      <w:r>
        <w:t xml:space="preserve"> </w:t>
      </w:r>
      <w:r>
        <w:rPr>
          <w:rFonts w:ascii="Calibri" w:hAnsi="Calibri" w:cs="Calibri"/>
        </w:rPr>
        <w:t>свободное</w:t>
      </w:r>
      <w:r>
        <w:t xml:space="preserve"> </w:t>
      </w:r>
      <w:r>
        <w:rPr>
          <w:rFonts w:ascii="Calibri" w:hAnsi="Calibri" w:cs="Calibri"/>
        </w:rPr>
        <w:t>использование</w:t>
      </w:r>
      <w:r>
        <w:t xml:space="preserve"> </w:t>
      </w:r>
      <w:r>
        <w:rPr>
          <w:rFonts w:ascii="Calibri" w:hAnsi="Calibri" w:cs="Calibri"/>
        </w:rPr>
        <w:t>произведения</w:t>
      </w:r>
      <w:r>
        <w:t xml:space="preserve">,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условии</w:t>
      </w:r>
      <w:r>
        <w:t xml:space="preserve"> </w:t>
      </w:r>
      <w:r>
        <w:rPr>
          <w:rFonts w:ascii="Calibri" w:hAnsi="Calibri" w:cs="Calibri"/>
        </w:rPr>
        <w:t>указания</w:t>
      </w:r>
      <w:r>
        <w:t xml:space="preserve"> его автора, но только в некоммерческих целях. Также все производные произведения, должны распространяться под лицензией CC BY-NC-SA.</w:t>
      </w:r>
    </w:p>
    <w:p w:rsidR="00935E9D" w:rsidRDefault="00935E9D" w:rsidP="00935E9D"/>
    <w:p w:rsidR="00935E9D" w:rsidRDefault="00935E9D" w:rsidP="00935E9D">
      <w:r>
        <w:t>7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Attribution-NonCommercial-NoDerivs</w:t>
      </w:r>
      <w:proofErr w:type="spellEnd"/>
      <w:r>
        <w:t xml:space="preserve"> (CC BY-NC-ND)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Разрешено</w:t>
      </w:r>
      <w:r>
        <w:t xml:space="preserve"> </w:t>
      </w:r>
      <w:r>
        <w:rPr>
          <w:rFonts w:ascii="Calibri" w:hAnsi="Calibri" w:cs="Calibri"/>
        </w:rPr>
        <w:t>свободное</w:t>
      </w:r>
      <w:r>
        <w:t xml:space="preserve"> </w:t>
      </w:r>
      <w:r>
        <w:rPr>
          <w:rFonts w:ascii="Calibri" w:hAnsi="Calibri" w:cs="Calibri"/>
        </w:rPr>
        <w:t>использование</w:t>
      </w:r>
      <w:r>
        <w:t xml:space="preserve"> </w:t>
      </w:r>
      <w:r>
        <w:rPr>
          <w:rFonts w:ascii="Calibri" w:hAnsi="Calibri" w:cs="Calibri"/>
        </w:rPr>
        <w:t>произведения</w:t>
      </w:r>
      <w:r>
        <w:t xml:space="preserve">,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условии</w:t>
      </w:r>
      <w:r>
        <w:t xml:space="preserve"> </w:t>
      </w:r>
      <w:r>
        <w:rPr>
          <w:rFonts w:ascii="Calibri" w:hAnsi="Calibri" w:cs="Calibri"/>
        </w:rPr>
        <w:t>указания</w:t>
      </w:r>
      <w:r>
        <w:t xml:space="preserve"> его автора, но только в некоммерческих целях. Кроме того, запрещается вносить в произведение какие-либо изменения или нарушать его целостность.</w:t>
      </w:r>
    </w:p>
    <w:p w:rsidR="00935E9D" w:rsidRDefault="00935E9D" w:rsidP="00935E9D"/>
    <w:p w:rsidR="00935E9D" w:rsidRDefault="00935E9D" w:rsidP="00935E9D"/>
    <w:p w:rsidR="00935E9D" w:rsidRDefault="00935E9D" w:rsidP="00935E9D">
      <w:proofErr w:type="spellStart"/>
      <w:r>
        <w:t>Фотостоки</w:t>
      </w:r>
      <w:proofErr w:type="spellEnd"/>
      <w:r>
        <w:t>:</w:t>
      </w:r>
    </w:p>
    <w:p w:rsidR="00935E9D" w:rsidRDefault="00935E9D" w:rsidP="00935E9D">
      <w:r>
        <w:rPr>
          <w:rFonts w:ascii="Segoe UI Symbol" w:hAnsi="Segoe UI Symbol" w:cs="Segoe UI Symbol"/>
        </w:rPr>
        <w:t>🔥</w:t>
      </w:r>
      <w:r>
        <w:t xml:space="preserve"> unsplash.com, pexels.com, flickr.com, pixabay.com</w:t>
      </w:r>
    </w:p>
    <w:p w:rsidR="00935E9D" w:rsidRDefault="00935E9D" w:rsidP="00935E9D"/>
    <w:p w:rsidR="00935E9D" w:rsidRDefault="00935E9D" w:rsidP="00935E9D">
      <w:proofErr w:type="spellStart"/>
      <w:r>
        <w:t>Видеостоки</w:t>
      </w:r>
      <w:proofErr w:type="spellEnd"/>
      <w:r>
        <w:t>:</w:t>
      </w:r>
    </w:p>
    <w:p w:rsidR="00935E9D" w:rsidRDefault="00935E9D" w:rsidP="00935E9D">
      <w:r>
        <w:rPr>
          <w:rFonts w:ascii="Segoe UI Symbol" w:hAnsi="Segoe UI Symbol" w:cs="Segoe UI Symbol"/>
        </w:rPr>
        <w:t>🔥</w:t>
      </w:r>
      <w:r>
        <w:t xml:space="preserve"> coverr.co, videvo.net, mixkit.co</w:t>
      </w:r>
    </w:p>
    <w:p w:rsidR="00935E9D" w:rsidRDefault="00935E9D" w:rsidP="00935E9D"/>
    <w:p w:rsidR="00935E9D" w:rsidRDefault="00935E9D" w:rsidP="00935E9D">
      <w:r>
        <w:t>Иллюстрации:</w:t>
      </w:r>
    </w:p>
    <w:p w:rsidR="00935E9D" w:rsidRDefault="00935E9D" w:rsidP="00935E9D">
      <w:r>
        <w:rPr>
          <w:rFonts w:ascii="Segoe UI Symbol" w:hAnsi="Segoe UI Symbol" w:cs="Segoe UI Symbol"/>
        </w:rPr>
        <w:t>🔥</w:t>
      </w:r>
      <w:r>
        <w:t xml:space="preserve"> freepik.com, shutterstock.com</w:t>
      </w:r>
    </w:p>
    <w:p w:rsidR="00935E9D" w:rsidRDefault="00935E9D" w:rsidP="00935E9D"/>
    <w:p w:rsidR="005A2F04" w:rsidRPr="00935E9D" w:rsidRDefault="00935E9D" w:rsidP="00935E9D">
      <w:r>
        <w:rPr>
          <w:rFonts w:ascii="Segoe UI Symbol" w:hAnsi="Segoe UI Symbol" w:cs="Segoe UI Symbol"/>
        </w:rPr>
        <w:t>☑</w:t>
      </w:r>
      <w:r>
        <w:t xml:space="preserve"> Каждый раз, используя чужое произведение, проверяйте по какой лицензии оно распространяется, и не давайте ввести себя в заблуждение заветной надписи "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>". Уважайте чужой труд.</w:t>
      </w:r>
    </w:p>
    <w:sectPr w:rsidR="005A2F04" w:rsidRPr="0093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E9D" w:rsidRDefault="00935E9D" w:rsidP="00935E9D">
      <w:pPr>
        <w:spacing w:after="0" w:line="240" w:lineRule="auto"/>
      </w:pPr>
      <w:r>
        <w:separator/>
      </w:r>
    </w:p>
  </w:endnote>
  <w:endnote w:type="continuationSeparator" w:id="0">
    <w:p w:rsidR="00935E9D" w:rsidRDefault="00935E9D" w:rsidP="0093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E9D" w:rsidRDefault="00935E9D" w:rsidP="00935E9D">
      <w:pPr>
        <w:spacing w:after="0" w:line="240" w:lineRule="auto"/>
      </w:pPr>
      <w:r>
        <w:separator/>
      </w:r>
    </w:p>
  </w:footnote>
  <w:footnote w:type="continuationSeparator" w:id="0">
    <w:p w:rsidR="00935E9D" w:rsidRDefault="00935E9D" w:rsidP="00935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9D"/>
    <w:rsid w:val="005A2F04"/>
    <w:rsid w:val="0093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3EE41CD-B318-42D8-9805-C65799D9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1</cp:revision>
  <dcterms:created xsi:type="dcterms:W3CDTF">2021-04-28T09:36:00Z</dcterms:created>
  <dcterms:modified xsi:type="dcterms:W3CDTF">2021-04-28T09:37:00Z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2021-04-28T09:37:30Z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cf1c0428-3c77-465a-8a1a-2beb883df48f</vt:lpwstr>
  </property>
  <property fmtid="{D5CDD505-2E9C-101B-9397-08002B2CF9AE}" pid="8" name="MSIP_Label_abd6d2c6-4913-43ff-97f4-4c82b28ca917_ContentBits">
    <vt:lpwstr>0</vt:lpwstr>
  </property>
</Properties>
</file>