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E178FE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6DE39A92" w:rsidR="00E178FE" w:rsidRPr="00444FBC" w:rsidRDefault="00E178FE" w:rsidP="00E17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58DBB6B9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43B17D32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497E85F8" w:rsidR="00E178FE" w:rsidRPr="004B017D" w:rsidRDefault="004B017D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E178FE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663F7666" w:rsidR="00E178FE" w:rsidRPr="00444FBC" w:rsidRDefault="00E178FE" w:rsidP="00E17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516FF44E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3D55F112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604864D8" w:rsidR="00E178FE" w:rsidRPr="00444FBC" w:rsidRDefault="004B017D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8,8</w:t>
            </w:r>
          </w:p>
        </w:tc>
      </w:tr>
      <w:tr w:rsidR="00E178FE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268F0B54" w:rsidR="00E178FE" w:rsidRPr="00444FBC" w:rsidRDefault="00E178FE" w:rsidP="00E17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4F081782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24B47A3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77197F0A" w:rsidR="00E178FE" w:rsidRPr="004B017D" w:rsidRDefault="004B017D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3,74</w:t>
            </w:r>
          </w:p>
        </w:tc>
      </w:tr>
      <w:tr w:rsidR="00E178FE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4E71FDBD" w:rsidR="00E178FE" w:rsidRPr="00444FBC" w:rsidRDefault="00E178FE" w:rsidP="00E17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1A3E6625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6F67217A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2EC72360" w:rsidR="00E178FE" w:rsidRPr="004B017D" w:rsidRDefault="004B017D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8,3%</w:t>
            </w:r>
          </w:p>
        </w:tc>
      </w:tr>
      <w:tr w:rsidR="00E178FE" w:rsidRPr="00444FBC" w14:paraId="72D519A2" w14:textId="77777777" w:rsidTr="004B017D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51567BF3" w:rsidR="00E178FE" w:rsidRPr="00444FBC" w:rsidRDefault="00E178FE" w:rsidP="00E17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49009DD6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0B81A369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10E7617" w14:textId="3798D3F1" w:rsidR="00E178FE" w:rsidRPr="004B017D" w:rsidRDefault="004B017D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55,5%</w:t>
            </w:r>
          </w:p>
        </w:tc>
      </w:tr>
      <w:tr w:rsidR="00E178FE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098E625E" w:rsidR="00E178FE" w:rsidRPr="00444FBC" w:rsidRDefault="00E178FE" w:rsidP="00E17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29C10F79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0D8D79DC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6CB51586" w:rsidR="00E178FE" w:rsidRPr="00F077CA" w:rsidRDefault="004B017D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E178FE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1D61D30B" w:rsidR="00E178FE" w:rsidRPr="00444FBC" w:rsidRDefault="00E178FE" w:rsidP="00E17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Баден-Баден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Panda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492F2779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6CDE3905" w:rsidR="00E178FE" w:rsidRPr="00DD61F6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5765F3B7" w:rsidR="00E178FE" w:rsidRPr="004B017D" w:rsidRDefault="004B017D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178FE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0B21D24F" w:rsidR="00E178FE" w:rsidRPr="00444FBC" w:rsidRDefault="00E178FE" w:rsidP="00E17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ACF76FE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2EF153F7" w:rsidR="00E178FE" w:rsidRPr="00681CA9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4835ABEB" w:rsidR="00E178FE" w:rsidRPr="00F077CA" w:rsidRDefault="004B017D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46%</w:t>
            </w:r>
            <w:bookmarkStart w:id="0" w:name="_GoBack"/>
            <w:bookmarkEnd w:id="0"/>
          </w:p>
        </w:tc>
      </w:tr>
      <w:tr w:rsidR="00E178FE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566D3F99" w:rsidR="00E178FE" w:rsidRDefault="00E178FE" w:rsidP="00E17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Биграммы/триграммы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382DAD92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4B687D79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76AFF564" w:rsidR="00E178FE" w:rsidRPr="004B017D" w:rsidRDefault="004B017D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Pr="00E178FE" w:rsidRDefault="00DD61F6" w:rsidP="00E178FE">
      <w:pPr>
        <w:spacing w:line="360" w:lineRule="auto"/>
        <w:rPr>
          <w:rFonts w:cstheme="minorHAnsi"/>
          <w:shd w:val="clear" w:color="auto" w:fill="FFFFFF"/>
        </w:rPr>
      </w:pPr>
    </w:p>
    <w:p w14:paraId="5A14A466" w14:textId="5BE8AA0E" w:rsidR="00E178FE" w:rsidRDefault="00F077CA" w:rsidP="00E178FE">
      <w:pPr>
        <w:spacing w:line="360" w:lineRule="auto"/>
        <w:rPr>
          <w:rFonts w:cstheme="minorHAnsi"/>
          <w:shd w:val="clear" w:color="auto" w:fill="FFFFFF"/>
        </w:rPr>
      </w:pPr>
      <w:r w:rsidRPr="00E178FE">
        <w:rPr>
          <w:rFonts w:cstheme="minorHAnsi"/>
          <w:b/>
          <w:sz w:val="28"/>
          <w:shd w:val="clear" w:color="auto" w:fill="FFFFFF"/>
        </w:rPr>
        <w:t>Лазерная эпиляция</w:t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b/>
          <w:i/>
          <w:shd w:val="clear" w:color="auto" w:fill="FFFFFF"/>
        </w:rPr>
        <w:t>Описание</w:t>
      </w:r>
      <w:r w:rsidRPr="00E178FE">
        <w:rPr>
          <w:rFonts w:cstheme="minorHAnsi"/>
          <w:shd w:val="clear" w:color="auto" w:fill="FFFFFF"/>
        </w:rPr>
        <w:br/>
      </w:r>
      <w:r w:rsidR="004B017D">
        <w:rPr>
          <w:rFonts w:cstheme="minorHAnsi"/>
          <w:shd w:val="clear" w:color="auto" w:fill="FFFFFF"/>
        </w:rPr>
        <w:t xml:space="preserve">Эпиляция лазером </w:t>
      </w:r>
      <w:r w:rsidR="004B017D" w:rsidRPr="00F37D62">
        <w:t>—</w:t>
      </w:r>
      <w:r w:rsidRPr="00E178FE">
        <w:rPr>
          <w:rFonts w:cstheme="minorHAnsi"/>
          <w:shd w:val="clear" w:color="auto" w:fill="FFFFFF"/>
        </w:rPr>
        <w:t xml:space="preserve"> это эффективная процедура удаления нежелательных волос с помощью воздействия импульсов лазерного излучения на волосяной фолликул и питающие его сосуды. В результате волоски отторгаются в течение 14 дней.</w:t>
      </w:r>
      <w:r w:rsidRPr="00E178FE">
        <w:rPr>
          <w:rFonts w:cstheme="minorHAnsi"/>
          <w:shd w:val="clear" w:color="auto" w:fill="FFFFFF"/>
        </w:rPr>
        <w:br/>
        <w:t>Во время этой процедуры пучок све</w:t>
      </w:r>
      <w:r w:rsidR="004B017D">
        <w:rPr>
          <w:rFonts w:cstheme="minorHAnsi"/>
          <w:shd w:val="clear" w:color="auto" w:fill="FFFFFF"/>
        </w:rPr>
        <w:t>товых лучей с длиной волны 700</w:t>
      </w:r>
      <w:r w:rsidR="004B017D" w:rsidRPr="00F37D62">
        <w:t>–</w:t>
      </w:r>
      <w:r w:rsidRPr="00E178FE">
        <w:rPr>
          <w:rFonts w:cstheme="minorHAnsi"/>
          <w:shd w:val="clear" w:color="auto" w:fill="FFFFFF"/>
        </w:rPr>
        <w:t>800 нм выжигает волосяные фолликулы, нагревая пиг</w:t>
      </w:r>
      <w:r w:rsidR="004B017D">
        <w:rPr>
          <w:rFonts w:cstheme="minorHAnsi"/>
          <w:shd w:val="clear" w:color="auto" w:fill="FFFFFF"/>
        </w:rPr>
        <w:t xml:space="preserve">мент, который в них содержится </w:t>
      </w:r>
      <w:r w:rsidR="004B017D" w:rsidRPr="00F37D62">
        <w:t>—</w:t>
      </w:r>
      <w:r w:rsidRPr="00E178FE">
        <w:rPr>
          <w:rFonts w:cstheme="minorHAnsi"/>
          <w:shd w:val="clear" w:color="auto" w:fill="FFFFFF"/>
        </w:rPr>
        <w:t xml:space="preserve"> меланина. Под воздействием лазера, меланин, поглощая энергию света, перегревается, и его повышенная температура передаётся самому волосу и луковице. Волос вместе с фолликулом, в свою очередь, не выдерживают высокую температуру и разрушаются без последующего восстановления.</w:t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b/>
          <w:i/>
          <w:shd w:val="clear" w:color="auto" w:fill="FFFFFF"/>
        </w:rPr>
        <w:t>Противопоказания</w:t>
      </w:r>
      <w:r w:rsidRPr="00E178FE">
        <w:rPr>
          <w:rFonts w:cstheme="minorHAnsi"/>
          <w:shd w:val="clear" w:color="auto" w:fill="FFFFFF"/>
        </w:rPr>
        <w:br/>
        <w:t>сахарный диабет;</w:t>
      </w:r>
      <w:r w:rsidRPr="00E178FE">
        <w:rPr>
          <w:rFonts w:cstheme="minorHAnsi"/>
          <w:shd w:val="clear" w:color="auto" w:fill="FFFFFF"/>
        </w:rPr>
        <w:br/>
        <w:t>онкология;</w:t>
      </w:r>
      <w:r w:rsidRPr="00E178FE">
        <w:rPr>
          <w:rFonts w:cstheme="minorHAnsi"/>
          <w:shd w:val="clear" w:color="auto" w:fill="FFFFFF"/>
        </w:rPr>
        <w:br/>
        <w:t>герпес в зоне эпиляции;</w:t>
      </w:r>
      <w:r w:rsidRPr="00E178FE">
        <w:rPr>
          <w:rFonts w:cstheme="minorHAnsi"/>
          <w:shd w:val="clear" w:color="auto" w:fill="FFFFFF"/>
        </w:rPr>
        <w:br/>
        <w:t>ОРВИ;</w:t>
      </w:r>
      <w:r w:rsidRPr="00E178FE">
        <w:rPr>
          <w:rFonts w:cstheme="minorHAnsi"/>
          <w:shd w:val="clear" w:color="auto" w:fill="FFFFFF"/>
        </w:rPr>
        <w:br/>
        <w:t>беременность и лактация;</w:t>
      </w:r>
      <w:r w:rsidRPr="00E178FE">
        <w:rPr>
          <w:rFonts w:cstheme="minorHAnsi"/>
          <w:shd w:val="clear" w:color="auto" w:fill="FFFFFF"/>
        </w:rPr>
        <w:br/>
        <w:t>свежий загар;</w:t>
      </w:r>
      <w:r w:rsidRPr="00E178FE">
        <w:rPr>
          <w:rFonts w:cstheme="minorHAnsi"/>
          <w:shd w:val="clear" w:color="auto" w:fill="FFFFFF"/>
        </w:rPr>
        <w:br/>
        <w:t>варикозное расширение вен;</w:t>
      </w:r>
      <w:r w:rsidRPr="00E178FE">
        <w:rPr>
          <w:rFonts w:cstheme="minorHAnsi"/>
          <w:shd w:val="clear" w:color="auto" w:fill="FFFFFF"/>
        </w:rPr>
        <w:br/>
        <w:t>трофические язвы;</w:t>
      </w:r>
      <w:r w:rsidRPr="00E178FE">
        <w:rPr>
          <w:rFonts w:cstheme="minorHAnsi"/>
          <w:shd w:val="clear" w:color="auto" w:fill="FFFFFF"/>
        </w:rPr>
        <w:br/>
        <w:t>келоидные рубцы;</w:t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lastRenderedPageBreak/>
        <w:t>татуировки;</w:t>
      </w:r>
      <w:r w:rsidRPr="00E178FE">
        <w:rPr>
          <w:rFonts w:cstheme="minorHAnsi"/>
          <w:shd w:val="clear" w:color="auto" w:fill="FFFFFF"/>
        </w:rPr>
        <w:br/>
        <w:t>острые инфекционные заболевания;</w:t>
      </w:r>
      <w:r w:rsidRPr="00E178FE">
        <w:rPr>
          <w:rFonts w:cstheme="minorHAnsi"/>
          <w:shd w:val="clear" w:color="auto" w:fill="FFFFFF"/>
        </w:rPr>
        <w:br/>
        <w:t>седые или рыжие волосы в зоне проведения процедуры;</w:t>
      </w:r>
      <w:r w:rsidRPr="00E178FE">
        <w:rPr>
          <w:rFonts w:cstheme="minorHAnsi"/>
          <w:shd w:val="clear" w:color="auto" w:fill="FFFFFF"/>
        </w:rPr>
        <w:br/>
        <w:t>множественные родинки в обрабатываемой зоне.</w:t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b/>
          <w:i/>
          <w:shd w:val="clear" w:color="auto" w:fill="FFFFFF"/>
        </w:rPr>
        <w:t>Подготовка к процедуре</w:t>
      </w:r>
      <w:r w:rsidRPr="00E178FE">
        <w:rPr>
          <w:rFonts w:cstheme="minorHAnsi"/>
          <w:shd w:val="clear" w:color="auto" w:fill="FFFFFF"/>
        </w:rPr>
        <w:br/>
        <w:t>За две недели до процедуры не проводить другие методы эпиляции (воск, шугаринг, бритва и т. д.), ни загорать, ни посещать солярий и не использовать крем для загара, не принимать антибиотики;</w:t>
      </w:r>
      <w:r w:rsidRPr="00E178FE">
        <w:rPr>
          <w:rFonts w:cstheme="minorHAnsi"/>
          <w:shd w:val="clear" w:color="auto" w:fill="FFFFFF"/>
        </w:rPr>
        <w:br/>
        <w:t>За 24 часа до процедуры побрить зону обработки лазером, чтобы исключить риск микро ожогов;</w:t>
      </w:r>
      <w:r w:rsidRPr="00E178FE">
        <w:rPr>
          <w:rFonts w:cstheme="minorHAnsi"/>
          <w:shd w:val="clear" w:color="auto" w:fill="FFFFFF"/>
        </w:rPr>
        <w:br/>
        <w:t>В день процедуры (лицевой части головы) удалить с лица косметику.</w:t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b/>
          <w:i/>
          <w:shd w:val="clear" w:color="auto" w:fill="FFFFFF"/>
        </w:rPr>
        <w:t>Этапы проведения процедуры</w:t>
      </w:r>
      <w:r w:rsidRPr="00E178FE">
        <w:rPr>
          <w:rFonts w:cstheme="minorHAnsi"/>
          <w:shd w:val="clear" w:color="auto" w:fill="FFFFFF"/>
        </w:rPr>
        <w:br/>
        <w:t>Консультация с косметологом для оценки состояния кожи и количества необходимых процедур.</w:t>
      </w:r>
      <w:r w:rsidRPr="00E178FE">
        <w:rPr>
          <w:rFonts w:cstheme="minorHAnsi"/>
          <w:shd w:val="clear" w:color="auto" w:fill="FFFFFF"/>
        </w:rPr>
        <w:br/>
        <w:t>Подготовка области. Нанесение слоя геля для полного контакта манипулы аппарата с кожей;</w:t>
      </w:r>
      <w:r w:rsidRPr="00E178FE">
        <w:rPr>
          <w:rFonts w:cstheme="minorHAnsi"/>
          <w:shd w:val="clear" w:color="auto" w:fill="FFFFFF"/>
        </w:rPr>
        <w:br/>
        <w:t>Проведение эпиляции.</w:t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b/>
          <w:i/>
          <w:shd w:val="clear" w:color="auto" w:fill="FFFFFF"/>
        </w:rPr>
        <w:t>Рекомендуемый график повторения процедуры</w:t>
      </w:r>
      <w:r w:rsidRPr="00E178FE">
        <w:rPr>
          <w:rFonts w:cstheme="minorHAnsi"/>
          <w:shd w:val="clear" w:color="auto" w:fill="FFFFFF"/>
        </w:rPr>
        <w:br/>
        <w:t xml:space="preserve">Во время сеанса лазер воздействует на фолликул в стадии роста. После его разрушения просыпаются другие луковицы, и волоски появляются вновь. Всего будет несколько волн роста спящих фолликул, поэтому требуется проводить не один сеанс. После каждого сеанса волосков будет меньше, они будут светлее и тоньше. Длительность курса зависит от зоны: для тела состоит из </w:t>
      </w:r>
      <w:r w:rsidR="004B017D">
        <w:rPr>
          <w:rFonts w:cstheme="minorHAnsi"/>
          <w:shd w:val="clear" w:color="auto" w:fill="FFFFFF"/>
        </w:rPr>
        <w:t xml:space="preserve">6–8 сеансов, а для лица </w:t>
      </w:r>
      <w:r w:rsidR="004B017D" w:rsidRPr="00F37D62">
        <w:t>—</w:t>
      </w:r>
      <w:r w:rsidR="004B017D">
        <w:t xml:space="preserve"> </w:t>
      </w:r>
      <w:r w:rsidR="004B017D">
        <w:rPr>
          <w:rFonts w:cstheme="minorHAnsi"/>
          <w:shd w:val="clear" w:color="auto" w:fill="FFFFFF"/>
        </w:rPr>
        <w:t>до 10</w:t>
      </w:r>
      <w:r w:rsidR="004B017D" w:rsidRPr="00F37D62">
        <w:t>–</w:t>
      </w:r>
      <w:r w:rsidRPr="00E178FE">
        <w:rPr>
          <w:rFonts w:cstheme="minorHAnsi"/>
          <w:shd w:val="clear" w:color="auto" w:fill="FFFFFF"/>
        </w:rPr>
        <w:t>12, с интервалом от одного до двух месяцев.</w:t>
      </w:r>
      <w:r w:rsidRPr="00E178FE">
        <w:rPr>
          <w:rFonts w:cstheme="minorHAnsi"/>
          <w:shd w:val="clear" w:color="auto" w:fill="FFFFFF"/>
        </w:rPr>
        <w:br/>
      </w:r>
    </w:p>
    <w:p w14:paraId="79008FB7" w14:textId="77777777" w:rsidR="00E178FE" w:rsidRDefault="00E178FE" w:rsidP="00E178FE">
      <w:pPr>
        <w:spacing w:line="360" w:lineRule="auto"/>
        <w:rPr>
          <w:rFonts w:cstheme="minorHAnsi"/>
          <w:shd w:val="clear" w:color="auto" w:fill="FFFFFF"/>
        </w:rPr>
      </w:pPr>
    </w:p>
    <w:p w14:paraId="0A93C00F" w14:textId="1C1E8658" w:rsidR="00DD61F6" w:rsidRPr="00E178FE" w:rsidRDefault="00F077CA" w:rsidP="00E178FE">
      <w:pPr>
        <w:spacing w:line="360" w:lineRule="auto"/>
        <w:rPr>
          <w:rFonts w:cstheme="minorHAnsi"/>
          <w:shd w:val="clear" w:color="auto" w:fill="FFFFFF"/>
        </w:rPr>
      </w:pP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b/>
          <w:i/>
          <w:shd w:val="clear" w:color="auto" w:fill="FFFFFF"/>
        </w:rPr>
        <w:t>Уход и поддержание после процедуры</w:t>
      </w:r>
      <w:r w:rsidRPr="00E178FE">
        <w:rPr>
          <w:rFonts w:cstheme="minorHAnsi"/>
          <w:shd w:val="clear" w:color="auto" w:fill="FFFFFF"/>
        </w:rPr>
        <w:br/>
        <w:t xml:space="preserve">В течение двух дней после сеанса наносить на обработанный лазером участок Пантенол или Бепантен, по несколько раз в день. Отказаться от посещения сауны, бани, </w:t>
      </w:r>
      <w:r w:rsidRPr="00E178FE">
        <w:rPr>
          <w:rFonts w:cstheme="minorHAnsi"/>
          <w:shd w:val="clear" w:color="auto" w:fill="FFFFFF"/>
        </w:rPr>
        <w:lastRenderedPageBreak/>
        <w:t>бассейна и купания в открытых водоёмах в первые три дня после процедуры, не использовать спиртосодержащую косметику. Не загорать в течение двух недель после сеанса, это грозит ожогами или гиперпигментацией.</w:t>
      </w:r>
    </w:p>
    <w:p w14:paraId="599B2575" w14:textId="2FF8E819" w:rsidR="00E178FE" w:rsidRDefault="00E178FE" w:rsidP="00E178FE">
      <w:pPr>
        <w:spacing w:line="360" w:lineRule="auto"/>
        <w:rPr>
          <w:rFonts w:cstheme="minorHAnsi"/>
          <w:shd w:val="clear" w:color="auto" w:fill="FFFFFF"/>
        </w:rPr>
      </w:pPr>
    </w:p>
    <w:p w14:paraId="57A831F3" w14:textId="77777777" w:rsidR="00E178FE" w:rsidRPr="00E178FE" w:rsidRDefault="00E178FE" w:rsidP="00E178FE">
      <w:pPr>
        <w:spacing w:line="360" w:lineRule="auto"/>
        <w:rPr>
          <w:rFonts w:cstheme="minorHAnsi"/>
          <w:shd w:val="clear" w:color="auto" w:fill="FFFFFF"/>
        </w:rPr>
      </w:pPr>
    </w:p>
    <w:p w14:paraId="71BD8EFD" w14:textId="15D8C334" w:rsidR="00E178FE" w:rsidRPr="00E178FE" w:rsidRDefault="00E178FE" w:rsidP="00E178FE">
      <w:pPr>
        <w:spacing w:line="360" w:lineRule="auto"/>
        <w:rPr>
          <w:rFonts w:cstheme="minorHAnsi"/>
          <w:b/>
          <w:i/>
          <w:shd w:val="clear" w:color="auto" w:fill="FFFFFF"/>
        </w:rPr>
      </w:pPr>
      <w:r w:rsidRPr="00E178FE">
        <w:rPr>
          <w:rFonts w:cstheme="minorHAnsi"/>
          <w:b/>
          <w:i/>
          <w:shd w:val="clear" w:color="auto" w:fill="FFFFFF"/>
        </w:rPr>
        <w:t>Оборудование</w:t>
      </w:r>
    </w:p>
    <w:p w14:paraId="52C0E27C" w14:textId="593D8AA8" w:rsidR="00E178FE" w:rsidRPr="00E178FE" w:rsidRDefault="00E178FE" w:rsidP="00E178FE">
      <w:pPr>
        <w:spacing w:line="360" w:lineRule="auto"/>
        <w:rPr>
          <w:rFonts w:cstheme="minorHAnsi"/>
          <w:shd w:val="clear" w:color="auto" w:fill="FFFFFF"/>
        </w:rPr>
      </w:pPr>
      <w:r w:rsidRPr="00E178FE">
        <w:rPr>
          <w:rFonts w:cstheme="minorHAnsi"/>
          <w:shd w:val="clear" w:color="auto" w:fill="FFFFFF"/>
        </w:rPr>
        <w:t>Процедура проводится на оборудовании Prime Laser Sys</w:t>
      </w:r>
      <w:r w:rsidR="004B017D">
        <w:rPr>
          <w:rFonts w:cstheme="minorHAnsi"/>
          <w:shd w:val="clear" w:color="auto" w:fill="FFFFFF"/>
        </w:rPr>
        <w:t>tem, работающем</w:t>
      </w:r>
      <w:r>
        <w:rPr>
          <w:rFonts w:cstheme="minorHAnsi"/>
          <w:shd w:val="clear" w:color="auto" w:fill="FFFFFF"/>
        </w:rPr>
        <w:t xml:space="preserve"> на технологии VCSEL. Диодный лазер PRIME SMART</w:t>
      </w:r>
      <w:r w:rsidRPr="00E178FE">
        <w:rPr>
          <w:rFonts w:cstheme="minorHAnsi"/>
          <w:shd w:val="clear" w:color="auto" w:fill="FFFFFF"/>
        </w:rPr>
        <w:t xml:space="preserve"> мощностью 1200 ватт, сочетает в се</w:t>
      </w:r>
      <w:r>
        <w:rPr>
          <w:rFonts w:cstheme="minorHAnsi"/>
          <w:shd w:val="clear" w:color="auto" w:fill="FFFFFF"/>
        </w:rPr>
        <w:t>бе три волны лазерного луча</w:t>
      </w:r>
      <w:r w:rsidRPr="00E178FE">
        <w:rPr>
          <w:rFonts w:cstheme="minorHAnsi"/>
          <w:shd w:val="clear" w:color="auto" w:fill="FFFFFF"/>
        </w:rPr>
        <w:t>. Отсутствие рассеивания обеспечивает глубокое п</w:t>
      </w:r>
      <w:r>
        <w:rPr>
          <w:rFonts w:cstheme="minorHAnsi"/>
          <w:shd w:val="clear" w:color="auto" w:fill="FFFFFF"/>
        </w:rPr>
        <w:t>роникновение лазерного импульса</w:t>
      </w:r>
      <w:r w:rsidRPr="00E178FE">
        <w:rPr>
          <w:rFonts w:cstheme="minorHAnsi"/>
          <w:shd w:val="clear" w:color="auto" w:fill="FFFFFF"/>
        </w:rPr>
        <w:t xml:space="preserve"> в кожу, повышая эффективность удаления волос. Его мощность выше, чем у </w:t>
      </w:r>
      <w:r>
        <w:rPr>
          <w:rFonts w:cstheme="minorHAnsi"/>
          <w:shd w:val="clear" w:color="auto" w:fill="FFFFFF"/>
        </w:rPr>
        <w:t>других аналогов, а с помощью трёх волн он удаляет и тёмный жё</w:t>
      </w:r>
      <w:r w:rsidRPr="00E178FE">
        <w:rPr>
          <w:rFonts w:cstheme="minorHAnsi"/>
          <w:shd w:val="clear" w:color="auto" w:fill="FFFFFF"/>
        </w:rPr>
        <w:t>сткий</w:t>
      </w:r>
      <w:r w:rsidR="004B017D">
        <w:rPr>
          <w:rFonts w:cstheme="minorHAnsi"/>
          <w:shd w:val="clear" w:color="auto" w:fill="FFFFFF"/>
        </w:rPr>
        <w:t>,</w:t>
      </w:r>
      <w:r w:rsidRPr="00E178FE">
        <w:rPr>
          <w:rFonts w:cstheme="minorHAnsi"/>
          <w:shd w:val="clear" w:color="auto" w:fill="FFFFFF"/>
        </w:rPr>
        <w:t xml:space="preserve"> и русый</w:t>
      </w:r>
      <w:r>
        <w:rPr>
          <w:rFonts w:cstheme="minorHAnsi"/>
          <w:shd w:val="clear" w:color="auto" w:fill="FFFFFF"/>
        </w:rPr>
        <w:t>,</w:t>
      </w:r>
      <w:r w:rsidRPr="00E178FE">
        <w:rPr>
          <w:rFonts w:cstheme="minorHAnsi"/>
          <w:shd w:val="clear" w:color="auto" w:fill="FFFFFF"/>
        </w:rPr>
        <w:t xml:space="preserve"> и светло-русый волос</w:t>
      </w:r>
      <w:r>
        <w:rPr>
          <w:rFonts w:cstheme="minorHAnsi"/>
          <w:shd w:val="clear" w:color="auto" w:fill="FFFFFF"/>
        </w:rPr>
        <w:t>ы</w:t>
      </w:r>
      <w:r w:rsidRPr="00E178FE">
        <w:rPr>
          <w:rFonts w:cstheme="minorHAnsi"/>
          <w:shd w:val="clear" w:color="auto" w:fill="FFFFFF"/>
        </w:rPr>
        <w:t>. Мощная система охлаждения не да</w:t>
      </w:r>
      <w:r>
        <w:rPr>
          <w:rFonts w:cstheme="minorHAnsi"/>
          <w:shd w:val="clear" w:color="auto" w:fill="FFFFFF"/>
        </w:rPr>
        <w:t>ё</w:t>
      </w:r>
      <w:r w:rsidRPr="00E178FE">
        <w:rPr>
          <w:rFonts w:cstheme="minorHAnsi"/>
          <w:shd w:val="clear" w:color="auto" w:fill="FFFFFF"/>
        </w:rPr>
        <w:t>т манипуле перегреваться, а ультракороткий лазерный импульс обеспечивает комфортное ощущение у пациента во время процедуры. В его лазерной системе используются только оригинальные комплектующие производителей из Германии, Швейцарии и США.</w:t>
      </w:r>
    </w:p>
    <w:p w14:paraId="243F1D3A" w14:textId="77777777" w:rsidR="00E178FE" w:rsidRPr="001D42C1" w:rsidRDefault="00E178FE" w:rsidP="001D27B7">
      <w:pPr>
        <w:spacing w:line="360" w:lineRule="auto"/>
        <w:rPr>
          <w:sz w:val="24"/>
          <w:szCs w:val="24"/>
        </w:rPr>
      </w:pPr>
    </w:p>
    <w:sectPr w:rsidR="00E178FE" w:rsidRPr="001D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8260E" w14:textId="77777777" w:rsidR="006B59C5" w:rsidRDefault="006B59C5" w:rsidP="000B2625">
      <w:pPr>
        <w:spacing w:after="0" w:line="240" w:lineRule="auto"/>
      </w:pPr>
      <w:r>
        <w:separator/>
      </w:r>
    </w:p>
  </w:endnote>
  <w:endnote w:type="continuationSeparator" w:id="0">
    <w:p w14:paraId="35FDBA80" w14:textId="77777777" w:rsidR="006B59C5" w:rsidRDefault="006B59C5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EDF38" w14:textId="77777777" w:rsidR="006B59C5" w:rsidRDefault="006B59C5" w:rsidP="000B2625">
      <w:pPr>
        <w:spacing w:after="0" w:line="240" w:lineRule="auto"/>
      </w:pPr>
      <w:r>
        <w:separator/>
      </w:r>
    </w:p>
  </w:footnote>
  <w:footnote w:type="continuationSeparator" w:id="0">
    <w:p w14:paraId="604B8629" w14:textId="77777777" w:rsidR="006B59C5" w:rsidRDefault="006B59C5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B2625"/>
    <w:rsid w:val="000C18B1"/>
    <w:rsid w:val="001D27B7"/>
    <w:rsid w:val="001D42C1"/>
    <w:rsid w:val="002365A6"/>
    <w:rsid w:val="002371CE"/>
    <w:rsid w:val="0025538F"/>
    <w:rsid w:val="00364B61"/>
    <w:rsid w:val="004B017D"/>
    <w:rsid w:val="00681CA9"/>
    <w:rsid w:val="006B59C5"/>
    <w:rsid w:val="00780A39"/>
    <w:rsid w:val="00854AF7"/>
    <w:rsid w:val="009452A4"/>
    <w:rsid w:val="0098408A"/>
    <w:rsid w:val="009C7576"/>
    <w:rsid w:val="009D74A7"/>
    <w:rsid w:val="009F0242"/>
    <w:rsid w:val="00A23FB6"/>
    <w:rsid w:val="00A80629"/>
    <w:rsid w:val="00AC4F22"/>
    <w:rsid w:val="00DD61F6"/>
    <w:rsid w:val="00E178FE"/>
    <w:rsid w:val="00EA533F"/>
    <w:rsid w:val="00F077CA"/>
    <w:rsid w:val="00F2694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">
    <w:name w:val="wo"/>
    <w:basedOn w:val="a0"/>
    <w:rsid w:val="00F0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5</cp:revision>
  <dcterms:created xsi:type="dcterms:W3CDTF">2021-10-26T06:57:00Z</dcterms:created>
  <dcterms:modified xsi:type="dcterms:W3CDTF">2021-11-01T08:13:00Z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