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DD61F6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DD61F6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3DB6AA26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DD61F6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574AABD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2.24</w:t>
            </w:r>
          </w:p>
        </w:tc>
      </w:tr>
      <w:tr w:rsidR="00DD61F6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EC732A4" w:rsidR="00DD61F6" w:rsidRPr="00DD61F6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7.8%</w:t>
            </w:r>
          </w:p>
        </w:tc>
      </w:tr>
      <w:tr w:rsidR="00DD61F6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7C52CE3A" w:rsidR="00DD61F6" w:rsidRPr="00444FBC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52%</w:t>
            </w:r>
          </w:p>
        </w:tc>
      </w:tr>
      <w:tr w:rsidR="00DD61F6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9AA3D23" w:rsidR="00DD61F6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  <w:bookmarkStart w:id="0" w:name="_GoBack"/>
            <w:bookmarkEnd w:id="0"/>
          </w:p>
        </w:tc>
      </w:tr>
      <w:tr w:rsidR="00DD61F6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7777777" w:rsidR="00DD61F6" w:rsidRPr="00444FBC" w:rsidRDefault="00DD61F6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Соответствие алгоритму Баден-Баден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DD61F6" w:rsidRP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0FBE83AE" w:rsidR="00DD61F6" w:rsidRPr="00DD61F6" w:rsidRDefault="009452A4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681CA9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6CE0AD9" w:rsidR="00681CA9" w:rsidRPr="00444FBC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681CA9" w:rsidRPr="00444FBC" w:rsidRDefault="00AC4F22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681CA9" w:rsidRP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13B6A022" w:rsidR="00681CA9" w:rsidRPr="00F413DF" w:rsidRDefault="00F413DF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681CA9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1ECD86D7" w:rsidR="00681CA9" w:rsidRDefault="00681CA9" w:rsidP="00B961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Скопированный контент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77777777" w:rsidR="00681CA9" w:rsidRPr="00444FBC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77777777" w:rsidR="00681CA9" w:rsidRDefault="00681CA9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4D05A6DC" w14:textId="77777777" w:rsidR="009452A4" w:rsidRPr="009452A4" w:rsidRDefault="009452A4" w:rsidP="009452A4">
      <w:pPr>
        <w:spacing w:line="360" w:lineRule="auto"/>
      </w:pPr>
      <w:r w:rsidRPr="009452A4">
        <w:rPr>
          <w:b/>
          <w:sz w:val="28"/>
        </w:rPr>
        <w:t>Вакуумный массаж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Pr="009452A4">
        <w:t>Вакуумный массаж – это процедура, при которой происходит воздействие на определённые участки тела благодаря перепаду давлений при нагнетании и отсасывании воздуха. Вследствие чего прорабатываются глубокие слои, усиливаются обменные процессы, кровоток и лимфоток, выводится лишняя жидкость из организма, сжигается жир и расщепляются целлюлитные клетки. В этом массаже сочетаются принципы вакуумной терапии и лимфодренажа, как результат – уходят лишние килограммы.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Показания</w:t>
      </w:r>
      <w:r w:rsidRPr="009452A4">
        <w:br/>
        <w:t>целлюлит,</w:t>
      </w:r>
      <w:r w:rsidRPr="009452A4">
        <w:br/>
        <w:t>дермалгия,</w:t>
      </w:r>
      <w:r w:rsidRPr="009452A4">
        <w:br/>
        <w:t>миалгия,</w:t>
      </w:r>
      <w:r w:rsidRPr="009452A4">
        <w:br/>
        <w:t>избыточный вес,</w:t>
      </w:r>
      <w:r w:rsidRPr="009452A4">
        <w:br/>
        <w:t>дряблость кожи,</w:t>
      </w:r>
      <w:r w:rsidRPr="009452A4">
        <w:br/>
        <w:t>проблемный обмен веществ,</w:t>
      </w:r>
      <w:r w:rsidRPr="009452A4">
        <w:br/>
        <w:t>при дисциркуляторных нарушениях.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  <w:t>варикоз,</w:t>
      </w:r>
      <w:r w:rsidRPr="009452A4">
        <w:br/>
        <w:t>беременность,</w:t>
      </w:r>
      <w:r w:rsidRPr="009452A4">
        <w:br/>
        <w:t>тромбофлебит,</w:t>
      </w:r>
      <w:r w:rsidRPr="009452A4">
        <w:br/>
        <w:t>период лактации,</w:t>
      </w:r>
      <w:r w:rsidRPr="009452A4">
        <w:br/>
        <w:t>сахарный диабет,</w:t>
      </w:r>
      <w:r w:rsidRPr="009452A4">
        <w:br/>
      </w:r>
      <w:r w:rsidRPr="009452A4">
        <w:lastRenderedPageBreak/>
        <w:t>период менструации,</w:t>
      </w:r>
      <w:r w:rsidRPr="009452A4">
        <w:br/>
        <w:t>повышенное давление,</w:t>
      </w:r>
      <w:r w:rsidRPr="009452A4">
        <w:br/>
        <w:t>инфекционные заболевания кожи,</w:t>
      </w:r>
      <w:r w:rsidRPr="009452A4">
        <w:br/>
        <w:t>наличие открытых ран и свежих рубцов.</w:t>
      </w:r>
      <w:r w:rsidRPr="009452A4">
        <w:br/>
        <w:t> </w:t>
      </w: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  <w:t>Перед обработкой кожу очищают и обрабатывают антибактериальным средством.</w:t>
      </w:r>
      <w:r w:rsidRPr="009452A4">
        <w:br/>
        <w:t>Выбор состава для усиления эффекта.</w:t>
      </w:r>
      <w:r w:rsidRPr="009452A4">
        <w:br/>
        <w:t>Выбор необходимой программы массажа в зависимости от характера проблемы клиента</w:t>
      </w:r>
      <w:r w:rsidRPr="009452A4">
        <w:br/>
        <w:t>После сеанса используются средства для успокоения и увлажнения кожи.</w:t>
      </w:r>
      <w:r w:rsidRPr="009452A4">
        <w:br/>
        <w:t> </w:t>
      </w: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  <w:t>Массаж рекомендуется делать раз в два-три дня.</w:t>
      </w:r>
      <w:r w:rsidRPr="009452A4">
        <w:br/>
        <w:t>Периодичность курса по 8–12 сеансов с перерывом между ними 3-8 недель.</w:t>
      </w:r>
    </w:p>
    <w:p w14:paraId="0A93C00F" w14:textId="75E487DA" w:rsidR="00DD61F6" w:rsidRDefault="00DD61F6" w:rsidP="00DD61F6">
      <w:pPr>
        <w:spacing w:line="360" w:lineRule="auto"/>
      </w:pPr>
    </w:p>
    <w:sectPr w:rsidR="00DD6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2474F3" w14:textId="77777777" w:rsidR="000B2625" w:rsidRDefault="000B2625" w:rsidP="000B2625">
      <w:pPr>
        <w:spacing w:after="0" w:line="240" w:lineRule="auto"/>
      </w:pPr>
      <w:r>
        <w:separator/>
      </w:r>
    </w:p>
  </w:endnote>
  <w:endnote w:type="continuationSeparator" w:id="0">
    <w:p w14:paraId="0A7D6225" w14:textId="77777777" w:rsidR="000B2625" w:rsidRDefault="000B2625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9CA5A" w14:textId="77777777" w:rsidR="000B2625" w:rsidRDefault="000B2625" w:rsidP="000B2625">
      <w:pPr>
        <w:spacing w:after="0" w:line="240" w:lineRule="auto"/>
      </w:pPr>
      <w:r>
        <w:separator/>
      </w:r>
    </w:p>
  </w:footnote>
  <w:footnote w:type="continuationSeparator" w:id="0">
    <w:p w14:paraId="5523F764" w14:textId="77777777" w:rsidR="000B2625" w:rsidRDefault="000B2625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681CA9"/>
    <w:rsid w:val="009452A4"/>
    <w:rsid w:val="009D74A7"/>
    <w:rsid w:val="00A80629"/>
    <w:rsid w:val="00AC4F22"/>
    <w:rsid w:val="00DD61F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purl.org/dc/terms/"/>
    <ds:schemaRef ds:uri="http://schemas.openxmlformats.org/package/2006/metadata/core-properties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0cff0096-7bc3-4e6c-b62e-4230463993f3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3</cp:revision>
  <dcterms:created xsi:type="dcterms:W3CDTF">2021-10-18T11:50:00Z</dcterms:created>
  <dcterms:modified xsi:type="dcterms:W3CDTF">2021-10-18T11:55:00Z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