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What I Did:</w:t>
      </w:r>
      <w:r w:rsidDel="00000000" w:rsidR="00000000" w:rsidRPr="00000000">
        <w:rPr>
          <w:rtl w:val="0"/>
        </w:rPr>
        <w:br w:type="textWrapping"/>
        <w:t xml:space="preserve">Create a code to guess the magnitude of an earthquake based on: ["Latitude", "Longitude", "Depth", "Year", "Month", "Num_Stations"]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put 4 models to the comparison: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Dummy: just the mean value of the magnitude on the dataset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Random Forest Regression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XGBoost Regression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Deep Learning (MLP Regression)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Those models are then evaluated and compared to each other on 4 different criteria: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RMSE: Root Mean Squared Error, it’s the average error on the prediction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R²: Coefficient of Determination, in % how accurate is the model compared to a prediction of the mean (so the Dummy model)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Training time: how long did it took to train the model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Prediction time: how long did it take to predict a result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Current result: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302523" cy="1181161"/>
            <wp:effectExtent b="0" l="0" r="0" t="0"/>
            <wp:docPr descr="The image displays a table comparing various machine learning models, showing their performance metrics like RMSE, R2 score, and training/prediction times.&#10;&#10;Le contenu généré par l’IA peut être incorrect." id="1" name="image1.png"/>
            <a:graphic>
              <a:graphicData uri="http://schemas.openxmlformats.org/drawingml/2006/picture">
                <pic:pic>
                  <pic:nvPicPr>
                    <pic:cNvPr descr="The image displays a table comparing various machine learning models, showing their performance metrics like RMSE, R2 score, and training/prediction times.&#10;&#10;Le contenu généré par l’IA peut êtr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18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Next step: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if there is any other relevant model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 the current models to see real efficiency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more factor that could prove to be useful to get better predictions(soil data</w:t>
      </w:r>
      <w:r w:rsidDel="00000000" w:rsidR="00000000" w:rsidRPr="00000000">
        <w:rPr>
          <w:rtl w:val="0"/>
        </w:rPr>
        <w:t xml:space="preserve"> SGDAS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on predicting if there is a tsunami or not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kTcIJ7izbKcYSBQsQrxglpC5Q==">CgMxLjA4AHIhMTRla0xVRmRSeUdIN2tnN0VyVGVRRV9JTUVvT1ZaenBR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