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FF1BF54" w:rsidP="2FF1BF54" w:rsidRDefault="2FF1BF54" w14:paraId="78489222" w14:textId="396E68E1">
      <w:pPr>
        <w:pStyle w:val="Normal"/>
        <w:bidi w:val="0"/>
        <w:spacing w:before="0" w:beforeAutospacing="off" w:after="0" w:afterAutospacing="off" w:line="276" w:lineRule="auto"/>
        <w:ind w:left="0" w:right="0"/>
        <w:jc w:val="both"/>
        <w:rPr>
          <w:b w:val="1"/>
          <w:bCs w:val="1"/>
        </w:rPr>
      </w:pPr>
      <w:r w:rsidRPr="2FF1BF54" w:rsidR="2FF1BF54">
        <w:rPr>
          <w:b w:val="1"/>
          <w:bCs w:val="1"/>
        </w:rPr>
        <w:t>Decision Table Notes and Worksheet</w:t>
      </w:r>
    </w:p>
    <w:p w:rsidR="002220BC" w:rsidP="002220BC" w:rsidRDefault="002220BC" w14:paraId="7457979F" w14:textId="77777777">
      <w:pPr>
        <w:jc w:val="both"/>
      </w:pPr>
    </w:p>
    <w:p w:rsidR="002220BC" w:rsidP="002220BC" w:rsidRDefault="002220BC" w14:paraId="5F609569" w14:textId="77777777">
      <w:pPr>
        <w:widowControl w:val="0"/>
        <w:jc w:val="both"/>
      </w:pPr>
      <w:r>
        <w:t>A decision table is a precise yet compact way to present complicated logic. It has similar logic to if-else statement and associate conditions to actions in an elegant way.</w:t>
      </w:r>
    </w:p>
    <w:p w:rsidR="002220BC" w:rsidP="002220BC" w:rsidRDefault="002220BC" w14:paraId="7D3C9D0F" w14:textId="77777777">
      <w:pPr>
        <w:widowControl w:val="0"/>
        <w:jc w:val="both"/>
      </w:pPr>
    </w:p>
    <w:p w:rsidR="002220BC" w:rsidP="002220BC" w:rsidRDefault="002220BC" w14:paraId="196246EE" w14:textId="77777777">
      <w:pPr>
        <w:widowControl w:val="0"/>
        <w:jc w:val="both"/>
      </w:pPr>
      <w:r>
        <w:t>Decision Tables are typically divided in 4 quadrants.</w:t>
      </w:r>
    </w:p>
    <w:p w:rsidR="002220BC" w:rsidP="002220BC" w:rsidRDefault="002220BC" w14:paraId="6A47E350" w14:textId="77777777">
      <w:pPr>
        <w:widowControl w:val="0"/>
        <w:jc w:val="both"/>
      </w:pPr>
    </w:p>
    <w:tbl>
      <w:tblPr>
        <w:tblW w:w="528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40"/>
        <w:gridCol w:w="2640"/>
      </w:tblGrid>
      <w:tr w:rsidR="002220BC" w:rsidTr="004359B6" w14:paraId="5CB9768D" w14:textId="77777777">
        <w:trPr>
          <w:jc w:val="center"/>
        </w:trPr>
        <w:tc>
          <w:tcPr>
            <w:tcW w:w="2640" w:type="dxa"/>
            <w:shd w:val="clear" w:color="auto" w:fill="auto"/>
            <w:tcMar>
              <w:top w:w="100" w:type="dxa"/>
              <w:left w:w="100" w:type="dxa"/>
              <w:bottom w:w="100" w:type="dxa"/>
              <w:right w:w="100" w:type="dxa"/>
            </w:tcMar>
          </w:tcPr>
          <w:p w:rsidR="002220BC" w:rsidP="004359B6" w:rsidRDefault="002220BC" w14:paraId="62E85F82" w14:textId="77777777">
            <w:pPr>
              <w:widowControl w:val="0"/>
              <w:spacing w:line="240" w:lineRule="auto"/>
              <w:jc w:val="center"/>
            </w:pPr>
            <w:r>
              <w:t>Conditions</w:t>
            </w:r>
          </w:p>
        </w:tc>
        <w:tc>
          <w:tcPr>
            <w:tcW w:w="2640" w:type="dxa"/>
            <w:shd w:val="clear" w:color="auto" w:fill="auto"/>
            <w:tcMar>
              <w:top w:w="100" w:type="dxa"/>
              <w:left w:w="100" w:type="dxa"/>
              <w:bottom w:w="100" w:type="dxa"/>
              <w:right w:w="100" w:type="dxa"/>
            </w:tcMar>
          </w:tcPr>
          <w:p w:rsidR="002220BC" w:rsidP="004359B6" w:rsidRDefault="002220BC" w14:paraId="07A4EA34" w14:textId="77777777">
            <w:pPr>
              <w:widowControl w:val="0"/>
              <w:spacing w:line="240" w:lineRule="auto"/>
              <w:jc w:val="center"/>
            </w:pPr>
            <w:r>
              <w:t>Condition entries</w:t>
            </w:r>
          </w:p>
        </w:tc>
      </w:tr>
      <w:tr w:rsidR="002220BC" w:rsidTr="004359B6" w14:paraId="178322E0" w14:textId="77777777">
        <w:trPr>
          <w:jc w:val="center"/>
        </w:trPr>
        <w:tc>
          <w:tcPr>
            <w:tcW w:w="2640" w:type="dxa"/>
            <w:shd w:val="clear" w:color="auto" w:fill="auto"/>
            <w:tcMar>
              <w:top w:w="100" w:type="dxa"/>
              <w:left w:w="100" w:type="dxa"/>
              <w:bottom w:w="100" w:type="dxa"/>
              <w:right w:w="100" w:type="dxa"/>
            </w:tcMar>
          </w:tcPr>
          <w:p w:rsidR="002220BC" w:rsidP="004359B6" w:rsidRDefault="002220BC" w14:paraId="5205D8C3" w14:textId="77777777">
            <w:pPr>
              <w:widowControl w:val="0"/>
              <w:spacing w:line="240" w:lineRule="auto"/>
              <w:jc w:val="center"/>
            </w:pPr>
            <w:r>
              <w:t>Actions</w:t>
            </w:r>
          </w:p>
        </w:tc>
        <w:tc>
          <w:tcPr>
            <w:tcW w:w="2640" w:type="dxa"/>
            <w:shd w:val="clear" w:color="auto" w:fill="auto"/>
            <w:tcMar>
              <w:top w:w="100" w:type="dxa"/>
              <w:left w:w="100" w:type="dxa"/>
              <w:bottom w:w="100" w:type="dxa"/>
              <w:right w:w="100" w:type="dxa"/>
            </w:tcMar>
          </w:tcPr>
          <w:p w:rsidR="002220BC" w:rsidP="004359B6" w:rsidRDefault="002220BC" w14:paraId="45598D00" w14:textId="77777777">
            <w:pPr>
              <w:widowControl w:val="0"/>
              <w:spacing w:line="240" w:lineRule="auto"/>
              <w:jc w:val="center"/>
            </w:pPr>
            <w:r>
              <w:t>Corresponding action</w:t>
            </w:r>
          </w:p>
        </w:tc>
      </w:tr>
    </w:tbl>
    <w:p w:rsidR="002220BC" w:rsidP="002220BC" w:rsidRDefault="002220BC" w14:paraId="1CDDB81B" w14:textId="77777777">
      <w:pPr>
        <w:widowControl w:val="0"/>
        <w:spacing w:line="240" w:lineRule="auto"/>
        <w:jc w:val="both"/>
      </w:pPr>
    </w:p>
    <w:p w:rsidR="002220BC" w:rsidP="002220BC" w:rsidRDefault="002220BC" w14:paraId="00EC974A" w14:textId="77777777">
      <w:pPr>
        <w:widowControl w:val="0"/>
        <w:spacing w:line="240" w:lineRule="auto"/>
        <w:jc w:val="both"/>
      </w:pPr>
      <w:r>
        <w:t>Condition entries can be represented as:</w:t>
      </w:r>
    </w:p>
    <w:p w:rsidR="002220BC" w:rsidP="002220BC" w:rsidRDefault="002220BC" w14:paraId="0F749D32" w14:textId="77777777">
      <w:pPr>
        <w:widowControl w:val="0"/>
        <w:spacing w:line="240" w:lineRule="auto"/>
        <w:jc w:val="both"/>
      </w:pPr>
    </w:p>
    <w:p w:rsidR="002220BC" w:rsidP="002220BC" w:rsidRDefault="002220BC" w14:paraId="07BF3A32" w14:textId="77777777">
      <w:pPr>
        <w:widowControl w:val="0"/>
        <w:numPr>
          <w:ilvl w:val="0"/>
          <w:numId w:val="2"/>
        </w:numPr>
        <w:spacing w:line="240" w:lineRule="auto"/>
        <w:jc w:val="both"/>
      </w:pPr>
      <w:r>
        <w:t>Simple true/false values (akin to if-then-else)</w:t>
      </w:r>
    </w:p>
    <w:p w:rsidR="002220BC" w:rsidP="002220BC" w:rsidRDefault="002220BC" w14:paraId="4E284387" w14:textId="77777777">
      <w:pPr>
        <w:widowControl w:val="0"/>
        <w:numPr>
          <w:ilvl w:val="0"/>
          <w:numId w:val="2"/>
        </w:numPr>
        <w:spacing w:before="100" w:after="100" w:line="240" w:lineRule="auto"/>
        <w:contextualSpacing/>
        <w:jc w:val="both"/>
        <w:rPr/>
      </w:pPr>
      <w:r w:rsidR="0EA47D79">
        <w:rPr/>
        <w:t>Numbered alternatives (akin to switch-case)</w:t>
      </w:r>
    </w:p>
    <w:p w:rsidR="002220BC" w:rsidP="002220BC" w:rsidRDefault="002220BC" w14:paraId="73541DD7" w14:textId="77777777">
      <w:pPr>
        <w:widowControl w:val="0"/>
        <w:spacing w:line="240" w:lineRule="auto"/>
        <w:jc w:val="both"/>
      </w:pPr>
    </w:p>
    <w:p w:rsidR="002220BC" w:rsidP="002220BC" w:rsidRDefault="002220BC" w14:paraId="7D09A56E" w14:textId="77777777">
      <w:pPr>
        <w:widowControl w:val="0"/>
        <w:spacing w:line="240" w:lineRule="auto"/>
        <w:jc w:val="both"/>
      </w:pPr>
      <w:r>
        <w:t>Action entries can be represented as:</w:t>
      </w:r>
    </w:p>
    <w:p w:rsidR="002220BC" w:rsidP="002220BC" w:rsidRDefault="002220BC" w14:paraId="761C758D" w14:textId="77777777">
      <w:pPr>
        <w:widowControl w:val="0"/>
        <w:spacing w:line="240" w:lineRule="auto"/>
        <w:jc w:val="both"/>
      </w:pPr>
    </w:p>
    <w:p w:rsidR="002220BC" w:rsidP="002220BC" w:rsidRDefault="002220BC" w14:paraId="3CD6A785" w14:textId="77777777">
      <w:pPr>
        <w:widowControl w:val="0"/>
        <w:numPr>
          <w:ilvl w:val="0"/>
          <w:numId w:val="6"/>
        </w:numPr>
        <w:spacing w:line="240" w:lineRule="auto"/>
        <w:contextualSpacing/>
        <w:jc w:val="both"/>
      </w:pPr>
      <w:r>
        <w:t>Simple decision tables: whether an action is to be performed (tick the actions to perform)</w:t>
      </w:r>
    </w:p>
    <w:p w:rsidR="002220BC" w:rsidP="002220BC" w:rsidRDefault="002220BC" w14:paraId="11E5788E" w14:textId="77777777">
      <w:pPr>
        <w:widowControl w:val="0"/>
        <w:numPr>
          <w:ilvl w:val="0"/>
          <w:numId w:val="6"/>
        </w:numPr>
        <w:spacing w:line="240" w:lineRule="auto"/>
        <w:jc w:val="both"/>
      </w:pPr>
      <w:r>
        <w:t xml:space="preserve">Advanced decision tables: sequencing of actions to perform (number the actions in the order to perform) </w:t>
      </w:r>
    </w:p>
    <w:p w:rsidR="002220BC" w:rsidP="002220BC" w:rsidRDefault="002220BC" w14:paraId="2B4E8DE5" w14:textId="77777777">
      <w:pPr>
        <w:jc w:val="both"/>
      </w:pPr>
    </w:p>
    <w:p w:rsidR="002220BC" w:rsidP="002220BC" w:rsidRDefault="002220BC" w14:paraId="7FA64767" w14:textId="77777777">
      <w:pPr>
        <w:jc w:val="both"/>
      </w:pPr>
      <w:r>
        <w:t>For example, consider the following scenario. Each SH1 students at NJC will attain a final mark for their performance across various assessments throughout the year. Suppose a simple grading scheme is applied to these students, such that: a mark of 70 or more corresponds to an A; a mark below 50 corresponds to a Fail; any other mark corresponds to a Pass.</w:t>
      </w:r>
    </w:p>
    <w:p w:rsidR="002220BC" w:rsidP="002220BC" w:rsidRDefault="002220BC" w14:paraId="290E49FB" w14:textId="77777777">
      <w:pPr>
        <w:jc w:val="both"/>
      </w:pPr>
    </w:p>
    <w:p w:rsidR="002220BC" w:rsidP="002220BC" w:rsidRDefault="002220BC" w14:paraId="2438FCEC" w14:textId="77777777">
      <w:pPr>
        <w:jc w:val="both"/>
      </w:pPr>
      <w:r>
        <w:t>The decision table is set up by applying the following steps:</w:t>
      </w:r>
    </w:p>
    <w:p w:rsidR="002220BC" w:rsidP="002220BC" w:rsidRDefault="002220BC" w14:paraId="394BC24D" w14:textId="77777777">
      <w:pPr>
        <w:jc w:val="both"/>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2220BC" w:rsidTr="004359B6" w14:paraId="038A9207" w14:textId="77777777">
        <w:trPr>
          <w:trHeight w:val="400"/>
        </w:trPr>
        <w:tc>
          <w:tcPr>
            <w:tcW w:w="4680" w:type="dxa"/>
            <w:shd w:val="clear" w:color="auto" w:fill="D9D9D9"/>
            <w:tcMar>
              <w:top w:w="100" w:type="dxa"/>
              <w:left w:w="100" w:type="dxa"/>
              <w:bottom w:w="100" w:type="dxa"/>
              <w:right w:w="100" w:type="dxa"/>
            </w:tcMar>
          </w:tcPr>
          <w:p w:rsidR="002220BC" w:rsidP="004359B6" w:rsidRDefault="002220BC" w14:paraId="2A69D246" w14:textId="77777777">
            <w:pPr>
              <w:jc w:val="center"/>
              <w:rPr>
                <w:b/>
              </w:rPr>
            </w:pPr>
            <w:r>
              <w:rPr>
                <w:b/>
              </w:rPr>
              <w:t>1. List Conditions and Condition Values</w:t>
            </w:r>
          </w:p>
        </w:tc>
        <w:tc>
          <w:tcPr>
            <w:tcW w:w="4680" w:type="dxa"/>
            <w:shd w:val="clear" w:color="auto" w:fill="D9D9D9"/>
            <w:tcMar>
              <w:top w:w="100" w:type="dxa"/>
              <w:left w:w="100" w:type="dxa"/>
              <w:bottom w:w="100" w:type="dxa"/>
              <w:right w:w="100" w:type="dxa"/>
            </w:tcMar>
          </w:tcPr>
          <w:p w:rsidR="002220BC" w:rsidP="004359B6" w:rsidRDefault="002220BC" w14:paraId="38B49A27" w14:textId="77777777">
            <w:pPr>
              <w:widowControl w:val="0"/>
              <w:spacing w:line="240" w:lineRule="auto"/>
              <w:jc w:val="center"/>
              <w:rPr>
                <w:b/>
              </w:rPr>
            </w:pPr>
            <w:r>
              <w:rPr>
                <w:b/>
              </w:rPr>
              <w:t>2. List Actions and Action Values</w:t>
            </w:r>
          </w:p>
        </w:tc>
      </w:tr>
      <w:tr w:rsidR="002220BC" w:rsidTr="004359B6" w14:paraId="1A8CF3B5" w14:textId="77777777">
        <w:trPr>
          <w:trHeight w:val="400"/>
        </w:trPr>
        <w:tc>
          <w:tcPr>
            <w:tcW w:w="4680" w:type="dxa"/>
            <w:shd w:val="clear" w:color="auto" w:fill="auto"/>
            <w:tcMar>
              <w:top w:w="100" w:type="dxa"/>
              <w:left w:w="100" w:type="dxa"/>
              <w:bottom w:w="100" w:type="dxa"/>
              <w:right w:w="100" w:type="dxa"/>
            </w:tcMar>
          </w:tcPr>
          <w:p w:rsidR="002220BC" w:rsidP="004359B6" w:rsidRDefault="002220BC" w14:paraId="7610D16F" w14:textId="77777777">
            <w:pPr>
              <w:widowControl w:val="0"/>
              <w:pBdr>
                <w:top w:val="nil"/>
                <w:left w:val="nil"/>
                <w:bottom w:val="nil"/>
                <w:right w:val="nil"/>
                <w:between w:val="nil"/>
              </w:pBdr>
              <w:spacing w:line="240" w:lineRule="auto"/>
            </w:pPr>
          </w:p>
          <w:tbl>
            <w:tblPr>
              <w:tblW w:w="445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95"/>
              <w:gridCol w:w="1260"/>
              <w:gridCol w:w="450"/>
              <w:gridCol w:w="450"/>
              <w:gridCol w:w="450"/>
              <w:gridCol w:w="450"/>
            </w:tblGrid>
            <w:tr w:rsidR="002220BC" w:rsidTr="004359B6" w14:paraId="5D422459" w14:textId="77777777">
              <w:trPr>
                <w:trHeight w:val="400"/>
                <w:jc w:val="center"/>
              </w:trPr>
              <w:tc>
                <w:tcPr>
                  <w:tcW w:w="1395" w:type="dxa"/>
                  <w:vMerge w:val="restart"/>
                  <w:shd w:val="clear" w:color="auto" w:fill="auto"/>
                  <w:tcMar>
                    <w:top w:w="100" w:type="dxa"/>
                    <w:left w:w="100" w:type="dxa"/>
                    <w:bottom w:w="100" w:type="dxa"/>
                    <w:right w:w="100" w:type="dxa"/>
                  </w:tcMar>
                  <w:vAlign w:val="center"/>
                </w:tcPr>
                <w:p w:rsidR="002220BC" w:rsidP="004359B6" w:rsidRDefault="002220BC" w14:paraId="7E3F86AE" w14:textId="77777777">
                  <w:pPr>
                    <w:widowControl w:val="0"/>
                    <w:spacing w:line="240" w:lineRule="auto"/>
                    <w:jc w:val="center"/>
                  </w:pPr>
                  <w:r>
                    <w:t>Conditions</w:t>
                  </w:r>
                </w:p>
              </w:tc>
              <w:tc>
                <w:tcPr>
                  <w:tcW w:w="1260" w:type="dxa"/>
                  <w:shd w:val="clear" w:color="auto" w:fill="D9D9D9"/>
                  <w:tcMar>
                    <w:top w:w="100" w:type="dxa"/>
                    <w:left w:w="100" w:type="dxa"/>
                    <w:bottom w:w="100" w:type="dxa"/>
                    <w:right w:w="100" w:type="dxa"/>
                  </w:tcMar>
                  <w:vAlign w:val="center"/>
                </w:tcPr>
                <w:p w:rsidR="002220BC" w:rsidP="004359B6" w:rsidRDefault="002220BC" w14:paraId="661ECF0C" w14:textId="77777777">
                  <w:pPr>
                    <w:widowControl w:val="0"/>
                    <w:spacing w:line="240" w:lineRule="auto"/>
                  </w:pPr>
                  <w:r>
                    <w:t xml:space="preserve">Mark </w:t>
                  </w:r>
                  <m:oMath>
                    <m:r>
                      <w:rPr>
                        <w:rFonts w:ascii="Cambria Math" w:hAnsi="Cambria Math"/>
                      </w:rPr>
                      <m:t>≥</m:t>
                    </m:r>
                  </m:oMath>
                  <w:r>
                    <w:t xml:space="preserve"> 70</w:t>
                  </w:r>
                </w:p>
              </w:tc>
              <w:tc>
                <w:tcPr>
                  <w:tcW w:w="450" w:type="dxa"/>
                  <w:shd w:val="clear" w:color="auto" w:fill="D9D9D9"/>
                  <w:tcMar>
                    <w:top w:w="100" w:type="dxa"/>
                    <w:left w:w="100" w:type="dxa"/>
                    <w:bottom w:w="100" w:type="dxa"/>
                    <w:right w:w="100" w:type="dxa"/>
                  </w:tcMar>
                  <w:vAlign w:val="center"/>
                </w:tcPr>
                <w:p w:rsidR="002220BC" w:rsidP="004359B6" w:rsidRDefault="002220BC" w14:paraId="46F9F9B8" w14:textId="77777777">
                  <w:pPr>
                    <w:widowControl w:val="0"/>
                    <w:spacing w:line="240" w:lineRule="auto"/>
                    <w:jc w:val="center"/>
                  </w:pPr>
                  <w:r>
                    <w:t>Y</w:t>
                  </w:r>
                </w:p>
              </w:tc>
              <w:tc>
                <w:tcPr>
                  <w:tcW w:w="450" w:type="dxa"/>
                  <w:shd w:val="clear" w:color="auto" w:fill="D9D9D9"/>
                  <w:tcMar>
                    <w:top w:w="100" w:type="dxa"/>
                    <w:left w:w="100" w:type="dxa"/>
                    <w:bottom w:w="100" w:type="dxa"/>
                    <w:right w:w="100" w:type="dxa"/>
                  </w:tcMar>
                  <w:vAlign w:val="center"/>
                </w:tcPr>
                <w:p w:rsidR="002220BC" w:rsidP="004359B6" w:rsidRDefault="002220BC" w14:paraId="7EEDD311" w14:textId="77777777">
                  <w:pPr>
                    <w:widowControl w:val="0"/>
                    <w:spacing w:line="240" w:lineRule="auto"/>
                    <w:jc w:val="center"/>
                  </w:pPr>
                  <w:r>
                    <w:t>Y</w:t>
                  </w:r>
                </w:p>
              </w:tc>
              <w:tc>
                <w:tcPr>
                  <w:tcW w:w="450" w:type="dxa"/>
                  <w:shd w:val="clear" w:color="auto" w:fill="D9D9D9"/>
                  <w:tcMar>
                    <w:top w:w="100" w:type="dxa"/>
                    <w:left w:w="100" w:type="dxa"/>
                    <w:bottom w:w="100" w:type="dxa"/>
                    <w:right w:w="100" w:type="dxa"/>
                  </w:tcMar>
                  <w:vAlign w:val="center"/>
                </w:tcPr>
                <w:p w:rsidR="002220BC" w:rsidP="004359B6" w:rsidRDefault="002220BC" w14:paraId="04C74178" w14:textId="77777777">
                  <w:pPr>
                    <w:widowControl w:val="0"/>
                    <w:spacing w:line="240" w:lineRule="auto"/>
                    <w:jc w:val="center"/>
                  </w:pPr>
                  <w:r>
                    <w:t>N</w:t>
                  </w:r>
                </w:p>
              </w:tc>
              <w:tc>
                <w:tcPr>
                  <w:tcW w:w="450" w:type="dxa"/>
                  <w:shd w:val="clear" w:color="auto" w:fill="D9D9D9"/>
                  <w:tcMar>
                    <w:top w:w="100" w:type="dxa"/>
                    <w:left w:w="100" w:type="dxa"/>
                    <w:bottom w:w="100" w:type="dxa"/>
                    <w:right w:w="100" w:type="dxa"/>
                  </w:tcMar>
                  <w:vAlign w:val="center"/>
                </w:tcPr>
                <w:p w:rsidR="002220BC" w:rsidP="004359B6" w:rsidRDefault="002220BC" w14:paraId="6B2749AB" w14:textId="77777777">
                  <w:pPr>
                    <w:widowControl w:val="0"/>
                    <w:spacing w:line="240" w:lineRule="auto"/>
                    <w:jc w:val="center"/>
                  </w:pPr>
                  <w:r>
                    <w:t>N</w:t>
                  </w:r>
                </w:p>
              </w:tc>
            </w:tr>
            <w:tr w:rsidR="002220BC" w:rsidTr="004359B6" w14:paraId="04BF9287" w14:textId="77777777">
              <w:trPr>
                <w:trHeight w:val="400"/>
                <w:jc w:val="center"/>
              </w:trPr>
              <w:tc>
                <w:tcPr>
                  <w:tcW w:w="1395" w:type="dxa"/>
                  <w:vMerge/>
                  <w:shd w:val="clear" w:color="auto" w:fill="auto"/>
                  <w:tcMar>
                    <w:top w:w="100" w:type="dxa"/>
                    <w:left w:w="100" w:type="dxa"/>
                    <w:bottom w:w="100" w:type="dxa"/>
                    <w:right w:w="100" w:type="dxa"/>
                  </w:tcMar>
                  <w:vAlign w:val="center"/>
                </w:tcPr>
                <w:p w:rsidR="002220BC" w:rsidP="004359B6" w:rsidRDefault="002220BC" w14:paraId="4D7954A8" w14:textId="77777777">
                  <w:pPr>
                    <w:widowControl w:val="0"/>
                    <w:spacing w:line="240" w:lineRule="auto"/>
                  </w:pPr>
                </w:p>
              </w:tc>
              <w:tc>
                <w:tcPr>
                  <w:tcW w:w="1260" w:type="dxa"/>
                  <w:shd w:val="clear" w:color="auto" w:fill="D9D9D9"/>
                  <w:tcMar>
                    <w:top w:w="100" w:type="dxa"/>
                    <w:left w:w="100" w:type="dxa"/>
                    <w:bottom w:w="100" w:type="dxa"/>
                    <w:right w:w="100" w:type="dxa"/>
                  </w:tcMar>
                  <w:vAlign w:val="center"/>
                </w:tcPr>
                <w:p w:rsidR="002220BC" w:rsidP="004359B6" w:rsidRDefault="002220BC" w14:paraId="42B18134" w14:textId="77777777">
                  <w:pPr>
                    <w:widowControl w:val="0"/>
                    <w:spacing w:line="240" w:lineRule="auto"/>
                  </w:pPr>
                  <w:r>
                    <w:t>Mark &lt; 50</w:t>
                  </w:r>
                </w:p>
              </w:tc>
              <w:tc>
                <w:tcPr>
                  <w:tcW w:w="450" w:type="dxa"/>
                  <w:shd w:val="clear" w:color="auto" w:fill="D9D9D9"/>
                  <w:tcMar>
                    <w:top w:w="100" w:type="dxa"/>
                    <w:left w:w="100" w:type="dxa"/>
                    <w:bottom w:w="100" w:type="dxa"/>
                    <w:right w:w="100" w:type="dxa"/>
                  </w:tcMar>
                  <w:vAlign w:val="center"/>
                </w:tcPr>
                <w:p w:rsidR="002220BC" w:rsidP="004359B6" w:rsidRDefault="002220BC" w14:paraId="2EB68F5E" w14:textId="77777777">
                  <w:pPr>
                    <w:widowControl w:val="0"/>
                    <w:spacing w:line="240" w:lineRule="auto"/>
                    <w:jc w:val="center"/>
                  </w:pPr>
                  <w:r>
                    <w:t>Y</w:t>
                  </w:r>
                </w:p>
              </w:tc>
              <w:tc>
                <w:tcPr>
                  <w:tcW w:w="450" w:type="dxa"/>
                  <w:shd w:val="clear" w:color="auto" w:fill="D9D9D9"/>
                  <w:tcMar>
                    <w:top w:w="100" w:type="dxa"/>
                    <w:left w:w="100" w:type="dxa"/>
                    <w:bottom w:w="100" w:type="dxa"/>
                    <w:right w:w="100" w:type="dxa"/>
                  </w:tcMar>
                  <w:vAlign w:val="center"/>
                </w:tcPr>
                <w:p w:rsidR="002220BC" w:rsidP="004359B6" w:rsidRDefault="002220BC" w14:paraId="2CA6DD12" w14:textId="77777777">
                  <w:pPr>
                    <w:widowControl w:val="0"/>
                    <w:spacing w:line="240" w:lineRule="auto"/>
                    <w:jc w:val="center"/>
                  </w:pPr>
                  <w:r>
                    <w:t>N</w:t>
                  </w:r>
                </w:p>
              </w:tc>
              <w:tc>
                <w:tcPr>
                  <w:tcW w:w="450" w:type="dxa"/>
                  <w:shd w:val="clear" w:color="auto" w:fill="D9D9D9"/>
                  <w:tcMar>
                    <w:top w:w="100" w:type="dxa"/>
                    <w:left w:w="100" w:type="dxa"/>
                    <w:bottom w:w="100" w:type="dxa"/>
                    <w:right w:w="100" w:type="dxa"/>
                  </w:tcMar>
                  <w:vAlign w:val="center"/>
                </w:tcPr>
                <w:p w:rsidR="002220BC" w:rsidP="004359B6" w:rsidRDefault="002220BC" w14:paraId="187BBFCD" w14:textId="77777777">
                  <w:pPr>
                    <w:widowControl w:val="0"/>
                    <w:spacing w:line="240" w:lineRule="auto"/>
                    <w:jc w:val="center"/>
                  </w:pPr>
                  <w:r>
                    <w:t>Y</w:t>
                  </w:r>
                </w:p>
              </w:tc>
              <w:tc>
                <w:tcPr>
                  <w:tcW w:w="450" w:type="dxa"/>
                  <w:shd w:val="clear" w:color="auto" w:fill="D9D9D9"/>
                  <w:tcMar>
                    <w:top w:w="100" w:type="dxa"/>
                    <w:left w:w="100" w:type="dxa"/>
                    <w:bottom w:w="100" w:type="dxa"/>
                    <w:right w:w="100" w:type="dxa"/>
                  </w:tcMar>
                  <w:vAlign w:val="center"/>
                </w:tcPr>
                <w:p w:rsidR="002220BC" w:rsidP="004359B6" w:rsidRDefault="002220BC" w14:paraId="5E79E128" w14:textId="77777777">
                  <w:pPr>
                    <w:widowControl w:val="0"/>
                    <w:spacing w:line="240" w:lineRule="auto"/>
                    <w:jc w:val="center"/>
                  </w:pPr>
                  <w:r>
                    <w:t>N</w:t>
                  </w:r>
                </w:p>
              </w:tc>
            </w:tr>
            <w:tr w:rsidR="002220BC" w:rsidTr="004359B6" w14:paraId="2584B487" w14:textId="77777777">
              <w:trPr>
                <w:trHeight w:val="400"/>
                <w:jc w:val="center"/>
              </w:trPr>
              <w:tc>
                <w:tcPr>
                  <w:tcW w:w="1395" w:type="dxa"/>
                  <w:vMerge w:val="restart"/>
                  <w:shd w:val="clear" w:color="auto" w:fill="auto"/>
                  <w:tcMar>
                    <w:top w:w="100" w:type="dxa"/>
                    <w:left w:w="100" w:type="dxa"/>
                    <w:bottom w:w="100" w:type="dxa"/>
                    <w:right w:w="100" w:type="dxa"/>
                  </w:tcMar>
                  <w:vAlign w:val="center"/>
                </w:tcPr>
                <w:p w:rsidR="002220BC" w:rsidP="004359B6" w:rsidRDefault="002220BC" w14:paraId="4464F419" w14:textId="77777777">
                  <w:pPr>
                    <w:widowControl w:val="0"/>
                    <w:spacing w:line="240" w:lineRule="auto"/>
                    <w:jc w:val="center"/>
                  </w:pPr>
                  <w:r>
                    <w:t>Actions</w:t>
                  </w:r>
                </w:p>
              </w:tc>
              <w:tc>
                <w:tcPr>
                  <w:tcW w:w="1260" w:type="dxa"/>
                  <w:shd w:val="clear" w:color="auto" w:fill="auto"/>
                  <w:tcMar>
                    <w:top w:w="100" w:type="dxa"/>
                    <w:left w:w="100" w:type="dxa"/>
                    <w:bottom w:w="100" w:type="dxa"/>
                    <w:right w:w="100" w:type="dxa"/>
                  </w:tcMar>
                  <w:vAlign w:val="center"/>
                </w:tcPr>
                <w:p w:rsidR="002220BC" w:rsidP="004359B6" w:rsidRDefault="002220BC" w14:paraId="6FF53F9E" w14:textId="77777777">
                  <w:pPr>
                    <w:widowControl w:val="0"/>
                    <w:spacing w:line="240" w:lineRule="auto"/>
                  </w:pPr>
                </w:p>
              </w:tc>
              <w:tc>
                <w:tcPr>
                  <w:tcW w:w="450" w:type="dxa"/>
                  <w:shd w:val="clear" w:color="auto" w:fill="auto"/>
                  <w:tcMar>
                    <w:top w:w="100" w:type="dxa"/>
                    <w:left w:w="100" w:type="dxa"/>
                    <w:bottom w:w="100" w:type="dxa"/>
                    <w:right w:w="100" w:type="dxa"/>
                  </w:tcMar>
                  <w:vAlign w:val="center"/>
                </w:tcPr>
                <w:p w:rsidR="002220BC" w:rsidP="004359B6" w:rsidRDefault="002220BC" w14:paraId="2E9676C0" w14:textId="77777777">
                  <w:pPr>
                    <w:widowControl w:val="0"/>
                    <w:spacing w:line="240" w:lineRule="auto"/>
                    <w:jc w:val="center"/>
                  </w:pPr>
                </w:p>
              </w:tc>
              <w:tc>
                <w:tcPr>
                  <w:tcW w:w="450" w:type="dxa"/>
                  <w:shd w:val="clear" w:color="auto" w:fill="auto"/>
                  <w:tcMar>
                    <w:top w:w="100" w:type="dxa"/>
                    <w:left w:w="100" w:type="dxa"/>
                    <w:bottom w:w="100" w:type="dxa"/>
                    <w:right w:w="100" w:type="dxa"/>
                  </w:tcMar>
                  <w:vAlign w:val="center"/>
                </w:tcPr>
                <w:p w:rsidR="002220BC" w:rsidP="004359B6" w:rsidRDefault="002220BC" w14:paraId="5D568262" w14:textId="77777777">
                  <w:pPr>
                    <w:widowControl w:val="0"/>
                    <w:spacing w:line="240" w:lineRule="auto"/>
                    <w:jc w:val="center"/>
                  </w:pPr>
                </w:p>
              </w:tc>
              <w:tc>
                <w:tcPr>
                  <w:tcW w:w="450" w:type="dxa"/>
                  <w:shd w:val="clear" w:color="auto" w:fill="auto"/>
                  <w:tcMar>
                    <w:top w:w="100" w:type="dxa"/>
                    <w:left w:w="100" w:type="dxa"/>
                    <w:bottom w:w="100" w:type="dxa"/>
                    <w:right w:w="100" w:type="dxa"/>
                  </w:tcMar>
                  <w:vAlign w:val="center"/>
                </w:tcPr>
                <w:p w:rsidR="002220BC" w:rsidP="004359B6" w:rsidRDefault="002220BC" w14:paraId="5AD4D340" w14:textId="77777777">
                  <w:pPr>
                    <w:widowControl w:val="0"/>
                    <w:spacing w:line="240" w:lineRule="auto"/>
                    <w:jc w:val="center"/>
                  </w:pPr>
                </w:p>
              </w:tc>
              <w:tc>
                <w:tcPr>
                  <w:tcW w:w="450" w:type="dxa"/>
                  <w:shd w:val="clear" w:color="auto" w:fill="auto"/>
                  <w:tcMar>
                    <w:top w:w="100" w:type="dxa"/>
                    <w:left w:w="100" w:type="dxa"/>
                    <w:bottom w:w="100" w:type="dxa"/>
                    <w:right w:w="100" w:type="dxa"/>
                  </w:tcMar>
                  <w:vAlign w:val="center"/>
                </w:tcPr>
                <w:p w:rsidR="002220BC" w:rsidP="004359B6" w:rsidRDefault="002220BC" w14:paraId="31B91C70" w14:textId="77777777">
                  <w:pPr>
                    <w:widowControl w:val="0"/>
                    <w:spacing w:line="240" w:lineRule="auto"/>
                    <w:jc w:val="center"/>
                  </w:pPr>
                </w:p>
              </w:tc>
            </w:tr>
            <w:tr w:rsidR="002220BC" w:rsidTr="004359B6" w14:paraId="1B15F1C7" w14:textId="77777777">
              <w:trPr>
                <w:trHeight w:val="400"/>
                <w:jc w:val="center"/>
              </w:trPr>
              <w:tc>
                <w:tcPr>
                  <w:tcW w:w="1395" w:type="dxa"/>
                  <w:vMerge/>
                  <w:shd w:val="clear" w:color="auto" w:fill="auto"/>
                  <w:tcMar>
                    <w:top w:w="100" w:type="dxa"/>
                    <w:left w:w="100" w:type="dxa"/>
                    <w:bottom w:w="100" w:type="dxa"/>
                    <w:right w:w="100" w:type="dxa"/>
                  </w:tcMar>
                  <w:vAlign w:val="center"/>
                </w:tcPr>
                <w:p w:rsidR="002220BC" w:rsidP="004359B6" w:rsidRDefault="002220BC" w14:paraId="6F0E6F97" w14:textId="77777777">
                  <w:pPr>
                    <w:widowControl w:val="0"/>
                    <w:spacing w:line="240" w:lineRule="auto"/>
                  </w:pPr>
                </w:p>
              </w:tc>
              <w:tc>
                <w:tcPr>
                  <w:tcW w:w="1260" w:type="dxa"/>
                  <w:shd w:val="clear" w:color="auto" w:fill="auto"/>
                  <w:tcMar>
                    <w:top w:w="100" w:type="dxa"/>
                    <w:left w:w="100" w:type="dxa"/>
                    <w:bottom w:w="100" w:type="dxa"/>
                    <w:right w:w="100" w:type="dxa"/>
                  </w:tcMar>
                  <w:vAlign w:val="center"/>
                </w:tcPr>
                <w:p w:rsidR="002220BC" w:rsidP="004359B6" w:rsidRDefault="002220BC" w14:paraId="17DBD7D0" w14:textId="77777777">
                  <w:pPr>
                    <w:widowControl w:val="0"/>
                    <w:spacing w:line="240" w:lineRule="auto"/>
                  </w:pPr>
                </w:p>
              </w:tc>
              <w:tc>
                <w:tcPr>
                  <w:tcW w:w="450" w:type="dxa"/>
                  <w:shd w:val="clear" w:color="auto" w:fill="auto"/>
                  <w:tcMar>
                    <w:top w:w="100" w:type="dxa"/>
                    <w:left w:w="100" w:type="dxa"/>
                    <w:bottom w:w="100" w:type="dxa"/>
                    <w:right w:w="100" w:type="dxa"/>
                  </w:tcMar>
                  <w:vAlign w:val="center"/>
                </w:tcPr>
                <w:p w:rsidR="002220BC" w:rsidP="004359B6" w:rsidRDefault="002220BC" w14:paraId="67F30606" w14:textId="77777777">
                  <w:pPr>
                    <w:widowControl w:val="0"/>
                    <w:spacing w:line="240" w:lineRule="auto"/>
                    <w:jc w:val="center"/>
                  </w:pPr>
                </w:p>
              </w:tc>
              <w:tc>
                <w:tcPr>
                  <w:tcW w:w="450" w:type="dxa"/>
                  <w:shd w:val="clear" w:color="auto" w:fill="auto"/>
                  <w:tcMar>
                    <w:top w:w="100" w:type="dxa"/>
                    <w:left w:w="100" w:type="dxa"/>
                    <w:bottom w:w="100" w:type="dxa"/>
                    <w:right w:w="100" w:type="dxa"/>
                  </w:tcMar>
                  <w:vAlign w:val="center"/>
                </w:tcPr>
                <w:p w:rsidR="002220BC" w:rsidP="004359B6" w:rsidRDefault="002220BC" w14:paraId="713B0E9C" w14:textId="77777777">
                  <w:pPr>
                    <w:widowControl w:val="0"/>
                    <w:spacing w:line="240" w:lineRule="auto"/>
                    <w:jc w:val="center"/>
                  </w:pPr>
                </w:p>
              </w:tc>
              <w:tc>
                <w:tcPr>
                  <w:tcW w:w="450" w:type="dxa"/>
                  <w:shd w:val="clear" w:color="auto" w:fill="auto"/>
                  <w:tcMar>
                    <w:top w:w="100" w:type="dxa"/>
                    <w:left w:w="100" w:type="dxa"/>
                    <w:bottom w:w="100" w:type="dxa"/>
                    <w:right w:w="100" w:type="dxa"/>
                  </w:tcMar>
                  <w:vAlign w:val="center"/>
                </w:tcPr>
                <w:p w:rsidR="002220BC" w:rsidP="004359B6" w:rsidRDefault="002220BC" w14:paraId="01AC6F3C" w14:textId="77777777">
                  <w:pPr>
                    <w:widowControl w:val="0"/>
                    <w:spacing w:line="240" w:lineRule="auto"/>
                    <w:jc w:val="center"/>
                  </w:pPr>
                </w:p>
              </w:tc>
              <w:tc>
                <w:tcPr>
                  <w:tcW w:w="450" w:type="dxa"/>
                  <w:shd w:val="clear" w:color="auto" w:fill="auto"/>
                  <w:tcMar>
                    <w:top w:w="100" w:type="dxa"/>
                    <w:left w:w="100" w:type="dxa"/>
                    <w:bottom w:w="100" w:type="dxa"/>
                    <w:right w:w="100" w:type="dxa"/>
                  </w:tcMar>
                  <w:vAlign w:val="center"/>
                </w:tcPr>
                <w:p w:rsidR="002220BC" w:rsidP="004359B6" w:rsidRDefault="002220BC" w14:paraId="4F340E50" w14:textId="77777777">
                  <w:pPr>
                    <w:widowControl w:val="0"/>
                    <w:spacing w:line="240" w:lineRule="auto"/>
                    <w:jc w:val="center"/>
                  </w:pPr>
                </w:p>
              </w:tc>
            </w:tr>
            <w:tr w:rsidR="002220BC" w:rsidTr="004359B6" w14:paraId="723AFC84" w14:textId="77777777">
              <w:trPr>
                <w:trHeight w:val="400"/>
                <w:jc w:val="center"/>
              </w:trPr>
              <w:tc>
                <w:tcPr>
                  <w:tcW w:w="1395" w:type="dxa"/>
                  <w:vMerge/>
                  <w:shd w:val="clear" w:color="auto" w:fill="auto"/>
                  <w:tcMar>
                    <w:top w:w="100" w:type="dxa"/>
                    <w:left w:w="100" w:type="dxa"/>
                    <w:bottom w:w="100" w:type="dxa"/>
                    <w:right w:w="100" w:type="dxa"/>
                  </w:tcMar>
                  <w:vAlign w:val="center"/>
                </w:tcPr>
                <w:p w:rsidR="002220BC" w:rsidP="004359B6" w:rsidRDefault="002220BC" w14:paraId="33E91A30" w14:textId="77777777">
                  <w:pPr>
                    <w:widowControl w:val="0"/>
                    <w:spacing w:line="240" w:lineRule="auto"/>
                  </w:pPr>
                </w:p>
              </w:tc>
              <w:tc>
                <w:tcPr>
                  <w:tcW w:w="1260" w:type="dxa"/>
                  <w:shd w:val="clear" w:color="auto" w:fill="auto"/>
                  <w:tcMar>
                    <w:top w:w="100" w:type="dxa"/>
                    <w:left w:w="100" w:type="dxa"/>
                    <w:bottom w:w="100" w:type="dxa"/>
                    <w:right w:w="100" w:type="dxa"/>
                  </w:tcMar>
                  <w:vAlign w:val="center"/>
                </w:tcPr>
                <w:p w:rsidR="002220BC" w:rsidP="004359B6" w:rsidRDefault="002220BC" w14:paraId="109E7470" w14:textId="77777777">
                  <w:pPr>
                    <w:widowControl w:val="0"/>
                    <w:spacing w:line="240" w:lineRule="auto"/>
                  </w:pPr>
                </w:p>
              </w:tc>
              <w:tc>
                <w:tcPr>
                  <w:tcW w:w="450" w:type="dxa"/>
                  <w:shd w:val="clear" w:color="auto" w:fill="auto"/>
                  <w:tcMar>
                    <w:top w:w="100" w:type="dxa"/>
                    <w:left w:w="100" w:type="dxa"/>
                    <w:bottom w:w="100" w:type="dxa"/>
                    <w:right w:w="100" w:type="dxa"/>
                  </w:tcMar>
                  <w:vAlign w:val="center"/>
                </w:tcPr>
                <w:p w:rsidR="002220BC" w:rsidP="004359B6" w:rsidRDefault="002220BC" w14:paraId="29E5ADBA" w14:textId="77777777">
                  <w:pPr>
                    <w:widowControl w:val="0"/>
                    <w:spacing w:line="240" w:lineRule="auto"/>
                    <w:jc w:val="center"/>
                  </w:pPr>
                </w:p>
              </w:tc>
              <w:tc>
                <w:tcPr>
                  <w:tcW w:w="450" w:type="dxa"/>
                  <w:shd w:val="clear" w:color="auto" w:fill="auto"/>
                  <w:tcMar>
                    <w:top w:w="100" w:type="dxa"/>
                    <w:left w:w="100" w:type="dxa"/>
                    <w:bottom w:w="100" w:type="dxa"/>
                    <w:right w:w="100" w:type="dxa"/>
                  </w:tcMar>
                  <w:vAlign w:val="center"/>
                </w:tcPr>
                <w:p w:rsidR="002220BC" w:rsidP="004359B6" w:rsidRDefault="002220BC" w14:paraId="6B468585" w14:textId="77777777">
                  <w:pPr>
                    <w:widowControl w:val="0"/>
                    <w:spacing w:line="240" w:lineRule="auto"/>
                    <w:jc w:val="center"/>
                  </w:pPr>
                </w:p>
              </w:tc>
              <w:tc>
                <w:tcPr>
                  <w:tcW w:w="450" w:type="dxa"/>
                  <w:shd w:val="clear" w:color="auto" w:fill="auto"/>
                  <w:tcMar>
                    <w:top w:w="100" w:type="dxa"/>
                    <w:left w:w="100" w:type="dxa"/>
                    <w:bottom w:w="100" w:type="dxa"/>
                    <w:right w:w="100" w:type="dxa"/>
                  </w:tcMar>
                  <w:vAlign w:val="center"/>
                </w:tcPr>
                <w:p w:rsidR="002220BC" w:rsidP="004359B6" w:rsidRDefault="002220BC" w14:paraId="0B7D2E10" w14:textId="77777777">
                  <w:pPr>
                    <w:widowControl w:val="0"/>
                    <w:spacing w:line="240" w:lineRule="auto"/>
                    <w:jc w:val="center"/>
                  </w:pPr>
                </w:p>
              </w:tc>
              <w:tc>
                <w:tcPr>
                  <w:tcW w:w="450" w:type="dxa"/>
                  <w:shd w:val="clear" w:color="auto" w:fill="auto"/>
                  <w:tcMar>
                    <w:top w:w="100" w:type="dxa"/>
                    <w:left w:w="100" w:type="dxa"/>
                    <w:bottom w:w="100" w:type="dxa"/>
                    <w:right w:w="100" w:type="dxa"/>
                  </w:tcMar>
                  <w:vAlign w:val="center"/>
                </w:tcPr>
                <w:p w:rsidR="002220BC" w:rsidP="004359B6" w:rsidRDefault="002220BC" w14:paraId="5C5CE145" w14:textId="77777777">
                  <w:pPr>
                    <w:widowControl w:val="0"/>
                    <w:spacing w:line="240" w:lineRule="auto"/>
                    <w:jc w:val="center"/>
                  </w:pPr>
                </w:p>
              </w:tc>
            </w:tr>
          </w:tbl>
          <w:p w:rsidR="002220BC" w:rsidP="004359B6" w:rsidRDefault="002220BC" w14:paraId="5BF635BC" w14:textId="77777777">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2220BC" w:rsidP="004359B6" w:rsidRDefault="002220BC" w14:paraId="0F7848CA" w14:textId="77777777">
            <w:pPr>
              <w:widowControl w:val="0"/>
              <w:pBdr>
                <w:top w:val="nil"/>
                <w:left w:val="nil"/>
                <w:bottom w:val="nil"/>
                <w:right w:val="nil"/>
                <w:between w:val="nil"/>
              </w:pBdr>
              <w:spacing w:line="240" w:lineRule="auto"/>
            </w:pPr>
          </w:p>
          <w:tbl>
            <w:tblPr>
              <w:tblW w:w="44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82"/>
              <w:gridCol w:w="1231"/>
              <w:gridCol w:w="468"/>
              <w:gridCol w:w="468"/>
              <w:gridCol w:w="468"/>
              <w:gridCol w:w="468"/>
            </w:tblGrid>
            <w:tr w:rsidR="002220BC" w:rsidTr="004359B6" w14:paraId="5C9AACA9" w14:textId="77777777">
              <w:tc>
                <w:tcPr>
                  <w:tcW w:w="1380" w:type="dxa"/>
                  <w:vMerge w:val="restart"/>
                  <w:shd w:val="clear" w:color="auto" w:fill="auto"/>
                  <w:tcMar>
                    <w:top w:w="100" w:type="dxa"/>
                    <w:left w:w="100" w:type="dxa"/>
                    <w:bottom w:w="100" w:type="dxa"/>
                    <w:right w:w="100" w:type="dxa"/>
                  </w:tcMar>
                  <w:vAlign w:val="center"/>
                </w:tcPr>
                <w:p w:rsidR="002220BC" w:rsidP="004359B6" w:rsidRDefault="002220BC" w14:paraId="148D188B" w14:textId="77777777">
                  <w:pPr>
                    <w:widowControl w:val="0"/>
                    <w:spacing w:line="240" w:lineRule="auto"/>
                    <w:jc w:val="center"/>
                  </w:pPr>
                  <w:r>
                    <w:t>Conditions</w:t>
                  </w:r>
                </w:p>
              </w:tc>
              <w:tc>
                <w:tcPr>
                  <w:tcW w:w="1230" w:type="dxa"/>
                  <w:shd w:val="clear" w:color="auto" w:fill="auto"/>
                  <w:tcMar>
                    <w:top w:w="100" w:type="dxa"/>
                    <w:left w:w="100" w:type="dxa"/>
                    <w:bottom w:w="100" w:type="dxa"/>
                    <w:right w:w="100" w:type="dxa"/>
                  </w:tcMar>
                  <w:vAlign w:val="center"/>
                </w:tcPr>
                <w:p w:rsidR="002220BC" w:rsidP="004359B6" w:rsidRDefault="002220BC" w14:paraId="03F357F4" w14:textId="77777777">
                  <w:pPr>
                    <w:widowControl w:val="0"/>
                    <w:spacing w:line="240" w:lineRule="auto"/>
                  </w:pPr>
                  <w:r>
                    <w:t xml:space="preserve">Mark </w:t>
                  </w:r>
                  <m:oMath>
                    <m:r>
                      <w:rPr>
                        <w:rFonts w:ascii="Cambria Math" w:hAnsi="Cambria Math"/>
                      </w:rPr>
                      <m:t>≥</m:t>
                    </m:r>
                  </m:oMath>
                  <w:r>
                    <w:t xml:space="preserve"> 70</w:t>
                  </w:r>
                </w:p>
              </w:tc>
              <w:tc>
                <w:tcPr>
                  <w:tcW w:w="468" w:type="dxa"/>
                  <w:shd w:val="clear" w:color="auto" w:fill="auto"/>
                  <w:tcMar>
                    <w:top w:w="100" w:type="dxa"/>
                    <w:left w:w="100" w:type="dxa"/>
                    <w:bottom w:w="100" w:type="dxa"/>
                    <w:right w:w="100" w:type="dxa"/>
                  </w:tcMar>
                  <w:vAlign w:val="center"/>
                </w:tcPr>
                <w:p w:rsidR="002220BC" w:rsidP="004359B6" w:rsidRDefault="002220BC" w14:paraId="2981DBBF" w14:textId="77777777">
                  <w:pPr>
                    <w:widowControl w:val="0"/>
                    <w:spacing w:line="240" w:lineRule="auto"/>
                    <w:jc w:val="center"/>
                  </w:pPr>
                  <w:r>
                    <w:t>Y</w:t>
                  </w:r>
                </w:p>
              </w:tc>
              <w:tc>
                <w:tcPr>
                  <w:tcW w:w="468" w:type="dxa"/>
                  <w:shd w:val="clear" w:color="auto" w:fill="auto"/>
                  <w:tcMar>
                    <w:top w:w="100" w:type="dxa"/>
                    <w:left w:w="100" w:type="dxa"/>
                    <w:bottom w:w="100" w:type="dxa"/>
                    <w:right w:w="100" w:type="dxa"/>
                  </w:tcMar>
                  <w:vAlign w:val="center"/>
                </w:tcPr>
                <w:p w:rsidR="002220BC" w:rsidP="004359B6" w:rsidRDefault="002220BC" w14:paraId="75D7F963" w14:textId="77777777">
                  <w:pPr>
                    <w:widowControl w:val="0"/>
                    <w:spacing w:line="240" w:lineRule="auto"/>
                    <w:jc w:val="center"/>
                  </w:pPr>
                  <w:r>
                    <w:t>Y</w:t>
                  </w:r>
                </w:p>
              </w:tc>
              <w:tc>
                <w:tcPr>
                  <w:tcW w:w="468" w:type="dxa"/>
                  <w:shd w:val="clear" w:color="auto" w:fill="auto"/>
                  <w:tcMar>
                    <w:top w:w="100" w:type="dxa"/>
                    <w:left w:w="100" w:type="dxa"/>
                    <w:bottom w:w="100" w:type="dxa"/>
                    <w:right w:w="100" w:type="dxa"/>
                  </w:tcMar>
                  <w:vAlign w:val="center"/>
                </w:tcPr>
                <w:p w:rsidR="002220BC" w:rsidP="004359B6" w:rsidRDefault="002220BC" w14:paraId="79874458" w14:textId="77777777">
                  <w:pPr>
                    <w:widowControl w:val="0"/>
                    <w:spacing w:line="240" w:lineRule="auto"/>
                    <w:jc w:val="center"/>
                  </w:pPr>
                  <w:r>
                    <w:t>N</w:t>
                  </w:r>
                </w:p>
              </w:tc>
              <w:tc>
                <w:tcPr>
                  <w:tcW w:w="468" w:type="dxa"/>
                  <w:shd w:val="clear" w:color="auto" w:fill="auto"/>
                  <w:tcMar>
                    <w:top w:w="100" w:type="dxa"/>
                    <w:left w:w="100" w:type="dxa"/>
                    <w:bottom w:w="100" w:type="dxa"/>
                    <w:right w:w="100" w:type="dxa"/>
                  </w:tcMar>
                  <w:vAlign w:val="center"/>
                </w:tcPr>
                <w:p w:rsidR="002220BC" w:rsidP="004359B6" w:rsidRDefault="002220BC" w14:paraId="5555EE10" w14:textId="77777777">
                  <w:pPr>
                    <w:widowControl w:val="0"/>
                    <w:spacing w:line="240" w:lineRule="auto"/>
                    <w:jc w:val="center"/>
                  </w:pPr>
                  <w:r>
                    <w:t>N</w:t>
                  </w:r>
                </w:p>
              </w:tc>
            </w:tr>
            <w:tr w:rsidR="002220BC" w:rsidTr="004359B6" w14:paraId="13D68E56" w14:textId="77777777">
              <w:tc>
                <w:tcPr>
                  <w:tcW w:w="1380" w:type="dxa"/>
                  <w:vMerge/>
                  <w:shd w:val="clear" w:color="auto" w:fill="auto"/>
                  <w:tcMar>
                    <w:top w:w="100" w:type="dxa"/>
                    <w:left w:w="100" w:type="dxa"/>
                    <w:bottom w:w="100" w:type="dxa"/>
                    <w:right w:w="100" w:type="dxa"/>
                  </w:tcMar>
                  <w:vAlign w:val="center"/>
                </w:tcPr>
                <w:p w:rsidR="002220BC" w:rsidP="004359B6" w:rsidRDefault="002220BC" w14:paraId="34DEA8DC" w14:textId="77777777">
                  <w:pPr>
                    <w:widowControl w:val="0"/>
                    <w:pBdr>
                      <w:top w:val="nil"/>
                      <w:left w:val="nil"/>
                      <w:bottom w:val="nil"/>
                      <w:right w:val="nil"/>
                      <w:between w:val="nil"/>
                    </w:pBdr>
                    <w:spacing w:line="240" w:lineRule="auto"/>
                  </w:pPr>
                </w:p>
              </w:tc>
              <w:tc>
                <w:tcPr>
                  <w:tcW w:w="1230" w:type="dxa"/>
                  <w:shd w:val="clear" w:color="auto" w:fill="auto"/>
                  <w:tcMar>
                    <w:top w:w="100" w:type="dxa"/>
                    <w:left w:w="100" w:type="dxa"/>
                    <w:bottom w:w="100" w:type="dxa"/>
                    <w:right w:w="100" w:type="dxa"/>
                  </w:tcMar>
                  <w:vAlign w:val="center"/>
                </w:tcPr>
                <w:p w:rsidR="002220BC" w:rsidP="004359B6" w:rsidRDefault="002220BC" w14:paraId="5D00D51D" w14:textId="77777777">
                  <w:pPr>
                    <w:widowControl w:val="0"/>
                    <w:spacing w:line="240" w:lineRule="auto"/>
                  </w:pPr>
                  <w:r>
                    <w:t>Mark &lt; 50</w:t>
                  </w:r>
                </w:p>
              </w:tc>
              <w:tc>
                <w:tcPr>
                  <w:tcW w:w="468" w:type="dxa"/>
                  <w:shd w:val="clear" w:color="auto" w:fill="auto"/>
                  <w:tcMar>
                    <w:top w:w="100" w:type="dxa"/>
                    <w:left w:w="100" w:type="dxa"/>
                    <w:bottom w:w="100" w:type="dxa"/>
                    <w:right w:w="100" w:type="dxa"/>
                  </w:tcMar>
                  <w:vAlign w:val="center"/>
                </w:tcPr>
                <w:p w:rsidR="002220BC" w:rsidP="004359B6" w:rsidRDefault="002220BC" w14:paraId="03FCA789" w14:textId="77777777">
                  <w:pPr>
                    <w:widowControl w:val="0"/>
                    <w:spacing w:line="240" w:lineRule="auto"/>
                    <w:jc w:val="center"/>
                  </w:pPr>
                  <w:r>
                    <w:t>Y</w:t>
                  </w:r>
                </w:p>
              </w:tc>
              <w:tc>
                <w:tcPr>
                  <w:tcW w:w="468" w:type="dxa"/>
                  <w:shd w:val="clear" w:color="auto" w:fill="auto"/>
                  <w:tcMar>
                    <w:top w:w="100" w:type="dxa"/>
                    <w:left w:w="100" w:type="dxa"/>
                    <w:bottom w:w="100" w:type="dxa"/>
                    <w:right w:w="100" w:type="dxa"/>
                  </w:tcMar>
                  <w:vAlign w:val="center"/>
                </w:tcPr>
                <w:p w:rsidR="002220BC" w:rsidP="004359B6" w:rsidRDefault="002220BC" w14:paraId="0EB3D8C3" w14:textId="77777777">
                  <w:pPr>
                    <w:widowControl w:val="0"/>
                    <w:spacing w:line="240" w:lineRule="auto"/>
                    <w:jc w:val="center"/>
                  </w:pPr>
                  <w:r>
                    <w:t>N</w:t>
                  </w:r>
                </w:p>
              </w:tc>
              <w:tc>
                <w:tcPr>
                  <w:tcW w:w="468" w:type="dxa"/>
                  <w:shd w:val="clear" w:color="auto" w:fill="auto"/>
                  <w:tcMar>
                    <w:top w:w="100" w:type="dxa"/>
                    <w:left w:w="100" w:type="dxa"/>
                    <w:bottom w:w="100" w:type="dxa"/>
                    <w:right w:w="100" w:type="dxa"/>
                  </w:tcMar>
                  <w:vAlign w:val="center"/>
                </w:tcPr>
                <w:p w:rsidR="002220BC" w:rsidP="004359B6" w:rsidRDefault="002220BC" w14:paraId="248F67D7" w14:textId="77777777">
                  <w:pPr>
                    <w:widowControl w:val="0"/>
                    <w:spacing w:line="240" w:lineRule="auto"/>
                    <w:jc w:val="center"/>
                  </w:pPr>
                  <w:r>
                    <w:t>Y</w:t>
                  </w:r>
                </w:p>
              </w:tc>
              <w:tc>
                <w:tcPr>
                  <w:tcW w:w="468" w:type="dxa"/>
                  <w:shd w:val="clear" w:color="auto" w:fill="auto"/>
                  <w:tcMar>
                    <w:top w:w="100" w:type="dxa"/>
                    <w:left w:w="100" w:type="dxa"/>
                    <w:bottom w:w="100" w:type="dxa"/>
                    <w:right w:w="100" w:type="dxa"/>
                  </w:tcMar>
                  <w:vAlign w:val="center"/>
                </w:tcPr>
                <w:p w:rsidR="002220BC" w:rsidP="004359B6" w:rsidRDefault="002220BC" w14:paraId="2C8F6305" w14:textId="77777777">
                  <w:pPr>
                    <w:widowControl w:val="0"/>
                    <w:spacing w:line="240" w:lineRule="auto"/>
                    <w:jc w:val="center"/>
                  </w:pPr>
                  <w:r>
                    <w:t>N</w:t>
                  </w:r>
                </w:p>
              </w:tc>
            </w:tr>
            <w:tr w:rsidR="002220BC" w:rsidTr="004359B6" w14:paraId="56480991" w14:textId="77777777">
              <w:tc>
                <w:tcPr>
                  <w:tcW w:w="1380" w:type="dxa"/>
                  <w:vMerge w:val="restart"/>
                  <w:shd w:val="clear" w:color="auto" w:fill="auto"/>
                  <w:tcMar>
                    <w:top w:w="100" w:type="dxa"/>
                    <w:left w:w="100" w:type="dxa"/>
                    <w:bottom w:w="100" w:type="dxa"/>
                    <w:right w:w="100" w:type="dxa"/>
                  </w:tcMar>
                  <w:vAlign w:val="center"/>
                </w:tcPr>
                <w:p w:rsidR="002220BC" w:rsidP="004359B6" w:rsidRDefault="002220BC" w14:paraId="291F32B7" w14:textId="77777777">
                  <w:pPr>
                    <w:widowControl w:val="0"/>
                    <w:spacing w:line="240" w:lineRule="auto"/>
                    <w:jc w:val="center"/>
                  </w:pPr>
                  <w:r>
                    <w:t>Actions</w:t>
                  </w:r>
                </w:p>
              </w:tc>
              <w:tc>
                <w:tcPr>
                  <w:tcW w:w="1230" w:type="dxa"/>
                  <w:shd w:val="clear" w:color="auto" w:fill="D9D9D9"/>
                  <w:tcMar>
                    <w:top w:w="100" w:type="dxa"/>
                    <w:left w:w="100" w:type="dxa"/>
                    <w:bottom w:w="100" w:type="dxa"/>
                    <w:right w:w="100" w:type="dxa"/>
                  </w:tcMar>
                  <w:vAlign w:val="center"/>
                </w:tcPr>
                <w:p w:rsidR="002220BC" w:rsidP="004359B6" w:rsidRDefault="002220BC" w14:paraId="2CE9562C" w14:textId="77777777">
                  <w:pPr>
                    <w:widowControl w:val="0"/>
                    <w:spacing w:line="240" w:lineRule="auto"/>
                  </w:pPr>
                  <w:r>
                    <w:t>A</w:t>
                  </w:r>
                </w:p>
              </w:tc>
              <w:tc>
                <w:tcPr>
                  <w:tcW w:w="468" w:type="dxa"/>
                  <w:shd w:val="clear" w:color="auto" w:fill="D9D9D9"/>
                  <w:tcMar>
                    <w:top w:w="100" w:type="dxa"/>
                    <w:left w:w="100" w:type="dxa"/>
                    <w:bottom w:w="100" w:type="dxa"/>
                    <w:right w:w="100" w:type="dxa"/>
                  </w:tcMar>
                  <w:vAlign w:val="center"/>
                </w:tcPr>
                <w:p w:rsidR="002220BC" w:rsidP="004359B6" w:rsidRDefault="002220BC" w14:paraId="0E9B9899" w14:textId="77777777">
                  <w:pPr>
                    <w:widowControl w:val="0"/>
                    <w:spacing w:line="240" w:lineRule="auto"/>
                    <w:jc w:val="center"/>
                  </w:pPr>
                  <w:r>
                    <w:t>-</w:t>
                  </w:r>
                </w:p>
              </w:tc>
              <w:tc>
                <w:tcPr>
                  <w:tcW w:w="468" w:type="dxa"/>
                  <w:shd w:val="clear" w:color="auto" w:fill="D9D9D9"/>
                  <w:tcMar>
                    <w:top w:w="100" w:type="dxa"/>
                    <w:left w:w="100" w:type="dxa"/>
                    <w:bottom w:w="100" w:type="dxa"/>
                    <w:right w:w="100" w:type="dxa"/>
                  </w:tcMar>
                  <w:vAlign w:val="center"/>
                </w:tcPr>
                <w:p w:rsidR="002220BC" w:rsidP="004359B6" w:rsidRDefault="002220BC" w14:paraId="0239EB6B" w14:textId="77777777">
                  <w:pPr>
                    <w:widowControl w:val="0"/>
                    <w:spacing w:line="240" w:lineRule="auto"/>
                    <w:jc w:val="center"/>
                  </w:pPr>
                  <w:r>
                    <w:t>X</w:t>
                  </w:r>
                </w:p>
              </w:tc>
              <w:tc>
                <w:tcPr>
                  <w:tcW w:w="468" w:type="dxa"/>
                  <w:shd w:val="clear" w:color="auto" w:fill="D9D9D9"/>
                  <w:tcMar>
                    <w:top w:w="100" w:type="dxa"/>
                    <w:left w:w="100" w:type="dxa"/>
                    <w:bottom w:w="100" w:type="dxa"/>
                    <w:right w:w="100" w:type="dxa"/>
                  </w:tcMar>
                  <w:vAlign w:val="center"/>
                </w:tcPr>
                <w:p w:rsidR="002220BC" w:rsidP="004359B6" w:rsidRDefault="002220BC" w14:paraId="03092671" w14:textId="77777777">
                  <w:pPr>
                    <w:widowControl w:val="0"/>
                    <w:spacing w:line="240" w:lineRule="auto"/>
                    <w:jc w:val="center"/>
                  </w:pPr>
                </w:p>
              </w:tc>
              <w:tc>
                <w:tcPr>
                  <w:tcW w:w="468" w:type="dxa"/>
                  <w:shd w:val="clear" w:color="auto" w:fill="D9D9D9"/>
                  <w:tcMar>
                    <w:top w:w="100" w:type="dxa"/>
                    <w:left w:w="100" w:type="dxa"/>
                    <w:bottom w:w="100" w:type="dxa"/>
                    <w:right w:w="100" w:type="dxa"/>
                  </w:tcMar>
                  <w:vAlign w:val="center"/>
                </w:tcPr>
                <w:p w:rsidR="002220BC" w:rsidP="004359B6" w:rsidRDefault="002220BC" w14:paraId="111463DF" w14:textId="77777777">
                  <w:pPr>
                    <w:widowControl w:val="0"/>
                    <w:spacing w:line="240" w:lineRule="auto"/>
                    <w:jc w:val="center"/>
                  </w:pPr>
                </w:p>
              </w:tc>
            </w:tr>
            <w:tr w:rsidR="002220BC" w:rsidTr="004359B6" w14:paraId="586C4740" w14:textId="77777777">
              <w:tc>
                <w:tcPr>
                  <w:tcW w:w="1380" w:type="dxa"/>
                  <w:vMerge/>
                  <w:shd w:val="clear" w:color="auto" w:fill="auto"/>
                  <w:tcMar>
                    <w:top w:w="100" w:type="dxa"/>
                    <w:left w:w="100" w:type="dxa"/>
                    <w:bottom w:w="100" w:type="dxa"/>
                    <w:right w:w="100" w:type="dxa"/>
                  </w:tcMar>
                  <w:vAlign w:val="center"/>
                </w:tcPr>
                <w:p w:rsidR="002220BC" w:rsidP="004359B6" w:rsidRDefault="002220BC" w14:paraId="24A3F4A9" w14:textId="77777777">
                  <w:pPr>
                    <w:widowControl w:val="0"/>
                    <w:pBdr>
                      <w:top w:val="nil"/>
                      <w:left w:val="nil"/>
                      <w:bottom w:val="nil"/>
                      <w:right w:val="nil"/>
                      <w:between w:val="nil"/>
                    </w:pBdr>
                    <w:spacing w:line="240" w:lineRule="auto"/>
                  </w:pPr>
                </w:p>
              </w:tc>
              <w:tc>
                <w:tcPr>
                  <w:tcW w:w="1230" w:type="dxa"/>
                  <w:shd w:val="clear" w:color="auto" w:fill="D9D9D9"/>
                  <w:tcMar>
                    <w:top w:w="100" w:type="dxa"/>
                    <w:left w:w="100" w:type="dxa"/>
                    <w:bottom w:w="100" w:type="dxa"/>
                    <w:right w:w="100" w:type="dxa"/>
                  </w:tcMar>
                  <w:vAlign w:val="center"/>
                </w:tcPr>
                <w:p w:rsidR="002220BC" w:rsidP="004359B6" w:rsidRDefault="002220BC" w14:paraId="40EDB7C2" w14:textId="77777777">
                  <w:pPr>
                    <w:widowControl w:val="0"/>
                    <w:spacing w:line="240" w:lineRule="auto"/>
                  </w:pPr>
                  <w:r>
                    <w:t>Pass</w:t>
                  </w:r>
                </w:p>
              </w:tc>
              <w:tc>
                <w:tcPr>
                  <w:tcW w:w="468" w:type="dxa"/>
                  <w:shd w:val="clear" w:color="auto" w:fill="D9D9D9"/>
                  <w:tcMar>
                    <w:top w:w="100" w:type="dxa"/>
                    <w:left w:w="100" w:type="dxa"/>
                    <w:bottom w:w="100" w:type="dxa"/>
                    <w:right w:w="100" w:type="dxa"/>
                  </w:tcMar>
                  <w:vAlign w:val="center"/>
                </w:tcPr>
                <w:p w:rsidR="002220BC" w:rsidP="004359B6" w:rsidRDefault="002220BC" w14:paraId="7AAF6870" w14:textId="77777777">
                  <w:pPr>
                    <w:widowControl w:val="0"/>
                    <w:spacing w:line="240" w:lineRule="auto"/>
                    <w:jc w:val="center"/>
                  </w:pPr>
                  <w:r>
                    <w:t>-</w:t>
                  </w:r>
                </w:p>
              </w:tc>
              <w:tc>
                <w:tcPr>
                  <w:tcW w:w="468" w:type="dxa"/>
                  <w:shd w:val="clear" w:color="auto" w:fill="D9D9D9"/>
                  <w:tcMar>
                    <w:top w:w="100" w:type="dxa"/>
                    <w:left w:w="100" w:type="dxa"/>
                    <w:bottom w:w="100" w:type="dxa"/>
                    <w:right w:w="100" w:type="dxa"/>
                  </w:tcMar>
                  <w:vAlign w:val="center"/>
                </w:tcPr>
                <w:p w:rsidR="002220BC" w:rsidP="004359B6" w:rsidRDefault="002220BC" w14:paraId="36467E29" w14:textId="77777777">
                  <w:pPr>
                    <w:widowControl w:val="0"/>
                    <w:spacing w:line="240" w:lineRule="auto"/>
                    <w:jc w:val="center"/>
                  </w:pPr>
                </w:p>
              </w:tc>
              <w:tc>
                <w:tcPr>
                  <w:tcW w:w="468" w:type="dxa"/>
                  <w:shd w:val="clear" w:color="auto" w:fill="D9D9D9"/>
                  <w:tcMar>
                    <w:top w:w="100" w:type="dxa"/>
                    <w:left w:w="100" w:type="dxa"/>
                    <w:bottom w:w="100" w:type="dxa"/>
                    <w:right w:w="100" w:type="dxa"/>
                  </w:tcMar>
                  <w:vAlign w:val="center"/>
                </w:tcPr>
                <w:p w:rsidR="002220BC" w:rsidP="004359B6" w:rsidRDefault="002220BC" w14:paraId="4962ACE8" w14:textId="77777777">
                  <w:pPr>
                    <w:widowControl w:val="0"/>
                    <w:spacing w:line="240" w:lineRule="auto"/>
                    <w:jc w:val="center"/>
                  </w:pPr>
                </w:p>
              </w:tc>
              <w:tc>
                <w:tcPr>
                  <w:tcW w:w="468" w:type="dxa"/>
                  <w:shd w:val="clear" w:color="auto" w:fill="D9D9D9"/>
                  <w:tcMar>
                    <w:top w:w="100" w:type="dxa"/>
                    <w:left w:w="100" w:type="dxa"/>
                    <w:bottom w:w="100" w:type="dxa"/>
                    <w:right w:w="100" w:type="dxa"/>
                  </w:tcMar>
                  <w:vAlign w:val="center"/>
                </w:tcPr>
                <w:p w:rsidR="002220BC" w:rsidP="004359B6" w:rsidRDefault="002220BC" w14:paraId="69901B18" w14:textId="77777777">
                  <w:pPr>
                    <w:widowControl w:val="0"/>
                    <w:spacing w:line="240" w:lineRule="auto"/>
                    <w:jc w:val="center"/>
                  </w:pPr>
                  <w:r>
                    <w:t>X</w:t>
                  </w:r>
                </w:p>
              </w:tc>
            </w:tr>
            <w:tr w:rsidR="002220BC" w:rsidTr="004359B6" w14:paraId="7A34054A" w14:textId="77777777">
              <w:tc>
                <w:tcPr>
                  <w:tcW w:w="1380" w:type="dxa"/>
                  <w:vMerge/>
                  <w:shd w:val="clear" w:color="auto" w:fill="auto"/>
                  <w:tcMar>
                    <w:top w:w="100" w:type="dxa"/>
                    <w:left w:w="100" w:type="dxa"/>
                    <w:bottom w:w="100" w:type="dxa"/>
                    <w:right w:w="100" w:type="dxa"/>
                  </w:tcMar>
                  <w:vAlign w:val="center"/>
                </w:tcPr>
                <w:p w:rsidR="002220BC" w:rsidP="004359B6" w:rsidRDefault="002220BC" w14:paraId="4CF652CB" w14:textId="77777777">
                  <w:pPr>
                    <w:widowControl w:val="0"/>
                    <w:pBdr>
                      <w:top w:val="nil"/>
                      <w:left w:val="nil"/>
                      <w:bottom w:val="nil"/>
                      <w:right w:val="nil"/>
                      <w:between w:val="nil"/>
                    </w:pBdr>
                    <w:spacing w:line="240" w:lineRule="auto"/>
                  </w:pPr>
                </w:p>
              </w:tc>
              <w:tc>
                <w:tcPr>
                  <w:tcW w:w="1230" w:type="dxa"/>
                  <w:shd w:val="clear" w:color="auto" w:fill="D9D9D9"/>
                  <w:tcMar>
                    <w:top w:w="100" w:type="dxa"/>
                    <w:left w:w="100" w:type="dxa"/>
                    <w:bottom w:w="100" w:type="dxa"/>
                    <w:right w:w="100" w:type="dxa"/>
                  </w:tcMar>
                  <w:vAlign w:val="center"/>
                </w:tcPr>
                <w:p w:rsidR="002220BC" w:rsidP="004359B6" w:rsidRDefault="002220BC" w14:paraId="20D308D8" w14:textId="77777777">
                  <w:pPr>
                    <w:widowControl w:val="0"/>
                    <w:spacing w:line="240" w:lineRule="auto"/>
                  </w:pPr>
                  <w:r>
                    <w:t>Fail</w:t>
                  </w:r>
                </w:p>
              </w:tc>
              <w:tc>
                <w:tcPr>
                  <w:tcW w:w="468" w:type="dxa"/>
                  <w:shd w:val="clear" w:color="auto" w:fill="D9D9D9"/>
                  <w:tcMar>
                    <w:top w:w="100" w:type="dxa"/>
                    <w:left w:w="100" w:type="dxa"/>
                    <w:bottom w:w="100" w:type="dxa"/>
                    <w:right w:w="100" w:type="dxa"/>
                  </w:tcMar>
                  <w:vAlign w:val="center"/>
                </w:tcPr>
                <w:p w:rsidR="002220BC" w:rsidP="004359B6" w:rsidRDefault="002220BC" w14:paraId="5B070ACD" w14:textId="77777777">
                  <w:pPr>
                    <w:widowControl w:val="0"/>
                    <w:spacing w:line="240" w:lineRule="auto"/>
                    <w:jc w:val="center"/>
                  </w:pPr>
                  <w:r>
                    <w:t>-</w:t>
                  </w:r>
                </w:p>
              </w:tc>
              <w:tc>
                <w:tcPr>
                  <w:tcW w:w="468" w:type="dxa"/>
                  <w:shd w:val="clear" w:color="auto" w:fill="D9D9D9"/>
                  <w:tcMar>
                    <w:top w:w="100" w:type="dxa"/>
                    <w:left w:w="100" w:type="dxa"/>
                    <w:bottom w:w="100" w:type="dxa"/>
                    <w:right w:w="100" w:type="dxa"/>
                  </w:tcMar>
                  <w:vAlign w:val="center"/>
                </w:tcPr>
                <w:p w:rsidR="002220BC" w:rsidP="004359B6" w:rsidRDefault="002220BC" w14:paraId="38364D7D" w14:textId="77777777">
                  <w:pPr>
                    <w:widowControl w:val="0"/>
                    <w:spacing w:line="240" w:lineRule="auto"/>
                    <w:jc w:val="center"/>
                  </w:pPr>
                </w:p>
              </w:tc>
              <w:tc>
                <w:tcPr>
                  <w:tcW w:w="468" w:type="dxa"/>
                  <w:shd w:val="clear" w:color="auto" w:fill="D9D9D9"/>
                  <w:tcMar>
                    <w:top w:w="100" w:type="dxa"/>
                    <w:left w:w="100" w:type="dxa"/>
                    <w:bottom w:w="100" w:type="dxa"/>
                    <w:right w:w="100" w:type="dxa"/>
                  </w:tcMar>
                  <w:vAlign w:val="center"/>
                </w:tcPr>
                <w:p w:rsidR="002220BC" w:rsidP="004359B6" w:rsidRDefault="002220BC" w14:paraId="16478749" w14:textId="77777777">
                  <w:pPr>
                    <w:widowControl w:val="0"/>
                    <w:spacing w:line="240" w:lineRule="auto"/>
                    <w:jc w:val="center"/>
                  </w:pPr>
                  <w:r>
                    <w:t>X</w:t>
                  </w:r>
                </w:p>
              </w:tc>
              <w:tc>
                <w:tcPr>
                  <w:tcW w:w="468" w:type="dxa"/>
                  <w:shd w:val="clear" w:color="auto" w:fill="D9D9D9"/>
                  <w:tcMar>
                    <w:top w:w="100" w:type="dxa"/>
                    <w:left w:w="100" w:type="dxa"/>
                    <w:bottom w:w="100" w:type="dxa"/>
                    <w:right w:w="100" w:type="dxa"/>
                  </w:tcMar>
                  <w:vAlign w:val="center"/>
                </w:tcPr>
                <w:p w:rsidR="002220BC" w:rsidP="004359B6" w:rsidRDefault="002220BC" w14:paraId="511DAAF3" w14:textId="77777777">
                  <w:pPr>
                    <w:widowControl w:val="0"/>
                    <w:spacing w:line="240" w:lineRule="auto"/>
                    <w:jc w:val="center"/>
                  </w:pPr>
                </w:p>
              </w:tc>
            </w:tr>
          </w:tbl>
          <w:p w:rsidR="002220BC" w:rsidP="004359B6" w:rsidRDefault="002220BC" w14:paraId="38BBDFFE" w14:textId="77777777">
            <w:pPr>
              <w:widowControl w:val="0"/>
              <w:pBdr>
                <w:top w:val="nil"/>
                <w:left w:val="nil"/>
                <w:bottom w:val="nil"/>
                <w:right w:val="nil"/>
                <w:between w:val="nil"/>
              </w:pBdr>
              <w:spacing w:line="240" w:lineRule="auto"/>
            </w:pPr>
          </w:p>
        </w:tc>
      </w:tr>
      <w:tr w:rsidR="002220BC" w:rsidTr="004359B6" w14:paraId="1B608806" w14:textId="77777777">
        <w:trPr>
          <w:trHeight w:val="400"/>
        </w:trPr>
        <w:tc>
          <w:tcPr>
            <w:tcW w:w="9360" w:type="dxa"/>
            <w:gridSpan w:val="2"/>
            <w:shd w:val="clear" w:color="auto" w:fill="auto"/>
            <w:tcMar>
              <w:top w:w="100" w:type="dxa"/>
              <w:left w:w="100" w:type="dxa"/>
              <w:bottom w:w="100" w:type="dxa"/>
              <w:right w:w="100" w:type="dxa"/>
            </w:tcMar>
          </w:tcPr>
          <w:p w:rsidR="002220BC" w:rsidP="004359B6" w:rsidRDefault="002220BC" w14:paraId="2C6E37D4" w14:textId="77777777">
            <w:pPr>
              <w:widowControl w:val="0"/>
              <w:pBdr>
                <w:top w:val="nil"/>
                <w:left w:val="nil"/>
                <w:bottom w:val="nil"/>
                <w:right w:val="nil"/>
                <w:between w:val="nil"/>
              </w:pBdr>
              <w:spacing w:line="240" w:lineRule="auto"/>
            </w:pPr>
            <w:r>
              <w:t>Note that a Y means true, while N means false. X means this action is performed. A dash is added where the conditions alternatives are irrelevant or impossible.</w:t>
            </w:r>
          </w:p>
        </w:tc>
      </w:tr>
    </w:tbl>
    <w:p w:rsidR="002220BC" w:rsidP="002220BC" w:rsidRDefault="002220BC" w14:paraId="614F1702" w14:textId="77777777">
      <w:pPr>
        <w:jc w:val="both"/>
      </w:pPr>
    </w:p>
    <w:p w:rsidR="002220BC" w:rsidP="002220BC" w:rsidRDefault="002220BC" w14:paraId="20449DAD" w14:textId="77777777">
      <w:pPr>
        <w:jc w:val="both"/>
      </w:pPr>
    </w:p>
    <w:p w:rsidR="002220BC" w:rsidP="002220BC" w:rsidRDefault="002220BC" w14:paraId="0361AB47" w14:textId="6D09B640">
      <w:pPr>
        <w:jc w:val="both"/>
      </w:pPr>
      <w:r>
        <w:t>Decision tables allow us to detect and remove redundancies within the program logic. To describe how this is done, let us look at a more complex example:</w:t>
      </w:r>
    </w:p>
    <w:p w:rsidRPr="00125D18" w:rsidR="00125D18" w:rsidP="00125D18" w:rsidRDefault="00125D18" w14:paraId="25988C58" w14:textId="77777777">
      <w:pPr>
        <w:numPr>
          <w:ilvl w:val="0"/>
          <w:numId w:val="7"/>
        </w:numPr>
        <w:jc w:val="both"/>
        <w:rPr>
          <w:lang w:val="en-SG"/>
        </w:rPr>
      </w:pPr>
      <w:r w:rsidRPr="00125D18">
        <w:rPr>
          <w:lang w:val="en-SG"/>
        </w:rPr>
        <w:t xml:space="preserve">Consider an online company that charges $5 for delivery of packages. </w:t>
      </w:r>
    </w:p>
    <w:p w:rsidRPr="00125D18" w:rsidR="00125D18" w:rsidP="00125D18" w:rsidRDefault="00125D18" w14:paraId="684CD073" w14:textId="77777777">
      <w:pPr>
        <w:numPr>
          <w:ilvl w:val="0"/>
          <w:numId w:val="7"/>
        </w:numPr>
        <w:jc w:val="both"/>
        <w:rPr>
          <w:lang w:val="en-SG"/>
        </w:rPr>
      </w:pPr>
      <w:r w:rsidRPr="00125D18">
        <w:rPr>
          <w:lang w:val="en-SG"/>
        </w:rPr>
        <w:t xml:space="preserve">If the order value is over $50 and the package is small and the customer has a promotion code, the delivery is free. </w:t>
      </w:r>
    </w:p>
    <w:p w:rsidRPr="00125D18" w:rsidR="00125D18" w:rsidP="00125D18" w:rsidRDefault="00125D18" w14:paraId="65E5CCBA" w14:textId="77777777">
      <w:pPr>
        <w:numPr>
          <w:ilvl w:val="0"/>
          <w:numId w:val="7"/>
        </w:numPr>
        <w:jc w:val="both"/>
        <w:rPr>
          <w:lang w:val="en-SG"/>
        </w:rPr>
      </w:pPr>
      <w:r w:rsidRPr="00125D18">
        <w:rPr>
          <w:lang w:val="en-SG"/>
        </w:rPr>
        <w:t xml:space="preserve">If the order is over $50 and the package is small, the delivery charge is $1. </w:t>
      </w:r>
    </w:p>
    <w:p w:rsidRPr="00125D18" w:rsidR="00125D18" w:rsidP="00125D18" w:rsidRDefault="00125D18" w14:paraId="3BEBEC90" w14:textId="3C834D90">
      <w:pPr>
        <w:numPr>
          <w:ilvl w:val="0"/>
          <w:numId w:val="7"/>
        </w:numPr>
        <w:jc w:val="both"/>
        <w:rPr>
          <w:lang w:val="en-SG"/>
        </w:rPr>
      </w:pPr>
      <w:r>
        <w:rPr>
          <w:lang w:val="en-SG"/>
        </w:rPr>
        <w:t>i</w:t>
      </w:r>
      <w:r w:rsidRPr="00125D18">
        <w:rPr>
          <w:lang w:val="en-SG"/>
        </w:rPr>
        <w:t>f the order value is over $50 and the customer has a promotion code, the delivery charge is $1.</w:t>
      </w:r>
    </w:p>
    <w:p w:rsidRPr="00125D18" w:rsidR="00125D18" w:rsidP="002220BC" w:rsidRDefault="00125D18" w14:paraId="28A19995" w14:textId="6071F4D4">
      <w:pPr>
        <w:jc w:val="both"/>
        <w:rPr>
          <w:lang w:val="en-SG"/>
        </w:rPr>
      </w:pPr>
      <w:r>
        <w:rPr>
          <w:lang w:val="en-SG"/>
        </w:rPr>
        <w:t>The decision table can be created as follows:</w:t>
      </w:r>
    </w:p>
    <w:p w:rsidR="002220BC" w:rsidP="002220BC" w:rsidRDefault="002220BC" w14:paraId="54F46376" w14:textId="77777777">
      <w:pPr>
        <w:widowControl w:val="0"/>
        <w:jc w:val="both"/>
      </w:pPr>
    </w:p>
    <w:tbl>
      <w:tblPr>
        <w:tblW w:w="7230"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110"/>
        <w:gridCol w:w="3240"/>
        <w:gridCol w:w="360"/>
        <w:gridCol w:w="360"/>
        <w:gridCol w:w="360"/>
        <w:gridCol w:w="360"/>
        <w:gridCol w:w="360"/>
        <w:gridCol w:w="360"/>
        <w:gridCol w:w="360"/>
        <w:gridCol w:w="360"/>
      </w:tblGrid>
      <w:tr w:rsidR="002220BC" w:rsidTr="004359B6" w14:paraId="1713ACC5"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3E988733" w14:textId="77777777">
            <w:pPr>
              <w:widowControl w:val="0"/>
              <w:spacing w:line="240" w:lineRule="auto"/>
              <w:jc w:val="center"/>
            </w:pPr>
            <w:r>
              <w:t>Conditions</w:t>
            </w:r>
          </w:p>
        </w:tc>
        <w:tc>
          <w:tcPr>
            <w:tcW w:w="3240" w:type="dxa"/>
            <w:shd w:val="clear" w:color="auto" w:fill="auto"/>
            <w:tcMar>
              <w:top w:w="75" w:type="dxa"/>
              <w:left w:w="75" w:type="dxa"/>
              <w:bottom w:w="75" w:type="dxa"/>
              <w:right w:w="75" w:type="dxa"/>
            </w:tcMar>
            <w:vAlign w:val="center"/>
          </w:tcPr>
          <w:p w:rsidR="002220BC" w:rsidP="004359B6" w:rsidRDefault="002220BC" w14:paraId="7C87877D" w14:textId="77777777">
            <w:pPr>
              <w:widowControl w:val="0"/>
              <w:spacing w:line="240" w:lineRule="auto"/>
            </w:pPr>
            <w:r>
              <w:t>Order Value &gt; $50</w:t>
            </w:r>
          </w:p>
        </w:tc>
        <w:tc>
          <w:tcPr>
            <w:tcW w:w="360" w:type="dxa"/>
            <w:shd w:val="clear" w:color="auto" w:fill="auto"/>
            <w:tcMar>
              <w:top w:w="75" w:type="dxa"/>
              <w:left w:w="75" w:type="dxa"/>
              <w:bottom w:w="75" w:type="dxa"/>
              <w:right w:w="75" w:type="dxa"/>
            </w:tcMar>
            <w:vAlign w:val="center"/>
          </w:tcPr>
          <w:p w:rsidR="002220BC" w:rsidP="004359B6" w:rsidRDefault="002220BC" w14:paraId="7665D00D"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3AEB767D"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762D654F"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469487FA"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4B315A76" w14:textId="77777777">
            <w:pPr>
              <w:widowControl w:val="0"/>
              <w:spacing w:line="240" w:lineRule="auto"/>
              <w:jc w:val="center"/>
            </w:pPr>
            <w:r>
              <w:t>N</w:t>
            </w:r>
          </w:p>
        </w:tc>
        <w:tc>
          <w:tcPr>
            <w:tcW w:w="360" w:type="dxa"/>
            <w:shd w:val="clear" w:color="auto" w:fill="auto"/>
            <w:tcMar>
              <w:top w:w="75" w:type="dxa"/>
              <w:left w:w="75" w:type="dxa"/>
              <w:bottom w:w="75" w:type="dxa"/>
              <w:right w:w="75" w:type="dxa"/>
            </w:tcMar>
            <w:vAlign w:val="center"/>
          </w:tcPr>
          <w:p w:rsidR="002220BC" w:rsidP="004359B6" w:rsidRDefault="002220BC" w14:paraId="3F683623" w14:textId="77777777">
            <w:pPr>
              <w:widowControl w:val="0"/>
              <w:spacing w:line="240" w:lineRule="auto"/>
              <w:jc w:val="center"/>
            </w:pPr>
            <w:r>
              <w:t>N</w:t>
            </w:r>
          </w:p>
        </w:tc>
        <w:tc>
          <w:tcPr>
            <w:tcW w:w="360" w:type="dxa"/>
            <w:shd w:val="clear" w:color="auto" w:fill="auto"/>
            <w:tcMar>
              <w:top w:w="75" w:type="dxa"/>
              <w:left w:w="75" w:type="dxa"/>
              <w:bottom w:w="75" w:type="dxa"/>
              <w:right w:w="75" w:type="dxa"/>
            </w:tcMar>
            <w:vAlign w:val="center"/>
          </w:tcPr>
          <w:p w:rsidR="002220BC" w:rsidP="004359B6" w:rsidRDefault="002220BC" w14:paraId="1BF1AB51" w14:textId="77777777">
            <w:pPr>
              <w:widowControl w:val="0"/>
              <w:spacing w:line="240" w:lineRule="auto"/>
              <w:jc w:val="center"/>
            </w:pPr>
            <w:r>
              <w:t>N</w:t>
            </w:r>
          </w:p>
        </w:tc>
        <w:tc>
          <w:tcPr>
            <w:tcW w:w="360" w:type="dxa"/>
            <w:shd w:val="clear" w:color="auto" w:fill="auto"/>
            <w:tcMar>
              <w:top w:w="75" w:type="dxa"/>
              <w:left w:w="75" w:type="dxa"/>
              <w:bottom w:w="75" w:type="dxa"/>
              <w:right w:w="75" w:type="dxa"/>
            </w:tcMar>
            <w:vAlign w:val="center"/>
          </w:tcPr>
          <w:p w:rsidR="002220BC" w:rsidP="004359B6" w:rsidRDefault="002220BC" w14:paraId="21460AA9" w14:textId="77777777">
            <w:pPr>
              <w:widowControl w:val="0"/>
              <w:spacing w:line="240" w:lineRule="auto"/>
              <w:jc w:val="center"/>
            </w:pPr>
            <w:r>
              <w:t>N</w:t>
            </w:r>
          </w:p>
        </w:tc>
      </w:tr>
      <w:tr w:rsidR="002220BC" w:rsidTr="00125D18" w14:paraId="2D711D63"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68D7BDF5" w14:textId="77777777">
            <w:pPr>
              <w:widowControl w:val="0"/>
              <w:spacing w:line="240" w:lineRule="auto"/>
            </w:pPr>
          </w:p>
        </w:tc>
        <w:tc>
          <w:tcPr>
            <w:tcW w:w="3240" w:type="dxa"/>
            <w:shd w:val="clear" w:color="auto" w:fill="auto"/>
            <w:tcMar>
              <w:top w:w="75" w:type="dxa"/>
              <w:left w:w="75" w:type="dxa"/>
              <w:bottom w:w="75" w:type="dxa"/>
              <w:right w:w="75" w:type="dxa"/>
            </w:tcMar>
            <w:vAlign w:val="center"/>
          </w:tcPr>
          <w:p w:rsidR="002220BC" w:rsidP="004359B6" w:rsidRDefault="002220BC" w14:paraId="379F4947" w14:textId="77777777">
            <w:pPr>
              <w:widowControl w:val="0"/>
              <w:spacing w:line="240" w:lineRule="auto"/>
            </w:pPr>
            <w:r>
              <w:t>Small Package</w:t>
            </w:r>
          </w:p>
        </w:tc>
        <w:tc>
          <w:tcPr>
            <w:tcW w:w="360" w:type="dxa"/>
            <w:shd w:val="clear" w:color="auto" w:fill="auto"/>
            <w:tcMar>
              <w:top w:w="75" w:type="dxa"/>
              <w:left w:w="75" w:type="dxa"/>
              <w:bottom w:w="75" w:type="dxa"/>
              <w:right w:w="75" w:type="dxa"/>
            </w:tcMar>
            <w:vAlign w:val="center"/>
          </w:tcPr>
          <w:p w:rsidR="002220BC" w:rsidP="004359B6" w:rsidRDefault="002220BC" w14:paraId="74CB0A7F"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2C5EA4F2"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45EAA6AA" w14:textId="77777777">
            <w:pPr>
              <w:widowControl w:val="0"/>
              <w:spacing w:line="240" w:lineRule="auto"/>
              <w:jc w:val="center"/>
            </w:pPr>
            <w:r>
              <w:t>N</w:t>
            </w:r>
          </w:p>
        </w:tc>
        <w:tc>
          <w:tcPr>
            <w:tcW w:w="360" w:type="dxa"/>
            <w:shd w:val="clear" w:color="auto" w:fill="auto"/>
            <w:tcMar>
              <w:top w:w="75" w:type="dxa"/>
              <w:left w:w="75" w:type="dxa"/>
              <w:bottom w:w="75" w:type="dxa"/>
              <w:right w:w="75" w:type="dxa"/>
            </w:tcMar>
            <w:vAlign w:val="center"/>
          </w:tcPr>
          <w:p w:rsidR="002220BC" w:rsidP="004359B6" w:rsidRDefault="002220BC" w14:paraId="56089DED" w14:textId="77777777">
            <w:pPr>
              <w:widowControl w:val="0"/>
              <w:spacing w:line="240" w:lineRule="auto"/>
              <w:jc w:val="center"/>
            </w:pPr>
            <w:r>
              <w:t>N</w:t>
            </w:r>
          </w:p>
        </w:tc>
        <w:tc>
          <w:tcPr>
            <w:tcW w:w="360" w:type="dxa"/>
            <w:shd w:val="clear" w:color="auto" w:fill="FFFFFF" w:themeFill="background1"/>
            <w:tcMar>
              <w:top w:w="75" w:type="dxa"/>
              <w:left w:w="75" w:type="dxa"/>
              <w:bottom w:w="75" w:type="dxa"/>
              <w:right w:w="75" w:type="dxa"/>
            </w:tcMar>
            <w:vAlign w:val="center"/>
          </w:tcPr>
          <w:p w:rsidR="002220BC" w:rsidP="004359B6" w:rsidRDefault="002220BC" w14:paraId="239F6298" w14:textId="77777777">
            <w:pPr>
              <w:widowControl w:val="0"/>
              <w:spacing w:line="240" w:lineRule="auto"/>
              <w:jc w:val="center"/>
            </w:pPr>
            <w:r>
              <w:t>Y</w:t>
            </w:r>
          </w:p>
        </w:tc>
        <w:tc>
          <w:tcPr>
            <w:tcW w:w="360" w:type="dxa"/>
            <w:shd w:val="clear" w:color="auto" w:fill="FFFFFF" w:themeFill="background1"/>
            <w:tcMar>
              <w:top w:w="75" w:type="dxa"/>
              <w:left w:w="75" w:type="dxa"/>
              <w:bottom w:w="75" w:type="dxa"/>
              <w:right w:w="75" w:type="dxa"/>
            </w:tcMar>
            <w:vAlign w:val="center"/>
          </w:tcPr>
          <w:p w:rsidR="002220BC" w:rsidP="004359B6" w:rsidRDefault="002220BC" w14:paraId="34961E5C" w14:textId="77777777">
            <w:pPr>
              <w:widowControl w:val="0"/>
              <w:spacing w:line="240" w:lineRule="auto"/>
              <w:jc w:val="center"/>
            </w:pPr>
            <w:r>
              <w:t>Y</w:t>
            </w:r>
          </w:p>
        </w:tc>
        <w:tc>
          <w:tcPr>
            <w:tcW w:w="360" w:type="dxa"/>
            <w:shd w:val="clear" w:color="auto" w:fill="FFFFFF" w:themeFill="background1"/>
            <w:tcMar>
              <w:top w:w="75" w:type="dxa"/>
              <w:left w:w="75" w:type="dxa"/>
              <w:bottom w:w="75" w:type="dxa"/>
              <w:right w:w="75" w:type="dxa"/>
            </w:tcMar>
            <w:vAlign w:val="center"/>
          </w:tcPr>
          <w:p w:rsidR="002220BC" w:rsidP="004359B6" w:rsidRDefault="002220BC" w14:paraId="7E1791A6" w14:textId="77777777">
            <w:pPr>
              <w:widowControl w:val="0"/>
              <w:spacing w:line="240" w:lineRule="auto"/>
              <w:jc w:val="center"/>
            </w:pPr>
            <w:r>
              <w:t>N</w:t>
            </w:r>
          </w:p>
        </w:tc>
        <w:tc>
          <w:tcPr>
            <w:tcW w:w="360" w:type="dxa"/>
            <w:shd w:val="clear" w:color="auto" w:fill="FFFFFF" w:themeFill="background1"/>
            <w:tcMar>
              <w:top w:w="75" w:type="dxa"/>
              <w:left w:w="75" w:type="dxa"/>
              <w:bottom w:w="75" w:type="dxa"/>
              <w:right w:w="75" w:type="dxa"/>
            </w:tcMar>
            <w:vAlign w:val="center"/>
          </w:tcPr>
          <w:p w:rsidR="002220BC" w:rsidP="004359B6" w:rsidRDefault="002220BC" w14:paraId="693B9286" w14:textId="77777777">
            <w:pPr>
              <w:widowControl w:val="0"/>
              <w:spacing w:line="240" w:lineRule="auto"/>
              <w:jc w:val="center"/>
            </w:pPr>
            <w:r>
              <w:t>N</w:t>
            </w:r>
          </w:p>
        </w:tc>
      </w:tr>
      <w:tr w:rsidR="002220BC" w:rsidTr="00125D18" w14:paraId="280595AC" w14:textId="77777777">
        <w:trPr>
          <w:trHeight w:val="36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6781185C" w14:textId="77777777">
            <w:pPr>
              <w:widowControl w:val="0"/>
              <w:spacing w:line="240" w:lineRule="auto"/>
            </w:pPr>
          </w:p>
        </w:tc>
        <w:tc>
          <w:tcPr>
            <w:tcW w:w="3240" w:type="dxa"/>
            <w:shd w:val="clear" w:color="auto" w:fill="auto"/>
            <w:tcMar>
              <w:top w:w="75" w:type="dxa"/>
              <w:left w:w="75" w:type="dxa"/>
              <w:bottom w:w="75" w:type="dxa"/>
              <w:right w:w="75" w:type="dxa"/>
            </w:tcMar>
            <w:vAlign w:val="center"/>
          </w:tcPr>
          <w:p w:rsidR="002220BC" w:rsidP="004359B6" w:rsidRDefault="002220BC" w14:paraId="5E906081" w14:textId="77777777">
            <w:pPr>
              <w:widowControl w:val="0"/>
              <w:spacing w:line="240" w:lineRule="auto"/>
            </w:pPr>
            <w:r>
              <w:t>Promotion Code</w:t>
            </w:r>
          </w:p>
        </w:tc>
        <w:tc>
          <w:tcPr>
            <w:tcW w:w="360" w:type="dxa"/>
            <w:shd w:val="clear" w:color="auto" w:fill="auto"/>
            <w:tcMar>
              <w:top w:w="75" w:type="dxa"/>
              <w:left w:w="75" w:type="dxa"/>
              <w:bottom w:w="75" w:type="dxa"/>
              <w:right w:w="75" w:type="dxa"/>
            </w:tcMar>
            <w:vAlign w:val="center"/>
          </w:tcPr>
          <w:p w:rsidR="002220BC" w:rsidP="004359B6" w:rsidRDefault="002220BC" w14:paraId="63D321F5"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35CA9FD4" w14:textId="77777777">
            <w:pPr>
              <w:widowControl w:val="0"/>
              <w:spacing w:line="240" w:lineRule="auto"/>
              <w:jc w:val="center"/>
            </w:pPr>
            <w:r>
              <w:t>N</w:t>
            </w:r>
          </w:p>
        </w:tc>
        <w:tc>
          <w:tcPr>
            <w:tcW w:w="360" w:type="dxa"/>
            <w:shd w:val="clear" w:color="auto" w:fill="auto"/>
            <w:tcMar>
              <w:top w:w="75" w:type="dxa"/>
              <w:left w:w="75" w:type="dxa"/>
              <w:bottom w:w="75" w:type="dxa"/>
              <w:right w:w="75" w:type="dxa"/>
            </w:tcMar>
            <w:vAlign w:val="center"/>
          </w:tcPr>
          <w:p w:rsidR="002220BC" w:rsidP="004359B6" w:rsidRDefault="002220BC" w14:paraId="39624A1A"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0AC1A93B" w14:textId="77777777">
            <w:pPr>
              <w:widowControl w:val="0"/>
              <w:spacing w:line="240" w:lineRule="auto"/>
              <w:jc w:val="center"/>
            </w:pPr>
            <w:r>
              <w:t>N</w:t>
            </w:r>
          </w:p>
        </w:tc>
        <w:tc>
          <w:tcPr>
            <w:tcW w:w="360" w:type="dxa"/>
            <w:shd w:val="clear" w:color="auto" w:fill="FFFFFF" w:themeFill="background1"/>
            <w:tcMar>
              <w:top w:w="75" w:type="dxa"/>
              <w:left w:w="75" w:type="dxa"/>
              <w:bottom w:w="75" w:type="dxa"/>
              <w:right w:w="75" w:type="dxa"/>
            </w:tcMar>
            <w:vAlign w:val="center"/>
          </w:tcPr>
          <w:p w:rsidR="002220BC" w:rsidP="004359B6" w:rsidRDefault="002220BC" w14:paraId="4285F17C" w14:textId="77777777">
            <w:pPr>
              <w:widowControl w:val="0"/>
              <w:spacing w:line="240" w:lineRule="auto"/>
              <w:jc w:val="center"/>
            </w:pPr>
            <w:r>
              <w:t>Y</w:t>
            </w:r>
          </w:p>
        </w:tc>
        <w:tc>
          <w:tcPr>
            <w:tcW w:w="360" w:type="dxa"/>
            <w:shd w:val="clear" w:color="auto" w:fill="FFFFFF" w:themeFill="background1"/>
            <w:tcMar>
              <w:top w:w="75" w:type="dxa"/>
              <w:left w:w="75" w:type="dxa"/>
              <w:bottom w:w="75" w:type="dxa"/>
              <w:right w:w="75" w:type="dxa"/>
            </w:tcMar>
            <w:vAlign w:val="center"/>
          </w:tcPr>
          <w:p w:rsidR="002220BC" w:rsidP="004359B6" w:rsidRDefault="002220BC" w14:paraId="278DEC9A" w14:textId="77777777">
            <w:pPr>
              <w:widowControl w:val="0"/>
              <w:spacing w:line="240" w:lineRule="auto"/>
              <w:jc w:val="center"/>
            </w:pPr>
            <w:r>
              <w:t>N</w:t>
            </w:r>
          </w:p>
        </w:tc>
        <w:tc>
          <w:tcPr>
            <w:tcW w:w="360" w:type="dxa"/>
            <w:shd w:val="clear" w:color="auto" w:fill="FFFFFF" w:themeFill="background1"/>
            <w:tcMar>
              <w:top w:w="75" w:type="dxa"/>
              <w:left w:w="75" w:type="dxa"/>
              <w:bottom w:w="75" w:type="dxa"/>
              <w:right w:w="75" w:type="dxa"/>
            </w:tcMar>
            <w:vAlign w:val="center"/>
          </w:tcPr>
          <w:p w:rsidR="002220BC" w:rsidP="004359B6" w:rsidRDefault="002220BC" w14:paraId="0ABA9F86" w14:textId="77777777">
            <w:pPr>
              <w:widowControl w:val="0"/>
              <w:spacing w:line="240" w:lineRule="auto"/>
              <w:jc w:val="center"/>
            </w:pPr>
            <w:r>
              <w:t>Y</w:t>
            </w:r>
          </w:p>
        </w:tc>
        <w:tc>
          <w:tcPr>
            <w:tcW w:w="360" w:type="dxa"/>
            <w:shd w:val="clear" w:color="auto" w:fill="FFFFFF" w:themeFill="background1"/>
            <w:tcMar>
              <w:top w:w="75" w:type="dxa"/>
              <w:left w:w="75" w:type="dxa"/>
              <w:bottom w:w="75" w:type="dxa"/>
              <w:right w:w="75" w:type="dxa"/>
            </w:tcMar>
            <w:vAlign w:val="center"/>
          </w:tcPr>
          <w:p w:rsidR="002220BC" w:rsidP="004359B6" w:rsidRDefault="002220BC" w14:paraId="34868769" w14:textId="77777777">
            <w:pPr>
              <w:widowControl w:val="0"/>
              <w:spacing w:line="240" w:lineRule="auto"/>
              <w:jc w:val="center"/>
            </w:pPr>
            <w:r>
              <w:t>N</w:t>
            </w:r>
          </w:p>
        </w:tc>
      </w:tr>
      <w:tr w:rsidR="002220BC" w:rsidTr="004359B6" w14:paraId="1C7B00E0"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794BA8BE" w14:textId="77777777">
            <w:pPr>
              <w:widowControl w:val="0"/>
              <w:spacing w:line="240" w:lineRule="auto"/>
              <w:jc w:val="center"/>
            </w:pPr>
            <w:r>
              <w:t>Actions</w:t>
            </w:r>
          </w:p>
        </w:tc>
        <w:tc>
          <w:tcPr>
            <w:tcW w:w="3240" w:type="dxa"/>
            <w:shd w:val="clear" w:color="auto" w:fill="auto"/>
            <w:tcMar>
              <w:top w:w="75" w:type="dxa"/>
              <w:left w:w="75" w:type="dxa"/>
              <w:bottom w:w="75" w:type="dxa"/>
              <w:right w:w="75" w:type="dxa"/>
            </w:tcMar>
            <w:vAlign w:val="center"/>
          </w:tcPr>
          <w:p w:rsidR="002220BC" w:rsidP="004359B6" w:rsidRDefault="002220BC" w14:paraId="6695893E" w14:textId="77777777">
            <w:pPr>
              <w:widowControl w:val="0"/>
              <w:spacing w:line="240" w:lineRule="auto"/>
            </w:pPr>
            <w:r>
              <w:t>Free Delivery</w:t>
            </w:r>
          </w:p>
        </w:tc>
        <w:tc>
          <w:tcPr>
            <w:tcW w:w="360" w:type="dxa"/>
            <w:shd w:val="clear" w:color="auto" w:fill="auto"/>
            <w:tcMar>
              <w:top w:w="75" w:type="dxa"/>
              <w:left w:w="75" w:type="dxa"/>
              <w:bottom w:w="75" w:type="dxa"/>
              <w:right w:w="75" w:type="dxa"/>
            </w:tcMar>
            <w:vAlign w:val="center"/>
          </w:tcPr>
          <w:p w:rsidR="002220BC" w:rsidP="004359B6" w:rsidRDefault="002220BC" w14:paraId="11BEF20F"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6558D774"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1C4E6B36"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0773C9F1"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0016D56E"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07069D41"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23CB7440"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4F376DC5" w14:textId="77777777">
            <w:pPr>
              <w:widowControl w:val="0"/>
              <w:spacing w:line="240" w:lineRule="auto"/>
              <w:jc w:val="center"/>
            </w:pPr>
          </w:p>
        </w:tc>
      </w:tr>
      <w:tr w:rsidR="002220BC" w:rsidTr="004359B6" w14:paraId="3447173C"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35DD50D7" w14:textId="77777777">
            <w:pPr>
              <w:widowControl w:val="0"/>
              <w:spacing w:line="240" w:lineRule="auto"/>
            </w:pPr>
          </w:p>
        </w:tc>
        <w:tc>
          <w:tcPr>
            <w:tcW w:w="3240" w:type="dxa"/>
            <w:shd w:val="clear" w:color="auto" w:fill="auto"/>
            <w:tcMar>
              <w:top w:w="75" w:type="dxa"/>
              <w:left w:w="75" w:type="dxa"/>
              <w:bottom w:w="75" w:type="dxa"/>
              <w:right w:w="75" w:type="dxa"/>
            </w:tcMar>
            <w:vAlign w:val="center"/>
          </w:tcPr>
          <w:p w:rsidR="002220BC" w:rsidP="004359B6" w:rsidRDefault="002220BC" w14:paraId="06731C2E" w14:textId="77777777">
            <w:pPr>
              <w:widowControl w:val="0"/>
              <w:spacing w:line="240" w:lineRule="auto"/>
            </w:pPr>
            <w:r>
              <w:t>$1 Charge</w:t>
            </w:r>
          </w:p>
        </w:tc>
        <w:tc>
          <w:tcPr>
            <w:tcW w:w="360" w:type="dxa"/>
            <w:shd w:val="clear" w:color="auto" w:fill="auto"/>
            <w:tcMar>
              <w:top w:w="75" w:type="dxa"/>
              <w:left w:w="75" w:type="dxa"/>
              <w:bottom w:w="75" w:type="dxa"/>
              <w:right w:w="75" w:type="dxa"/>
            </w:tcMar>
            <w:vAlign w:val="center"/>
          </w:tcPr>
          <w:p w:rsidR="002220BC" w:rsidP="004359B6" w:rsidRDefault="002220BC" w14:paraId="090CBC8C"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48AA044D"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3D73D5B7"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1FDA9BDC"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2099FA40"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4E222CFC"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1024A12F"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68482F2F" w14:textId="77777777">
            <w:pPr>
              <w:widowControl w:val="0"/>
              <w:spacing w:line="240" w:lineRule="auto"/>
              <w:jc w:val="center"/>
            </w:pPr>
          </w:p>
        </w:tc>
      </w:tr>
      <w:tr w:rsidR="002220BC" w:rsidTr="004359B6" w14:paraId="7EFF1095"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265327A0" w14:textId="77777777">
            <w:pPr>
              <w:widowControl w:val="0"/>
              <w:spacing w:line="240" w:lineRule="auto"/>
            </w:pPr>
          </w:p>
        </w:tc>
        <w:tc>
          <w:tcPr>
            <w:tcW w:w="3240" w:type="dxa"/>
            <w:shd w:val="clear" w:color="auto" w:fill="auto"/>
            <w:tcMar>
              <w:top w:w="75" w:type="dxa"/>
              <w:left w:w="75" w:type="dxa"/>
              <w:bottom w:w="75" w:type="dxa"/>
              <w:right w:w="75" w:type="dxa"/>
            </w:tcMar>
            <w:vAlign w:val="center"/>
          </w:tcPr>
          <w:p w:rsidR="002220BC" w:rsidP="004359B6" w:rsidRDefault="002220BC" w14:paraId="5F23DBE5" w14:textId="77777777">
            <w:pPr>
              <w:widowControl w:val="0"/>
              <w:spacing w:line="240" w:lineRule="auto"/>
            </w:pPr>
            <w:r>
              <w:t>$5 Charge</w:t>
            </w:r>
          </w:p>
        </w:tc>
        <w:tc>
          <w:tcPr>
            <w:tcW w:w="360" w:type="dxa"/>
            <w:shd w:val="clear" w:color="auto" w:fill="auto"/>
            <w:tcMar>
              <w:top w:w="75" w:type="dxa"/>
              <w:left w:w="75" w:type="dxa"/>
              <w:bottom w:w="75" w:type="dxa"/>
              <w:right w:w="75" w:type="dxa"/>
            </w:tcMar>
            <w:vAlign w:val="center"/>
          </w:tcPr>
          <w:p w:rsidR="002220BC" w:rsidP="004359B6" w:rsidRDefault="002220BC" w14:paraId="7DB7D7EC"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10E382FB"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03248F9C"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2CA5FE88"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77227D59"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012FBD4A"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1F7D8066"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2CB38B98" w14:textId="77777777">
            <w:pPr>
              <w:widowControl w:val="0"/>
              <w:spacing w:line="240" w:lineRule="auto"/>
              <w:jc w:val="center"/>
            </w:pPr>
            <w:r>
              <w:t>X</w:t>
            </w:r>
          </w:p>
        </w:tc>
      </w:tr>
    </w:tbl>
    <w:p w:rsidR="002220BC" w:rsidP="002220BC" w:rsidRDefault="002220BC" w14:paraId="1A2C1BD4" w14:textId="77777777">
      <w:pPr>
        <w:widowControl w:val="0"/>
        <w:spacing w:before="100" w:after="100" w:line="240" w:lineRule="auto"/>
        <w:jc w:val="both"/>
      </w:pPr>
    </w:p>
    <w:p w:rsidR="002220BC" w:rsidP="002220BC" w:rsidRDefault="002220BC" w14:paraId="29346145" w14:textId="77777777">
      <w:pPr>
        <w:widowControl w:val="0"/>
        <w:spacing w:line="240" w:lineRule="auto"/>
        <w:jc w:val="both"/>
      </w:pPr>
      <w:r>
        <w:t>To find redundancies, we look at each action and then check whether the conditions are required.</w:t>
      </w:r>
    </w:p>
    <w:p w:rsidR="002220BC" w:rsidP="002220BC" w:rsidRDefault="002220BC" w14:paraId="598451F5" w14:textId="77777777">
      <w:pPr>
        <w:widowControl w:val="0"/>
        <w:spacing w:line="240" w:lineRule="auto"/>
        <w:jc w:val="both"/>
      </w:pPr>
    </w:p>
    <w:p w:rsidR="002220BC" w:rsidP="002220BC" w:rsidRDefault="002220BC" w14:paraId="4448FF31" w14:textId="77777777">
      <w:pPr>
        <w:widowControl w:val="0"/>
        <w:spacing w:line="240" w:lineRule="auto"/>
        <w:jc w:val="both"/>
      </w:pPr>
      <w:r>
        <w:t>Free delivery only applies if all 3 conditions are true. There are no redundancies here.</w:t>
      </w:r>
    </w:p>
    <w:p w:rsidR="002220BC" w:rsidP="002220BC" w:rsidRDefault="002220BC" w14:paraId="3F72D6D0" w14:textId="77777777">
      <w:pPr>
        <w:widowControl w:val="0"/>
        <w:spacing w:line="240" w:lineRule="auto"/>
        <w:jc w:val="both"/>
      </w:pPr>
    </w:p>
    <w:p w:rsidR="002220BC" w:rsidP="002220BC" w:rsidRDefault="002220BC" w14:paraId="33A7C580" w14:textId="77777777">
      <w:pPr>
        <w:widowControl w:val="0"/>
        <w:spacing w:line="240" w:lineRule="auto"/>
        <w:jc w:val="both"/>
      </w:pPr>
      <w:r>
        <w:t>The $1 charge only applies if condition 1 if true and either condition 2 or condition 3 is true. Again, there are no redundancies here.</w:t>
      </w:r>
    </w:p>
    <w:p w:rsidR="002220BC" w:rsidP="002220BC" w:rsidRDefault="002220BC" w14:paraId="46509478" w14:textId="77777777">
      <w:pPr>
        <w:widowControl w:val="0"/>
        <w:spacing w:line="240" w:lineRule="auto"/>
        <w:jc w:val="both"/>
      </w:pPr>
    </w:p>
    <w:p w:rsidR="002220BC" w:rsidP="002220BC" w:rsidRDefault="002220BC" w14:paraId="1C5C98B0" w14:textId="77777777">
      <w:pPr>
        <w:widowControl w:val="0"/>
        <w:spacing w:line="240" w:lineRule="auto"/>
        <w:jc w:val="both"/>
      </w:pPr>
      <w:r>
        <w:t>The $5 charge applies in all cases where condition 1 is false. The redundant conditions are thus shown by the shaded cells. We can therefore simplify the table, which is shown below.</w:t>
      </w:r>
    </w:p>
    <w:p w:rsidR="002220BC" w:rsidP="002220BC" w:rsidRDefault="002220BC" w14:paraId="275A4A4B" w14:textId="77777777">
      <w:pPr>
        <w:widowControl w:val="0"/>
        <w:jc w:val="both"/>
      </w:pPr>
    </w:p>
    <w:tbl>
      <w:tblPr>
        <w:tblW w:w="6150"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110"/>
        <w:gridCol w:w="3240"/>
        <w:gridCol w:w="360"/>
        <w:gridCol w:w="360"/>
        <w:gridCol w:w="360"/>
        <w:gridCol w:w="360"/>
        <w:gridCol w:w="360"/>
      </w:tblGrid>
      <w:tr w:rsidR="002220BC" w:rsidTr="004359B6" w14:paraId="7DDE2B1E"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4DE0D51E" w14:textId="77777777">
            <w:pPr>
              <w:widowControl w:val="0"/>
              <w:spacing w:line="240" w:lineRule="auto"/>
              <w:jc w:val="center"/>
            </w:pPr>
            <w:r>
              <w:t>Conditions</w:t>
            </w:r>
          </w:p>
        </w:tc>
        <w:tc>
          <w:tcPr>
            <w:tcW w:w="3240" w:type="dxa"/>
            <w:shd w:val="clear" w:color="auto" w:fill="auto"/>
            <w:tcMar>
              <w:top w:w="75" w:type="dxa"/>
              <w:left w:w="75" w:type="dxa"/>
              <w:bottom w:w="75" w:type="dxa"/>
              <w:right w:w="75" w:type="dxa"/>
            </w:tcMar>
            <w:vAlign w:val="center"/>
          </w:tcPr>
          <w:p w:rsidR="002220BC" w:rsidP="004359B6" w:rsidRDefault="002220BC" w14:paraId="455CD0BE" w14:textId="77777777">
            <w:pPr>
              <w:widowControl w:val="0"/>
              <w:spacing w:line="240" w:lineRule="auto"/>
            </w:pPr>
            <w:r>
              <w:t>Order Value &gt; $50</w:t>
            </w:r>
          </w:p>
        </w:tc>
        <w:tc>
          <w:tcPr>
            <w:tcW w:w="360" w:type="dxa"/>
            <w:shd w:val="clear" w:color="auto" w:fill="auto"/>
            <w:tcMar>
              <w:top w:w="75" w:type="dxa"/>
              <w:left w:w="75" w:type="dxa"/>
              <w:bottom w:w="75" w:type="dxa"/>
              <w:right w:w="75" w:type="dxa"/>
            </w:tcMar>
            <w:vAlign w:val="center"/>
          </w:tcPr>
          <w:p w:rsidR="002220BC" w:rsidP="004359B6" w:rsidRDefault="002220BC" w14:paraId="14C0D1A2"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4436E7B4"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0963B28B"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50C54348"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3AB2F141" w14:textId="77777777">
            <w:pPr>
              <w:widowControl w:val="0"/>
              <w:spacing w:line="240" w:lineRule="auto"/>
              <w:jc w:val="center"/>
            </w:pPr>
            <w:r>
              <w:t>N</w:t>
            </w:r>
          </w:p>
        </w:tc>
      </w:tr>
      <w:tr w:rsidR="002220BC" w:rsidTr="004359B6" w14:paraId="41C9F439"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4F291C4D" w14:textId="77777777">
            <w:pPr>
              <w:widowControl w:val="0"/>
              <w:spacing w:line="240" w:lineRule="auto"/>
            </w:pPr>
          </w:p>
        </w:tc>
        <w:tc>
          <w:tcPr>
            <w:tcW w:w="3240" w:type="dxa"/>
            <w:shd w:val="clear" w:color="auto" w:fill="auto"/>
            <w:tcMar>
              <w:top w:w="75" w:type="dxa"/>
              <w:left w:w="75" w:type="dxa"/>
              <w:bottom w:w="75" w:type="dxa"/>
              <w:right w:w="75" w:type="dxa"/>
            </w:tcMar>
            <w:vAlign w:val="center"/>
          </w:tcPr>
          <w:p w:rsidR="002220BC" w:rsidP="004359B6" w:rsidRDefault="002220BC" w14:paraId="772FA04B" w14:textId="77777777">
            <w:pPr>
              <w:widowControl w:val="0"/>
              <w:spacing w:line="240" w:lineRule="auto"/>
            </w:pPr>
            <w:r>
              <w:t>Small Package</w:t>
            </w:r>
          </w:p>
        </w:tc>
        <w:tc>
          <w:tcPr>
            <w:tcW w:w="360" w:type="dxa"/>
            <w:shd w:val="clear" w:color="auto" w:fill="auto"/>
            <w:tcMar>
              <w:top w:w="75" w:type="dxa"/>
              <w:left w:w="75" w:type="dxa"/>
              <w:bottom w:w="75" w:type="dxa"/>
              <w:right w:w="75" w:type="dxa"/>
            </w:tcMar>
            <w:vAlign w:val="center"/>
          </w:tcPr>
          <w:p w:rsidR="002220BC" w:rsidP="004359B6" w:rsidRDefault="002220BC" w14:paraId="792553C8"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280C0749"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70803716" w14:textId="77777777">
            <w:pPr>
              <w:widowControl w:val="0"/>
              <w:spacing w:line="240" w:lineRule="auto"/>
              <w:jc w:val="center"/>
            </w:pPr>
            <w:r>
              <w:t>N</w:t>
            </w:r>
          </w:p>
        </w:tc>
        <w:tc>
          <w:tcPr>
            <w:tcW w:w="360" w:type="dxa"/>
            <w:shd w:val="clear" w:color="auto" w:fill="auto"/>
            <w:tcMar>
              <w:top w:w="75" w:type="dxa"/>
              <w:left w:w="75" w:type="dxa"/>
              <w:bottom w:w="75" w:type="dxa"/>
              <w:right w:w="75" w:type="dxa"/>
            </w:tcMar>
            <w:vAlign w:val="center"/>
          </w:tcPr>
          <w:p w:rsidR="002220BC" w:rsidP="004359B6" w:rsidRDefault="002220BC" w14:paraId="01CE3058" w14:textId="77777777">
            <w:pPr>
              <w:widowControl w:val="0"/>
              <w:spacing w:line="240" w:lineRule="auto"/>
              <w:jc w:val="center"/>
            </w:pPr>
            <w:r>
              <w:t>N</w:t>
            </w:r>
          </w:p>
        </w:tc>
        <w:tc>
          <w:tcPr>
            <w:tcW w:w="360" w:type="dxa"/>
            <w:shd w:val="clear" w:color="auto" w:fill="D9D9D9"/>
            <w:tcMar>
              <w:top w:w="75" w:type="dxa"/>
              <w:left w:w="75" w:type="dxa"/>
              <w:bottom w:w="75" w:type="dxa"/>
              <w:right w:w="75" w:type="dxa"/>
            </w:tcMar>
            <w:vAlign w:val="center"/>
          </w:tcPr>
          <w:p w:rsidR="002220BC" w:rsidP="004359B6" w:rsidRDefault="002220BC" w14:paraId="5E21626E" w14:textId="77777777">
            <w:pPr>
              <w:widowControl w:val="0"/>
              <w:spacing w:line="240" w:lineRule="auto"/>
              <w:jc w:val="center"/>
            </w:pPr>
            <w:r>
              <w:t>-</w:t>
            </w:r>
          </w:p>
        </w:tc>
      </w:tr>
      <w:tr w:rsidR="002220BC" w:rsidTr="004359B6" w14:paraId="51E0FC17" w14:textId="77777777">
        <w:trPr>
          <w:trHeight w:val="36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7BAB0C84" w14:textId="77777777">
            <w:pPr>
              <w:widowControl w:val="0"/>
              <w:spacing w:line="240" w:lineRule="auto"/>
            </w:pPr>
          </w:p>
        </w:tc>
        <w:tc>
          <w:tcPr>
            <w:tcW w:w="3240" w:type="dxa"/>
            <w:shd w:val="clear" w:color="auto" w:fill="auto"/>
            <w:tcMar>
              <w:top w:w="75" w:type="dxa"/>
              <w:left w:w="75" w:type="dxa"/>
              <w:bottom w:w="75" w:type="dxa"/>
              <w:right w:w="75" w:type="dxa"/>
            </w:tcMar>
            <w:vAlign w:val="center"/>
          </w:tcPr>
          <w:p w:rsidR="002220BC" w:rsidP="004359B6" w:rsidRDefault="002220BC" w14:paraId="6C0C0DAD" w14:textId="77777777">
            <w:pPr>
              <w:widowControl w:val="0"/>
              <w:spacing w:line="240" w:lineRule="auto"/>
            </w:pPr>
            <w:r>
              <w:t>Promotion Code</w:t>
            </w:r>
          </w:p>
        </w:tc>
        <w:tc>
          <w:tcPr>
            <w:tcW w:w="360" w:type="dxa"/>
            <w:shd w:val="clear" w:color="auto" w:fill="auto"/>
            <w:tcMar>
              <w:top w:w="75" w:type="dxa"/>
              <w:left w:w="75" w:type="dxa"/>
              <w:bottom w:w="75" w:type="dxa"/>
              <w:right w:w="75" w:type="dxa"/>
            </w:tcMar>
            <w:vAlign w:val="center"/>
          </w:tcPr>
          <w:p w:rsidR="002220BC" w:rsidP="004359B6" w:rsidRDefault="002220BC" w14:paraId="25758B14"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29654107" w14:textId="77777777">
            <w:pPr>
              <w:widowControl w:val="0"/>
              <w:spacing w:line="240" w:lineRule="auto"/>
              <w:jc w:val="center"/>
            </w:pPr>
            <w:r>
              <w:t>N</w:t>
            </w:r>
          </w:p>
        </w:tc>
        <w:tc>
          <w:tcPr>
            <w:tcW w:w="360" w:type="dxa"/>
            <w:shd w:val="clear" w:color="auto" w:fill="auto"/>
            <w:tcMar>
              <w:top w:w="75" w:type="dxa"/>
              <w:left w:w="75" w:type="dxa"/>
              <w:bottom w:w="75" w:type="dxa"/>
              <w:right w:w="75" w:type="dxa"/>
            </w:tcMar>
            <w:vAlign w:val="center"/>
          </w:tcPr>
          <w:p w:rsidR="002220BC" w:rsidP="004359B6" w:rsidRDefault="002220BC" w14:paraId="2C7C7D50" w14:textId="77777777">
            <w:pPr>
              <w:widowControl w:val="0"/>
              <w:spacing w:line="240" w:lineRule="auto"/>
              <w:jc w:val="center"/>
            </w:pPr>
            <w:r>
              <w:t>Y</w:t>
            </w:r>
          </w:p>
        </w:tc>
        <w:tc>
          <w:tcPr>
            <w:tcW w:w="360" w:type="dxa"/>
            <w:shd w:val="clear" w:color="auto" w:fill="auto"/>
            <w:tcMar>
              <w:top w:w="75" w:type="dxa"/>
              <w:left w:w="75" w:type="dxa"/>
              <w:bottom w:w="75" w:type="dxa"/>
              <w:right w:w="75" w:type="dxa"/>
            </w:tcMar>
            <w:vAlign w:val="center"/>
          </w:tcPr>
          <w:p w:rsidR="002220BC" w:rsidP="004359B6" w:rsidRDefault="002220BC" w14:paraId="3EE042C0" w14:textId="77777777">
            <w:pPr>
              <w:widowControl w:val="0"/>
              <w:spacing w:line="240" w:lineRule="auto"/>
              <w:jc w:val="center"/>
            </w:pPr>
            <w:r>
              <w:t>N</w:t>
            </w:r>
          </w:p>
        </w:tc>
        <w:tc>
          <w:tcPr>
            <w:tcW w:w="360" w:type="dxa"/>
            <w:shd w:val="clear" w:color="auto" w:fill="D9D9D9"/>
            <w:tcMar>
              <w:top w:w="75" w:type="dxa"/>
              <w:left w:w="75" w:type="dxa"/>
              <w:bottom w:w="75" w:type="dxa"/>
              <w:right w:w="75" w:type="dxa"/>
            </w:tcMar>
            <w:vAlign w:val="center"/>
          </w:tcPr>
          <w:p w:rsidR="002220BC" w:rsidP="004359B6" w:rsidRDefault="002220BC" w14:paraId="3C6D8DAD" w14:textId="77777777">
            <w:pPr>
              <w:widowControl w:val="0"/>
              <w:spacing w:line="240" w:lineRule="auto"/>
              <w:jc w:val="center"/>
            </w:pPr>
            <w:r>
              <w:t>-</w:t>
            </w:r>
          </w:p>
        </w:tc>
      </w:tr>
      <w:tr w:rsidR="002220BC" w:rsidTr="004359B6" w14:paraId="670CFBD0"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3F33DAD1" w14:textId="77777777">
            <w:pPr>
              <w:widowControl w:val="0"/>
              <w:spacing w:line="240" w:lineRule="auto"/>
              <w:jc w:val="center"/>
            </w:pPr>
            <w:r>
              <w:t>Actions</w:t>
            </w:r>
          </w:p>
        </w:tc>
        <w:tc>
          <w:tcPr>
            <w:tcW w:w="3240" w:type="dxa"/>
            <w:shd w:val="clear" w:color="auto" w:fill="auto"/>
            <w:tcMar>
              <w:top w:w="75" w:type="dxa"/>
              <w:left w:w="75" w:type="dxa"/>
              <w:bottom w:w="75" w:type="dxa"/>
              <w:right w:w="75" w:type="dxa"/>
            </w:tcMar>
            <w:vAlign w:val="center"/>
          </w:tcPr>
          <w:p w:rsidR="002220BC" w:rsidP="004359B6" w:rsidRDefault="002220BC" w14:paraId="435E634F" w14:textId="77777777">
            <w:pPr>
              <w:widowControl w:val="0"/>
              <w:spacing w:line="240" w:lineRule="auto"/>
            </w:pPr>
            <w:r>
              <w:t>Free Delivery</w:t>
            </w:r>
          </w:p>
        </w:tc>
        <w:tc>
          <w:tcPr>
            <w:tcW w:w="360" w:type="dxa"/>
            <w:shd w:val="clear" w:color="auto" w:fill="auto"/>
            <w:tcMar>
              <w:top w:w="75" w:type="dxa"/>
              <w:left w:w="75" w:type="dxa"/>
              <w:bottom w:w="75" w:type="dxa"/>
              <w:right w:w="75" w:type="dxa"/>
            </w:tcMar>
            <w:vAlign w:val="center"/>
          </w:tcPr>
          <w:p w:rsidR="002220BC" w:rsidP="004359B6" w:rsidRDefault="002220BC" w14:paraId="1714B04F"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0FBC7BAD"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4CE15F6F"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7D16F904"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755C0A88" w14:textId="77777777">
            <w:pPr>
              <w:widowControl w:val="0"/>
              <w:spacing w:line="240" w:lineRule="auto"/>
              <w:jc w:val="center"/>
            </w:pPr>
          </w:p>
        </w:tc>
      </w:tr>
      <w:tr w:rsidR="002220BC" w:rsidTr="004359B6" w14:paraId="53A0814B"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782556DE" w14:textId="77777777">
            <w:pPr>
              <w:widowControl w:val="0"/>
              <w:spacing w:line="240" w:lineRule="auto"/>
            </w:pPr>
          </w:p>
        </w:tc>
        <w:tc>
          <w:tcPr>
            <w:tcW w:w="3240" w:type="dxa"/>
            <w:shd w:val="clear" w:color="auto" w:fill="auto"/>
            <w:tcMar>
              <w:top w:w="75" w:type="dxa"/>
              <w:left w:w="75" w:type="dxa"/>
              <w:bottom w:w="75" w:type="dxa"/>
              <w:right w:w="75" w:type="dxa"/>
            </w:tcMar>
            <w:vAlign w:val="center"/>
          </w:tcPr>
          <w:p w:rsidR="002220BC" w:rsidP="004359B6" w:rsidRDefault="002220BC" w14:paraId="4B826999" w14:textId="77777777">
            <w:pPr>
              <w:widowControl w:val="0"/>
              <w:spacing w:line="240" w:lineRule="auto"/>
            </w:pPr>
            <w:r>
              <w:t>$1 Charge</w:t>
            </w:r>
          </w:p>
        </w:tc>
        <w:tc>
          <w:tcPr>
            <w:tcW w:w="360" w:type="dxa"/>
            <w:shd w:val="clear" w:color="auto" w:fill="auto"/>
            <w:tcMar>
              <w:top w:w="75" w:type="dxa"/>
              <w:left w:w="75" w:type="dxa"/>
              <w:bottom w:w="75" w:type="dxa"/>
              <w:right w:w="75" w:type="dxa"/>
            </w:tcMar>
            <w:vAlign w:val="center"/>
          </w:tcPr>
          <w:p w:rsidR="002220BC" w:rsidP="004359B6" w:rsidRDefault="002220BC" w14:paraId="651A0299"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31E296A0"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5CB9594E"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4DA3F5BA"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2616CC18" w14:textId="77777777">
            <w:pPr>
              <w:widowControl w:val="0"/>
              <w:spacing w:line="240" w:lineRule="auto"/>
              <w:jc w:val="center"/>
            </w:pPr>
          </w:p>
        </w:tc>
      </w:tr>
      <w:tr w:rsidR="002220BC" w:rsidTr="004359B6" w14:paraId="69F6DD4A"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4F8D0C83" w14:textId="77777777">
            <w:pPr>
              <w:widowControl w:val="0"/>
              <w:spacing w:line="240" w:lineRule="auto"/>
            </w:pPr>
          </w:p>
        </w:tc>
        <w:tc>
          <w:tcPr>
            <w:tcW w:w="3240" w:type="dxa"/>
            <w:shd w:val="clear" w:color="auto" w:fill="auto"/>
            <w:tcMar>
              <w:top w:w="75" w:type="dxa"/>
              <w:left w:w="75" w:type="dxa"/>
              <w:bottom w:w="75" w:type="dxa"/>
              <w:right w:w="75" w:type="dxa"/>
            </w:tcMar>
            <w:vAlign w:val="center"/>
          </w:tcPr>
          <w:p w:rsidR="002220BC" w:rsidP="004359B6" w:rsidRDefault="002220BC" w14:paraId="7125D780" w14:textId="77777777">
            <w:pPr>
              <w:widowControl w:val="0"/>
              <w:spacing w:line="240" w:lineRule="auto"/>
            </w:pPr>
            <w:r>
              <w:t>$5 Charge</w:t>
            </w:r>
          </w:p>
        </w:tc>
        <w:tc>
          <w:tcPr>
            <w:tcW w:w="360" w:type="dxa"/>
            <w:shd w:val="clear" w:color="auto" w:fill="auto"/>
            <w:tcMar>
              <w:top w:w="75" w:type="dxa"/>
              <w:left w:w="75" w:type="dxa"/>
              <w:bottom w:w="75" w:type="dxa"/>
              <w:right w:w="75" w:type="dxa"/>
            </w:tcMar>
            <w:vAlign w:val="center"/>
          </w:tcPr>
          <w:p w:rsidR="002220BC" w:rsidP="004359B6" w:rsidRDefault="002220BC" w14:paraId="53C94881"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6BEF5234"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573190D2" w14:textId="77777777">
            <w:pPr>
              <w:widowControl w:val="0"/>
              <w:spacing w:line="240" w:lineRule="auto"/>
              <w:jc w:val="center"/>
            </w:pPr>
          </w:p>
        </w:tc>
        <w:tc>
          <w:tcPr>
            <w:tcW w:w="360" w:type="dxa"/>
            <w:shd w:val="clear" w:color="auto" w:fill="auto"/>
            <w:tcMar>
              <w:top w:w="75" w:type="dxa"/>
              <w:left w:w="75" w:type="dxa"/>
              <w:bottom w:w="75" w:type="dxa"/>
              <w:right w:w="75" w:type="dxa"/>
            </w:tcMar>
            <w:vAlign w:val="center"/>
          </w:tcPr>
          <w:p w:rsidR="002220BC" w:rsidP="004359B6" w:rsidRDefault="002220BC" w14:paraId="238DB2EA" w14:textId="77777777">
            <w:pPr>
              <w:widowControl w:val="0"/>
              <w:spacing w:line="240" w:lineRule="auto"/>
              <w:jc w:val="center"/>
            </w:pPr>
            <w:r>
              <w:t>X</w:t>
            </w:r>
          </w:p>
        </w:tc>
        <w:tc>
          <w:tcPr>
            <w:tcW w:w="360" w:type="dxa"/>
            <w:shd w:val="clear" w:color="auto" w:fill="auto"/>
            <w:tcMar>
              <w:top w:w="75" w:type="dxa"/>
              <w:left w:w="75" w:type="dxa"/>
              <w:bottom w:w="75" w:type="dxa"/>
              <w:right w:w="75" w:type="dxa"/>
            </w:tcMar>
            <w:vAlign w:val="center"/>
          </w:tcPr>
          <w:p w:rsidR="002220BC" w:rsidP="004359B6" w:rsidRDefault="002220BC" w14:paraId="0E1580B2" w14:textId="77777777">
            <w:pPr>
              <w:widowControl w:val="0"/>
              <w:spacing w:line="240" w:lineRule="auto"/>
              <w:jc w:val="center"/>
            </w:pPr>
            <w:r>
              <w:t>X</w:t>
            </w:r>
          </w:p>
        </w:tc>
      </w:tr>
    </w:tbl>
    <w:p w:rsidR="002220BC" w:rsidP="002220BC" w:rsidRDefault="002220BC" w14:paraId="3E945BAA" w14:textId="77777777">
      <w:pPr>
        <w:widowControl w:val="0"/>
        <w:spacing w:line="240" w:lineRule="auto"/>
        <w:jc w:val="both"/>
      </w:pPr>
    </w:p>
    <w:p w:rsidR="002220BC" w:rsidP="002220BC" w:rsidRDefault="002220BC" w14:paraId="5C8D654B" w14:textId="77777777">
      <w:pPr>
        <w:widowControl w:val="0"/>
        <w:spacing w:line="240" w:lineRule="auto"/>
        <w:jc w:val="both"/>
      </w:pPr>
      <w:r>
        <w:t>A more systematic way to arrive at the above reduction is to always try to perform pairwise reductions first. Referring to the example above, arriving that the final, fully reduced decision table is actually the result of 3 pairwise reductions.</w:t>
      </w:r>
    </w:p>
    <w:p w:rsidR="002220BC" w:rsidP="002220BC" w:rsidRDefault="002220BC" w14:paraId="3773D499" w14:textId="77777777">
      <w:pPr>
        <w:widowControl w:val="0"/>
        <w:spacing w:line="240" w:lineRule="auto"/>
        <w:jc w:val="both"/>
      </w:pPr>
    </w:p>
    <w:p w:rsidR="002220BC" w:rsidP="002220BC" w:rsidRDefault="002220BC" w14:paraId="71AFD010" w14:textId="77777777">
      <w:pPr>
        <w:widowControl w:val="0"/>
        <w:spacing w:line="240" w:lineRule="auto"/>
        <w:jc w:val="both"/>
      </w:pPr>
      <w:r>
        <w:t>Let us look at the first 2 columns that comprise the redundant conditions:</w:t>
      </w:r>
    </w:p>
    <w:p w:rsidR="002220BC" w:rsidP="002220BC" w:rsidRDefault="002220BC" w14:paraId="00CDF7E4" w14:textId="77777777">
      <w:pPr>
        <w:widowControl w:val="0"/>
        <w:jc w:val="both"/>
      </w:pPr>
    </w:p>
    <w:tbl>
      <w:tblPr>
        <w:tblW w:w="4620"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111"/>
        <w:gridCol w:w="1981"/>
        <w:gridCol w:w="382"/>
        <w:gridCol w:w="382"/>
        <w:gridCol w:w="382"/>
        <w:gridCol w:w="382"/>
      </w:tblGrid>
      <w:tr w:rsidR="002220BC" w:rsidTr="004359B6" w14:paraId="745C19A7"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78ABA5E4" w14:textId="77777777">
            <w:pPr>
              <w:widowControl w:val="0"/>
              <w:spacing w:line="240" w:lineRule="auto"/>
              <w:jc w:val="center"/>
            </w:pPr>
            <w:r>
              <w:t>Conditions</w:t>
            </w:r>
          </w:p>
        </w:tc>
        <w:tc>
          <w:tcPr>
            <w:tcW w:w="1980" w:type="dxa"/>
            <w:shd w:val="clear" w:color="auto" w:fill="auto"/>
            <w:tcMar>
              <w:top w:w="75" w:type="dxa"/>
              <w:left w:w="75" w:type="dxa"/>
              <w:bottom w:w="75" w:type="dxa"/>
              <w:right w:w="75" w:type="dxa"/>
            </w:tcMar>
            <w:vAlign w:val="center"/>
          </w:tcPr>
          <w:p w:rsidR="002220BC" w:rsidP="004359B6" w:rsidRDefault="002220BC" w14:paraId="6C080148" w14:textId="77777777">
            <w:pPr>
              <w:widowControl w:val="0"/>
              <w:spacing w:line="240" w:lineRule="auto"/>
            </w:pPr>
            <w:r>
              <w:t>Order Value &gt; $50</w:t>
            </w:r>
          </w:p>
        </w:tc>
        <w:tc>
          <w:tcPr>
            <w:tcW w:w="382" w:type="dxa"/>
            <w:shd w:val="clear" w:color="auto" w:fill="auto"/>
            <w:tcMar>
              <w:top w:w="75" w:type="dxa"/>
              <w:left w:w="75" w:type="dxa"/>
              <w:bottom w:w="75" w:type="dxa"/>
              <w:right w:w="75" w:type="dxa"/>
            </w:tcMar>
            <w:vAlign w:val="center"/>
          </w:tcPr>
          <w:p w:rsidR="002220BC" w:rsidP="004359B6" w:rsidRDefault="002220BC" w14:paraId="0A260A4A" w14:textId="77777777">
            <w:pPr>
              <w:widowControl w:val="0"/>
              <w:spacing w:line="240" w:lineRule="auto"/>
              <w:jc w:val="center"/>
            </w:pPr>
            <w:r>
              <w:t>N</w:t>
            </w:r>
          </w:p>
        </w:tc>
        <w:tc>
          <w:tcPr>
            <w:tcW w:w="382" w:type="dxa"/>
            <w:shd w:val="clear" w:color="auto" w:fill="auto"/>
            <w:tcMar>
              <w:top w:w="75" w:type="dxa"/>
              <w:left w:w="75" w:type="dxa"/>
              <w:bottom w:w="75" w:type="dxa"/>
              <w:right w:w="75" w:type="dxa"/>
            </w:tcMar>
            <w:vAlign w:val="center"/>
          </w:tcPr>
          <w:p w:rsidR="002220BC" w:rsidP="004359B6" w:rsidRDefault="002220BC" w14:paraId="70657858" w14:textId="77777777">
            <w:pPr>
              <w:widowControl w:val="0"/>
              <w:spacing w:line="240" w:lineRule="auto"/>
              <w:jc w:val="center"/>
            </w:pPr>
            <w:r>
              <w:t>N</w:t>
            </w:r>
          </w:p>
        </w:tc>
        <w:tc>
          <w:tcPr>
            <w:tcW w:w="382" w:type="dxa"/>
            <w:shd w:val="clear" w:color="auto" w:fill="auto"/>
            <w:tcMar>
              <w:top w:w="75" w:type="dxa"/>
              <w:left w:w="75" w:type="dxa"/>
              <w:bottom w:w="75" w:type="dxa"/>
              <w:right w:w="75" w:type="dxa"/>
            </w:tcMar>
            <w:vAlign w:val="center"/>
          </w:tcPr>
          <w:p w:rsidR="002220BC" w:rsidP="004359B6" w:rsidRDefault="002220BC" w14:paraId="7FC6C266" w14:textId="77777777">
            <w:pPr>
              <w:widowControl w:val="0"/>
              <w:spacing w:line="240" w:lineRule="auto"/>
              <w:jc w:val="center"/>
            </w:pPr>
            <w:r>
              <w:t>N</w:t>
            </w:r>
          </w:p>
        </w:tc>
        <w:tc>
          <w:tcPr>
            <w:tcW w:w="382" w:type="dxa"/>
            <w:shd w:val="clear" w:color="auto" w:fill="auto"/>
            <w:tcMar>
              <w:top w:w="75" w:type="dxa"/>
              <w:left w:w="75" w:type="dxa"/>
              <w:bottom w:w="75" w:type="dxa"/>
              <w:right w:w="75" w:type="dxa"/>
            </w:tcMar>
            <w:vAlign w:val="center"/>
          </w:tcPr>
          <w:p w:rsidR="002220BC" w:rsidP="004359B6" w:rsidRDefault="002220BC" w14:paraId="071CBBC5" w14:textId="77777777">
            <w:pPr>
              <w:widowControl w:val="0"/>
              <w:spacing w:line="240" w:lineRule="auto"/>
              <w:jc w:val="center"/>
            </w:pPr>
            <w:r>
              <w:t>N</w:t>
            </w:r>
          </w:p>
        </w:tc>
      </w:tr>
      <w:tr w:rsidR="002220BC" w:rsidTr="004359B6" w14:paraId="6365AFE2"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0C511881"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1E25B1A8" w14:textId="77777777">
            <w:pPr>
              <w:widowControl w:val="0"/>
              <w:spacing w:line="240" w:lineRule="auto"/>
            </w:pPr>
            <w:r>
              <w:t>Small Package</w:t>
            </w:r>
          </w:p>
        </w:tc>
        <w:tc>
          <w:tcPr>
            <w:tcW w:w="382" w:type="dxa"/>
            <w:shd w:val="clear" w:color="auto" w:fill="D9D9D9"/>
            <w:tcMar>
              <w:top w:w="75" w:type="dxa"/>
              <w:left w:w="75" w:type="dxa"/>
              <w:bottom w:w="75" w:type="dxa"/>
              <w:right w:w="75" w:type="dxa"/>
            </w:tcMar>
            <w:vAlign w:val="center"/>
          </w:tcPr>
          <w:p w:rsidR="002220BC" w:rsidP="004359B6" w:rsidRDefault="002220BC" w14:paraId="271D34A1" w14:textId="77777777">
            <w:pPr>
              <w:widowControl w:val="0"/>
              <w:spacing w:line="240" w:lineRule="auto"/>
              <w:jc w:val="center"/>
            </w:pPr>
            <w:r>
              <w:t>Y</w:t>
            </w:r>
          </w:p>
        </w:tc>
        <w:tc>
          <w:tcPr>
            <w:tcW w:w="382" w:type="dxa"/>
            <w:shd w:val="clear" w:color="auto" w:fill="D9D9D9"/>
            <w:tcMar>
              <w:top w:w="75" w:type="dxa"/>
              <w:left w:w="75" w:type="dxa"/>
              <w:bottom w:w="75" w:type="dxa"/>
              <w:right w:w="75" w:type="dxa"/>
            </w:tcMar>
            <w:vAlign w:val="center"/>
          </w:tcPr>
          <w:p w:rsidR="002220BC" w:rsidP="004359B6" w:rsidRDefault="002220BC" w14:paraId="2678B99D" w14:textId="77777777">
            <w:pPr>
              <w:widowControl w:val="0"/>
              <w:spacing w:line="240" w:lineRule="auto"/>
              <w:jc w:val="center"/>
            </w:pPr>
            <w:r>
              <w:t>Y</w:t>
            </w:r>
          </w:p>
        </w:tc>
        <w:tc>
          <w:tcPr>
            <w:tcW w:w="382" w:type="dxa"/>
            <w:shd w:val="clear" w:color="auto" w:fill="FFFFFF"/>
            <w:tcMar>
              <w:top w:w="75" w:type="dxa"/>
              <w:left w:w="75" w:type="dxa"/>
              <w:bottom w:w="75" w:type="dxa"/>
              <w:right w:w="75" w:type="dxa"/>
            </w:tcMar>
            <w:vAlign w:val="center"/>
          </w:tcPr>
          <w:p w:rsidR="002220BC" w:rsidP="004359B6" w:rsidRDefault="002220BC" w14:paraId="00758D90" w14:textId="77777777">
            <w:pPr>
              <w:widowControl w:val="0"/>
              <w:spacing w:line="240" w:lineRule="auto"/>
              <w:jc w:val="center"/>
            </w:pPr>
            <w:r>
              <w:t>N</w:t>
            </w:r>
          </w:p>
        </w:tc>
        <w:tc>
          <w:tcPr>
            <w:tcW w:w="382" w:type="dxa"/>
            <w:shd w:val="clear" w:color="auto" w:fill="FFFFFF"/>
            <w:tcMar>
              <w:top w:w="75" w:type="dxa"/>
              <w:left w:w="75" w:type="dxa"/>
              <w:bottom w:w="75" w:type="dxa"/>
              <w:right w:w="75" w:type="dxa"/>
            </w:tcMar>
            <w:vAlign w:val="center"/>
          </w:tcPr>
          <w:p w:rsidR="002220BC" w:rsidP="004359B6" w:rsidRDefault="002220BC" w14:paraId="38C47267" w14:textId="77777777">
            <w:pPr>
              <w:widowControl w:val="0"/>
              <w:spacing w:line="240" w:lineRule="auto"/>
              <w:jc w:val="center"/>
            </w:pPr>
            <w:r>
              <w:t>N</w:t>
            </w:r>
          </w:p>
        </w:tc>
      </w:tr>
      <w:tr w:rsidR="002220BC" w:rsidTr="004359B6" w14:paraId="743EB1E9" w14:textId="77777777">
        <w:trPr>
          <w:trHeight w:val="36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4F196DEE"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1D9B34D4" w14:textId="77777777">
            <w:pPr>
              <w:widowControl w:val="0"/>
              <w:spacing w:line="240" w:lineRule="auto"/>
            </w:pPr>
            <w:r>
              <w:t>Promotion Code</w:t>
            </w:r>
          </w:p>
        </w:tc>
        <w:tc>
          <w:tcPr>
            <w:tcW w:w="382" w:type="dxa"/>
            <w:shd w:val="clear" w:color="auto" w:fill="D9D9D9"/>
            <w:tcMar>
              <w:top w:w="75" w:type="dxa"/>
              <w:left w:w="75" w:type="dxa"/>
              <w:bottom w:w="75" w:type="dxa"/>
              <w:right w:w="75" w:type="dxa"/>
            </w:tcMar>
            <w:vAlign w:val="center"/>
          </w:tcPr>
          <w:p w:rsidR="002220BC" w:rsidP="004359B6" w:rsidRDefault="002220BC" w14:paraId="66467C09" w14:textId="77777777">
            <w:pPr>
              <w:widowControl w:val="0"/>
              <w:spacing w:line="240" w:lineRule="auto"/>
              <w:jc w:val="center"/>
            </w:pPr>
            <w:r>
              <w:t>Y</w:t>
            </w:r>
          </w:p>
        </w:tc>
        <w:tc>
          <w:tcPr>
            <w:tcW w:w="382" w:type="dxa"/>
            <w:shd w:val="clear" w:color="auto" w:fill="D9D9D9"/>
            <w:tcMar>
              <w:top w:w="75" w:type="dxa"/>
              <w:left w:w="75" w:type="dxa"/>
              <w:bottom w:w="75" w:type="dxa"/>
              <w:right w:w="75" w:type="dxa"/>
            </w:tcMar>
            <w:vAlign w:val="center"/>
          </w:tcPr>
          <w:p w:rsidR="002220BC" w:rsidP="004359B6" w:rsidRDefault="002220BC" w14:paraId="39114900" w14:textId="77777777">
            <w:pPr>
              <w:widowControl w:val="0"/>
              <w:spacing w:line="240" w:lineRule="auto"/>
              <w:jc w:val="center"/>
            </w:pPr>
            <w:r>
              <w:t>N</w:t>
            </w:r>
          </w:p>
        </w:tc>
        <w:tc>
          <w:tcPr>
            <w:tcW w:w="382" w:type="dxa"/>
            <w:shd w:val="clear" w:color="auto" w:fill="FFFFFF"/>
            <w:tcMar>
              <w:top w:w="75" w:type="dxa"/>
              <w:left w:w="75" w:type="dxa"/>
              <w:bottom w:w="75" w:type="dxa"/>
              <w:right w:w="75" w:type="dxa"/>
            </w:tcMar>
            <w:vAlign w:val="center"/>
          </w:tcPr>
          <w:p w:rsidR="002220BC" w:rsidP="004359B6" w:rsidRDefault="002220BC" w14:paraId="672A55C5" w14:textId="77777777">
            <w:pPr>
              <w:widowControl w:val="0"/>
              <w:spacing w:line="240" w:lineRule="auto"/>
              <w:jc w:val="center"/>
            </w:pPr>
            <w:r>
              <w:t>Y</w:t>
            </w:r>
          </w:p>
        </w:tc>
        <w:tc>
          <w:tcPr>
            <w:tcW w:w="382" w:type="dxa"/>
            <w:shd w:val="clear" w:color="auto" w:fill="FFFFFF"/>
            <w:tcMar>
              <w:top w:w="75" w:type="dxa"/>
              <w:left w:w="75" w:type="dxa"/>
              <w:bottom w:w="75" w:type="dxa"/>
              <w:right w:w="75" w:type="dxa"/>
            </w:tcMar>
            <w:vAlign w:val="center"/>
          </w:tcPr>
          <w:p w:rsidR="002220BC" w:rsidP="004359B6" w:rsidRDefault="002220BC" w14:paraId="5E295F6D" w14:textId="77777777">
            <w:pPr>
              <w:widowControl w:val="0"/>
              <w:spacing w:line="240" w:lineRule="auto"/>
              <w:jc w:val="center"/>
            </w:pPr>
            <w:r>
              <w:t>N</w:t>
            </w:r>
          </w:p>
        </w:tc>
      </w:tr>
      <w:tr w:rsidR="002220BC" w:rsidTr="004359B6" w14:paraId="1F1DE90A"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243C2544" w14:textId="77777777">
            <w:pPr>
              <w:widowControl w:val="0"/>
              <w:spacing w:line="240" w:lineRule="auto"/>
              <w:jc w:val="center"/>
            </w:pPr>
            <w:r>
              <w:t>Actions</w:t>
            </w:r>
          </w:p>
        </w:tc>
        <w:tc>
          <w:tcPr>
            <w:tcW w:w="1980" w:type="dxa"/>
            <w:shd w:val="clear" w:color="auto" w:fill="auto"/>
            <w:tcMar>
              <w:top w:w="75" w:type="dxa"/>
              <w:left w:w="75" w:type="dxa"/>
              <w:bottom w:w="75" w:type="dxa"/>
              <w:right w:w="75" w:type="dxa"/>
            </w:tcMar>
            <w:vAlign w:val="center"/>
          </w:tcPr>
          <w:p w:rsidR="002220BC" w:rsidP="004359B6" w:rsidRDefault="002220BC" w14:paraId="326E71A7" w14:textId="77777777">
            <w:pPr>
              <w:widowControl w:val="0"/>
              <w:spacing w:line="240" w:lineRule="auto"/>
            </w:pPr>
            <w:r>
              <w:t>Free Delivery</w:t>
            </w:r>
          </w:p>
        </w:tc>
        <w:tc>
          <w:tcPr>
            <w:tcW w:w="382" w:type="dxa"/>
            <w:shd w:val="clear" w:color="auto" w:fill="auto"/>
            <w:tcMar>
              <w:top w:w="75" w:type="dxa"/>
              <w:left w:w="75" w:type="dxa"/>
              <w:bottom w:w="75" w:type="dxa"/>
              <w:right w:w="75" w:type="dxa"/>
            </w:tcMar>
            <w:vAlign w:val="center"/>
          </w:tcPr>
          <w:p w:rsidR="002220BC" w:rsidP="004359B6" w:rsidRDefault="002220BC" w14:paraId="520AE63D"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072F9272"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4711E28D"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142D0B79" w14:textId="77777777">
            <w:pPr>
              <w:widowControl w:val="0"/>
              <w:spacing w:line="240" w:lineRule="auto"/>
              <w:jc w:val="center"/>
            </w:pPr>
          </w:p>
        </w:tc>
      </w:tr>
      <w:tr w:rsidR="002220BC" w:rsidTr="004359B6" w14:paraId="3C479D5E"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5981F46E"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698B0AF5" w14:textId="77777777">
            <w:pPr>
              <w:widowControl w:val="0"/>
              <w:spacing w:line="240" w:lineRule="auto"/>
            </w:pPr>
            <w:r>
              <w:t>$1 Charge</w:t>
            </w:r>
          </w:p>
        </w:tc>
        <w:tc>
          <w:tcPr>
            <w:tcW w:w="382" w:type="dxa"/>
            <w:shd w:val="clear" w:color="auto" w:fill="auto"/>
            <w:tcMar>
              <w:top w:w="75" w:type="dxa"/>
              <w:left w:w="75" w:type="dxa"/>
              <w:bottom w:w="75" w:type="dxa"/>
              <w:right w:w="75" w:type="dxa"/>
            </w:tcMar>
            <w:vAlign w:val="center"/>
          </w:tcPr>
          <w:p w:rsidR="002220BC" w:rsidP="004359B6" w:rsidRDefault="002220BC" w14:paraId="16304188"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544EC0CB"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6C470309"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7B4C618F" w14:textId="77777777">
            <w:pPr>
              <w:widowControl w:val="0"/>
              <w:spacing w:line="240" w:lineRule="auto"/>
              <w:jc w:val="center"/>
            </w:pPr>
          </w:p>
        </w:tc>
      </w:tr>
      <w:tr w:rsidR="002220BC" w:rsidTr="004359B6" w14:paraId="43F2B6E9"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226CE0B6"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45F57D7C" w14:textId="77777777">
            <w:pPr>
              <w:widowControl w:val="0"/>
              <w:spacing w:line="240" w:lineRule="auto"/>
            </w:pPr>
            <w:r>
              <w:t>$5 Charge</w:t>
            </w:r>
          </w:p>
        </w:tc>
        <w:tc>
          <w:tcPr>
            <w:tcW w:w="382" w:type="dxa"/>
            <w:shd w:val="clear" w:color="auto" w:fill="auto"/>
            <w:tcMar>
              <w:top w:w="75" w:type="dxa"/>
              <w:left w:w="75" w:type="dxa"/>
              <w:bottom w:w="75" w:type="dxa"/>
              <w:right w:w="75" w:type="dxa"/>
            </w:tcMar>
            <w:vAlign w:val="center"/>
          </w:tcPr>
          <w:p w:rsidR="002220BC" w:rsidP="004359B6" w:rsidRDefault="002220BC" w14:paraId="75DBCFF1" w14:textId="77777777">
            <w:pPr>
              <w:widowControl w:val="0"/>
              <w:spacing w:line="240" w:lineRule="auto"/>
              <w:jc w:val="center"/>
            </w:pPr>
            <w:r>
              <w:t>X</w:t>
            </w:r>
          </w:p>
        </w:tc>
        <w:tc>
          <w:tcPr>
            <w:tcW w:w="382" w:type="dxa"/>
            <w:shd w:val="clear" w:color="auto" w:fill="auto"/>
            <w:tcMar>
              <w:top w:w="75" w:type="dxa"/>
              <w:left w:w="75" w:type="dxa"/>
              <w:bottom w:w="75" w:type="dxa"/>
              <w:right w:w="75" w:type="dxa"/>
            </w:tcMar>
            <w:vAlign w:val="center"/>
          </w:tcPr>
          <w:p w:rsidR="002220BC" w:rsidP="004359B6" w:rsidRDefault="002220BC" w14:paraId="0CC53ED9" w14:textId="77777777">
            <w:pPr>
              <w:widowControl w:val="0"/>
              <w:spacing w:line="240" w:lineRule="auto"/>
              <w:jc w:val="center"/>
            </w:pPr>
            <w:r>
              <w:t>X</w:t>
            </w:r>
          </w:p>
        </w:tc>
        <w:tc>
          <w:tcPr>
            <w:tcW w:w="382" w:type="dxa"/>
            <w:shd w:val="clear" w:color="auto" w:fill="auto"/>
            <w:tcMar>
              <w:top w:w="75" w:type="dxa"/>
              <w:left w:w="75" w:type="dxa"/>
              <w:bottom w:w="75" w:type="dxa"/>
              <w:right w:w="75" w:type="dxa"/>
            </w:tcMar>
            <w:vAlign w:val="center"/>
          </w:tcPr>
          <w:p w:rsidR="002220BC" w:rsidP="004359B6" w:rsidRDefault="002220BC" w14:paraId="0608CCB3" w14:textId="77777777">
            <w:pPr>
              <w:widowControl w:val="0"/>
              <w:spacing w:line="240" w:lineRule="auto"/>
              <w:jc w:val="center"/>
            </w:pPr>
            <w:r>
              <w:t>X</w:t>
            </w:r>
          </w:p>
        </w:tc>
        <w:tc>
          <w:tcPr>
            <w:tcW w:w="382" w:type="dxa"/>
            <w:shd w:val="clear" w:color="auto" w:fill="auto"/>
            <w:tcMar>
              <w:top w:w="75" w:type="dxa"/>
              <w:left w:w="75" w:type="dxa"/>
              <w:bottom w:w="75" w:type="dxa"/>
              <w:right w:w="75" w:type="dxa"/>
            </w:tcMar>
            <w:vAlign w:val="center"/>
          </w:tcPr>
          <w:p w:rsidR="002220BC" w:rsidP="004359B6" w:rsidRDefault="002220BC" w14:paraId="1AA1958B" w14:textId="77777777">
            <w:pPr>
              <w:widowControl w:val="0"/>
              <w:spacing w:line="240" w:lineRule="auto"/>
              <w:jc w:val="center"/>
            </w:pPr>
            <w:r>
              <w:t>X</w:t>
            </w:r>
          </w:p>
        </w:tc>
      </w:tr>
    </w:tbl>
    <w:p w:rsidR="002220BC" w:rsidP="002220BC" w:rsidRDefault="002220BC" w14:paraId="515FD213" w14:textId="77777777">
      <w:pPr>
        <w:widowControl w:val="0"/>
        <w:spacing w:line="240" w:lineRule="auto"/>
      </w:pPr>
    </w:p>
    <w:p w:rsidR="002220BC" w:rsidP="002220BC" w:rsidRDefault="002220BC" w14:paraId="640AFD0A" w14:textId="77777777">
      <w:pPr>
        <w:widowControl w:val="0"/>
        <w:spacing w:line="240" w:lineRule="auto"/>
        <w:jc w:val="both"/>
      </w:pPr>
      <w:r>
        <w:t>We notice that for these 2 columns, only 1 condition varies: promotion code; everything else, including the action, is the same across the 2 columns. This means that promotion code is irrelevant - no matter what value it takes (i.e., Y or N), the outcome or action is the same. We may thus reduce this pair of columns:</w:t>
      </w:r>
    </w:p>
    <w:p w:rsidR="002220BC" w:rsidP="002220BC" w:rsidRDefault="002220BC" w14:paraId="149A562E" w14:textId="77777777">
      <w:pPr>
        <w:widowControl w:val="0"/>
        <w:jc w:val="both"/>
      </w:pPr>
    </w:p>
    <w:tbl>
      <w:tblPr>
        <w:tblW w:w="4237"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111"/>
        <w:gridCol w:w="1980"/>
        <w:gridCol w:w="382"/>
        <w:gridCol w:w="382"/>
        <w:gridCol w:w="382"/>
      </w:tblGrid>
      <w:tr w:rsidR="002220BC" w:rsidTr="004359B6" w14:paraId="6C143EAF"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7FE8EB9D" w14:textId="77777777">
            <w:pPr>
              <w:widowControl w:val="0"/>
              <w:spacing w:line="240" w:lineRule="auto"/>
              <w:jc w:val="center"/>
            </w:pPr>
            <w:r>
              <w:t>Conditions</w:t>
            </w:r>
          </w:p>
        </w:tc>
        <w:tc>
          <w:tcPr>
            <w:tcW w:w="1980" w:type="dxa"/>
            <w:shd w:val="clear" w:color="auto" w:fill="auto"/>
            <w:tcMar>
              <w:top w:w="75" w:type="dxa"/>
              <w:left w:w="75" w:type="dxa"/>
              <w:bottom w:w="75" w:type="dxa"/>
              <w:right w:w="75" w:type="dxa"/>
            </w:tcMar>
            <w:vAlign w:val="center"/>
          </w:tcPr>
          <w:p w:rsidR="002220BC" w:rsidP="004359B6" w:rsidRDefault="002220BC" w14:paraId="25A3DC20" w14:textId="77777777">
            <w:pPr>
              <w:widowControl w:val="0"/>
              <w:spacing w:line="240" w:lineRule="auto"/>
            </w:pPr>
            <w:r>
              <w:t>Order Value &gt; $50</w:t>
            </w:r>
          </w:p>
        </w:tc>
        <w:tc>
          <w:tcPr>
            <w:tcW w:w="382" w:type="dxa"/>
            <w:shd w:val="clear" w:color="auto" w:fill="auto"/>
            <w:tcMar>
              <w:top w:w="75" w:type="dxa"/>
              <w:left w:w="75" w:type="dxa"/>
              <w:bottom w:w="75" w:type="dxa"/>
              <w:right w:w="75" w:type="dxa"/>
            </w:tcMar>
            <w:vAlign w:val="center"/>
          </w:tcPr>
          <w:p w:rsidR="002220BC" w:rsidP="004359B6" w:rsidRDefault="002220BC" w14:paraId="1A40754B" w14:textId="77777777">
            <w:pPr>
              <w:widowControl w:val="0"/>
              <w:spacing w:line="240" w:lineRule="auto"/>
              <w:jc w:val="center"/>
            </w:pPr>
            <w:r>
              <w:t>N</w:t>
            </w:r>
          </w:p>
        </w:tc>
        <w:tc>
          <w:tcPr>
            <w:tcW w:w="382" w:type="dxa"/>
            <w:shd w:val="clear" w:color="auto" w:fill="auto"/>
            <w:tcMar>
              <w:top w:w="75" w:type="dxa"/>
              <w:left w:w="75" w:type="dxa"/>
              <w:bottom w:w="75" w:type="dxa"/>
              <w:right w:w="75" w:type="dxa"/>
            </w:tcMar>
            <w:vAlign w:val="center"/>
          </w:tcPr>
          <w:p w:rsidR="002220BC" w:rsidP="004359B6" w:rsidRDefault="002220BC" w14:paraId="35E08488" w14:textId="77777777">
            <w:pPr>
              <w:widowControl w:val="0"/>
              <w:spacing w:line="240" w:lineRule="auto"/>
              <w:jc w:val="center"/>
            </w:pPr>
            <w:r>
              <w:t>N</w:t>
            </w:r>
          </w:p>
        </w:tc>
        <w:tc>
          <w:tcPr>
            <w:tcW w:w="382" w:type="dxa"/>
            <w:shd w:val="clear" w:color="auto" w:fill="auto"/>
            <w:tcMar>
              <w:top w:w="75" w:type="dxa"/>
              <w:left w:w="75" w:type="dxa"/>
              <w:bottom w:w="75" w:type="dxa"/>
              <w:right w:w="75" w:type="dxa"/>
            </w:tcMar>
            <w:vAlign w:val="center"/>
          </w:tcPr>
          <w:p w:rsidR="002220BC" w:rsidP="004359B6" w:rsidRDefault="002220BC" w14:paraId="0149176C" w14:textId="77777777">
            <w:pPr>
              <w:widowControl w:val="0"/>
              <w:spacing w:line="240" w:lineRule="auto"/>
              <w:jc w:val="center"/>
            </w:pPr>
            <w:r>
              <w:t>N</w:t>
            </w:r>
          </w:p>
        </w:tc>
      </w:tr>
      <w:tr w:rsidR="002220BC" w:rsidTr="004359B6" w14:paraId="06EF173A"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5FB59F1B"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55A5CAF7" w14:textId="77777777">
            <w:pPr>
              <w:widowControl w:val="0"/>
              <w:spacing w:line="240" w:lineRule="auto"/>
            </w:pPr>
            <w:r>
              <w:t>Small Package</w:t>
            </w:r>
          </w:p>
        </w:tc>
        <w:tc>
          <w:tcPr>
            <w:tcW w:w="382" w:type="dxa"/>
            <w:shd w:val="clear" w:color="auto" w:fill="D9D9D9"/>
            <w:tcMar>
              <w:top w:w="75" w:type="dxa"/>
              <w:left w:w="75" w:type="dxa"/>
              <w:bottom w:w="75" w:type="dxa"/>
              <w:right w:w="75" w:type="dxa"/>
            </w:tcMar>
            <w:vAlign w:val="center"/>
          </w:tcPr>
          <w:p w:rsidR="002220BC" w:rsidP="004359B6" w:rsidRDefault="002220BC" w14:paraId="54683EBF" w14:textId="77777777">
            <w:pPr>
              <w:widowControl w:val="0"/>
              <w:spacing w:line="240" w:lineRule="auto"/>
              <w:jc w:val="center"/>
            </w:pPr>
            <w:r>
              <w:t>Y</w:t>
            </w:r>
          </w:p>
        </w:tc>
        <w:tc>
          <w:tcPr>
            <w:tcW w:w="382" w:type="dxa"/>
            <w:shd w:val="clear" w:color="auto" w:fill="D9D9D9"/>
            <w:tcMar>
              <w:top w:w="75" w:type="dxa"/>
              <w:left w:w="75" w:type="dxa"/>
              <w:bottom w:w="75" w:type="dxa"/>
              <w:right w:w="75" w:type="dxa"/>
            </w:tcMar>
            <w:vAlign w:val="center"/>
          </w:tcPr>
          <w:p w:rsidR="002220BC" w:rsidP="004359B6" w:rsidRDefault="002220BC" w14:paraId="3E3BF722" w14:textId="77777777">
            <w:pPr>
              <w:widowControl w:val="0"/>
              <w:spacing w:line="240" w:lineRule="auto"/>
              <w:jc w:val="center"/>
            </w:pPr>
            <w:r>
              <w:t>N</w:t>
            </w:r>
          </w:p>
        </w:tc>
        <w:tc>
          <w:tcPr>
            <w:tcW w:w="382" w:type="dxa"/>
            <w:shd w:val="clear" w:color="auto" w:fill="D9D9D9"/>
            <w:tcMar>
              <w:top w:w="75" w:type="dxa"/>
              <w:left w:w="75" w:type="dxa"/>
              <w:bottom w:w="75" w:type="dxa"/>
              <w:right w:w="75" w:type="dxa"/>
            </w:tcMar>
            <w:vAlign w:val="center"/>
          </w:tcPr>
          <w:p w:rsidR="002220BC" w:rsidP="004359B6" w:rsidRDefault="002220BC" w14:paraId="1D84B3B6" w14:textId="77777777">
            <w:pPr>
              <w:widowControl w:val="0"/>
              <w:spacing w:line="240" w:lineRule="auto"/>
              <w:jc w:val="center"/>
            </w:pPr>
            <w:r>
              <w:t>N</w:t>
            </w:r>
          </w:p>
        </w:tc>
      </w:tr>
      <w:tr w:rsidR="002220BC" w:rsidTr="004359B6" w14:paraId="2B1845BD" w14:textId="77777777">
        <w:trPr>
          <w:trHeight w:val="36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1D5AB1D6"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3B652733" w14:textId="77777777">
            <w:pPr>
              <w:widowControl w:val="0"/>
              <w:spacing w:line="240" w:lineRule="auto"/>
            </w:pPr>
            <w:r>
              <w:t>Promotion Code</w:t>
            </w:r>
          </w:p>
        </w:tc>
        <w:tc>
          <w:tcPr>
            <w:tcW w:w="382" w:type="dxa"/>
            <w:shd w:val="clear" w:color="auto" w:fill="D9D9D9"/>
            <w:tcMar>
              <w:top w:w="75" w:type="dxa"/>
              <w:left w:w="75" w:type="dxa"/>
              <w:bottom w:w="75" w:type="dxa"/>
              <w:right w:w="75" w:type="dxa"/>
            </w:tcMar>
            <w:vAlign w:val="center"/>
          </w:tcPr>
          <w:p w:rsidR="002220BC" w:rsidP="004359B6" w:rsidRDefault="002220BC" w14:paraId="329D9BCE" w14:textId="77777777">
            <w:pPr>
              <w:widowControl w:val="0"/>
              <w:spacing w:line="240" w:lineRule="auto"/>
              <w:jc w:val="center"/>
            </w:pPr>
            <w:r>
              <w:t>-</w:t>
            </w:r>
          </w:p>
        </w:tc>
        <w:tc>
          <w:tcPr>
            <w:tcW w:w="382" w:type="dxa"/>
            <w:shd w:val="clear" w:color="auto" w:fill="D9D9D9"/>
            <w:tcMar>
              <w:top w:w="75" w:type="dxa"/>
              <w:left w:w="75" w:type="dxa"/>
              <w:bottom w:w="75" w:type="dxa"/>
              <w:right w:w="75" w:type="dxa"/>
            </w:tcMar>
            <w:vAlign w:val="center"/>
          </w:tcPr>
          <w:p w:rsidR="002220BC" w:rsidP="004359B6" w:rsidRDefault="002220BC" w14:paraId="636F043A" w14:textId="77777777">
            <w:pPr>
              <w:widowControl w:val="0"/>
              <w:spacing w:line="240" w:lineRule="auto"/>
              <w:jc w:val="center"/>
            </w:pPr>
            <w:r>
              <w:t>Y</w:t>
            </w:r>
          </w:p>
        </w:tc>
        <w:tc>
          <w:tcPr>
            <w:tcW w:w="382" w:type="dxa"/>
            <w:shd w:val="clear" w:color="auto" w:fill="D9D9D9"/>
            <w:tcMar>
              <w:top w:w="75" w:type="dxa"/>
              <w:left w:w="75" w:type="dxa"/>
              <w:bottom w:w="75" w:type="dxa"/>
              <w:right w:w="75" w:type="dxa"/>
            </w:tcMar>
            <w:vAlign w:val="center"/>
          </w:tcPr>
          <w:p w:rsidR="002220BC" w:rsidP="004359B6" w:rsidRDefault="002220BC" w14:paraId="35020F78" w14:textId="77777777">
            <w:pPr>
              <w:widowControl w:val="0"/>
              <w:spacing w:line="240" w:lineRule="auto"/>
              <w:jc w:val="center"/>
            </w:pPr>
            <w:r>
              <w:t>N</w:t>
            </w:r>
          </w:p>
        </w:tc>
      </w:tr>
      <w:tr w:rsidR="002220BC" w:rsidTr="004359B6" w14:paraId="62CC4586"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5D3820A6" w14:textId="77777777">
            <w:pPr>
              <w:widowControl w:val="0"/>
              <w:spacing w:line="240" w:lineRule="auto"/>
              <w:jc w:val="center"/>
            </w:pPr>
            <w:r>
              <w:t>Actions</w:t>
            </w:r>
          </w:p>
        </w:tc>
        <w:tc>
          <w:tcPr>
            <w:tcW w:w="1980" w:type="dxa"/>
            <w:shd w:val="clear" w:color="auto" w:fill="auto"/>
            <w:tcMar>
              <w:top w:w="75" w:type="dxa"/>
              <w:left w:w="75" w:type="dxa"/>
              <w:bottom w:w="75" w:type="dxa"/>
              <w:right w:w="75" w:type="dxa"/>
            </w:tcMar>
            <w:vAlign w:val="center"/>
          </w:tcPr>
          <w:p w:rsidR="002220BC" w:rsidP="004359B6" w:rsidRDefault="002220BC" w14:paraId="4D497AF6" w14:textId="77777777">
            <w:pPr>
              <w:widowControl w:val="0"/>
              <w:spacing w:line="240" w:lineRule="auto"/>
            </w:pPr>
            <w:r>
              <w:t>Free Delivery</w:t>
            </w:r>
          </w:p>
        </w:tc>
        <w:tc>
          <w:tcPr>
            <w:tcW w:w="382" w:type="dxa"/>
            <w:shd w:val="clear" w:color="auto" w:fill="auto"/>
            <w:tcMar>
              <w:top w:w="75" w:type="dxa"/>
              <w:left w:w="75" w:type="dxa"/>
              <w:bottom w:w="75" w:type="dxa"/>
              <w:right w:w="75" w:type="dxa"/>
            </w:tcMar>
            <w:vAlign w:val="center"/>
          </w:tcPr>
          <w:p w:rsidR="002220BC" w:rsidP="004359B6" w:rsidRDefault="002220BC" w14:paraId="16FF1679"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530DD109"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54191F22" w14:textId="77777777">
            <w:pPr>
              <w:widowControl w:val="0"/>
              <w:spacing w:line="240" w:lineRule="auto"/>
              <w:jc w:val="center"/>
            </w:pPr>
          </w:p>
        </w:tc>
      </w:tr>
      <w:tr w:rsidR="002220BC" w:rsidTr="004359B6" w14:paraId="3B1CABB4"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51940E47"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37F4A983" w14:textId="77777777">
            <w:pPr>
              <w:widowControl w:val="0"/>
              <w:spacing w:line="240" w:lineRule="auto"/>
            </w:pPr>
            <w:r>
              <w:t>$1 Charge</w:t>
            </w:r>
          </w:p>
        </w:tc>
        <w:tc>
          <w:tcPr>
            <w:tcW w:w="382" w:type="dxa"/>
            <w:shd w:val="clear" w:color="auto" w:fill="auto"/>
            <w:tcMar>
              <w:top w:w="75" w:type="dxa"/>
              <w:left w:w="75" w:type="dxa"/>
              <w:bottom w:w="75" w:type="dxa"/>
              <w:right w:w="75" w:type="dxa"/>
            </w:tcMar>
            <w:vAlign w:val="center"/>
          </w:tcPr>
          <w:p w:rsidR="002220BC" w:rsidP="004359B6" w:rsidRDefault="002220BC" w14:paraId="4017D9C3"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6E09D924"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0ADC28FA" w14:textId="77777777">
            <w:pPr>
              <w:widowControl w:val="0"/>
              <w:spacing w:line="240" w:lineRule="auto"/>
              <w:jc w:val="center"/>
            </w:pPr>
          </w:p>
        </w:tc>
      </w:tr>
      <w:tr w:rsidR="002220BC" w:rsidTr="004359B6" w14:paraId="24D82414"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55F3EAA9"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097E402C" w14:textId="77777777">
            <w:pPr>
              <w:widowControl w:val="0"/>
              <w:spacing w:line="240" w:lineRule="auto"/>
            </w:pPr>
            <w:r>
              <w:t>$5 Charge</w:t>
            </w:r>
          </w:p>
        </w:tc>
        <w:tc>
          <w:tcPr>
            <w:tcW w:w="382" w:type="dxa"/>
            <w:shd w:val="clear" w:color="auto" w:fill="auto"/>
            <w:tcMar>
              <w:top w:w="75" w:type="dxa"/>
              <w:left w:w="75" w:type="dxa"/>
              <w:bottom w:w="75" w:type="dxa"/>
              <w:right w:w="75" w:type="dxa"/>
            </w:tcMar>
            <w:vAlign w:val="center"/>
          </w:tcPr>
          <w:p w:rsidR="002220BC" w:rsidP="004359B6" w:rsidRDefault="002220BC" w14:paraId="4B70853E" w14:textId="77777777">
            <w:pPr>
              <w:widowControl w:val="0"/>
              <w:spacing w:line="240" w:lineRule="auto"/>
              <w:jc w:val="center"/>
            </w:pPr>
            <w:r>
              <w:t>X</w:t>
            </w:r>
          </w:p>
        </w:tc>
        <w:tc>
          <w:tcPr>
            <w:tcW w:w="382" w:type="dxa"/>
            <w:shd w:val="clear" w:color="auto" w:fill="auto"/>
            <w:tcMar>
              <w:top w:w="75" w:type="dxa"/>
              <w:left w:w="75" w:type="dxa"/>
              <w:bottom w:w="75" w:type="dxa"/>
              <w:right w:w="75" w:type="dxa"/>
            </w:tcMar>
            <w:vAlign w:val="center"/>
          </w:tcPr>
          <w:p w:rsidR="002220BC" w:rsidP="004359B6" w:rsidRDefault="002220BC" w14:paraId="36B46A46" w14:textId="77777777">
            <w:pPr>
              <w:widowControl w:val="0"/>
              <w:spacing w:line="240" w:lineRule="auto"/>
              <w:jc w:val="center"/>
            </w:pPr>
            <w:r>
              <w:t>X</w:t>
            </w:r>
          </w:p>
        </w:tc>
        <w:tc>
          <w:tcPr>
            <w:tcW w:w="382" w:type="dxa"/>
            <w:shd w:val="clear" w:color="auto" w:fill="auto"/>
            <w:tcMar>
              <w:top w:w="75" w:type="dxa"/>
              <w:left w:w="75" w:type="dxa"/>
              <w:bottom w:w="75" w:type="dxa"/>
              <w:right w:w="75" w:type="dxa"/>
            </w:tcMar>
            <w:vAlign w:val="center"/>
          </w:tcPr>
          <w:p w:rsidR="002220BC" w:rsidP="004359B6" w:rsidRDefault="002220BC" w14:paraId="425DD599" w14:textId="77777777">
            <w:pPr>
              <w:widowControl w:val="0"/>
              <w:spacing w:line="240" w:lineRule="auto"/>
              <w:jc w:val="center"/>
            </w:pPr>
            <w:r>
              <w:t>X</w:t>
            </w:r>
          </w:p>
        </w:tc>
      </w:tr>
    </w:tbl>
    <w:p w:rsidR="002220BC" w:rsidP="002220BC" w:rsidRDefault="002220BC" w14:paraId="12ECD069" w14:textId="77777777">
      <w:pPr>
        <w:widowControl w:val="0"/>
        <w:spacing w:line="240" w:lineRule="auto"/>
        <w:jc w:val="both"/>
      </w:pPr>
    </w:p>
    <w:p w:rsidR="002220BC" w:rsidP="002220BC" w:rsidRDefault="002220BC" w14:paraId="22040804" w14:textId="77777777">
      <w:pPr>
        <w:widowControl w:val="0"/>
        <w:spacing w:line="240" w:lineRule="auto"/>
        <w:jc w:val="both"/>
      </w:pPr>
      <w:r>
        <w:t>Recall that the dash indicates irrelevance - i.e., we are specifying that we do not care about the promotion code condition for this column/rule.</w:t>
      </w:r>
    </w:p>
    <w:p w:rsidR="002220BC" w:rsidP="002220BC" w:rsidRDefault="002220BC" w14:paraId="0FB439F4" w14:textId="77777777">
      <w:pPr>
        <w:widowControl w:val="0"/>
        <w:spacing w:line="240" w:lineRule="auto"/>
        <w:jc w:val="both"/>
      </w:pPr>
    </w:p>
    <w:p w:rsidR="002220BC" w:rsidP="002220BC" w:rsidRDefault="002220BC" w14:paraId="101FF779" w14:textId="77777777">
      <w:pPr>
        <w:widowControl w:val="0"/>
        <w:spacing w:line="240" w:lineRule="auto"/>
        <w:jc w:val="both"/>
      </w:pPr>
      <w:r>
        <w:t>In a similar fashion, promotion code is also redundant for the last 2 columns. Reducing those columns, we have:</w:t>
      </w:r>
    </w:p>
    <w:tbl>
      <w:tblPr>
        <w:tblW w:w="3855"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110"/>
        <w:gridCol w:w="1981"/>
        <w:gridCol w:w="382"/>
        <w:gridCol w:w="382"/>
      </w:tblGrid>
      <w:tr w:rsidR="002220BC" w:rsidTr="004359B6" w14:paraId="7D81DDD5"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3565886B" w14:textId="77777777">
            <w:pPr>
              <w:widowControl w:val="0"/>
              <w:spacing w:line="240" w:lineRule="auto"/>
              <w:jc w:val="center"/>
            </w:pPr>
            <w:r>
              <w:t>Conditions</w:t>
            </w:r>
          </w:p>
        </w:tc>
        <w:tc>
          <w:tcPr>
            <w:tcW w:w="1980" w:type="dxa"/>
            <w:shd w:val="clear" w:color="auto" w:fill="auto"/>
            <w:tcMar>
              <w:top w:w="75" w:type="dxa"/>
              <w:left w:w="75" w:type="dxa"/>
              <w:bottom w:w="75" w:type="dxa"/>
              <w:right w:w="75" w:type="dxa"/>
            </w:tcMar>
            <w:vAlign w:val="center"/>
          </w:tcPr>
          <w:p w:rsidR="002220BC" w:rsidP="004359B6" w:rsidRDefault="002220BC" w14:paraId="132F31D6" w14:textId="77777777">
            <w:pPr>
              <w:widowControl w:val="0"/>
              <w:spacing w:line="240" w:lineRule="auto"/>
            </w:pPr>
            <w:r>
              <w:t>Order Value &gt; $50</w:t>
            </w:r>
          </w:p>
        </w:tc>
        <w:tc>
          <w:tcPr>
            <w:tcW w:w="382" w:type="dxa"/>
            <w:shd w:val="clear" w:color="auto" w:fill="auto"/>
            <w:tcMar>
              <w:top w:w="75" w:type="dxa"/>
              <w:left w:w="75" w:type="dxa"/>
              <w:bottom w:w="75" w:type="dxa"/>
              <w:right w:w="75" w:type="dxa"/>
            </w:tcMar>
            <w:vAlign w:val="center"/>
          </w:tcPr>
          <w:p w:rsidR="002220BC" w:rsidP="004359B6" w:rsidRDefault="002220BC" w14:paraId="1497A4BA" w14:textId="77777777">
            <w:pPr>
              <w:widowControl w:val="0"/>
              <w:spacing w:line="240" w:lineRule="auto"/>
              <w:jc w:val="center"/>
            </w:pPr>
            <w:r>
              <w:t>N</w:t>
            </w:r>
          </w:p>
        </w:tc>
        <w:tc>
          <w:tcPr>
            <w:tcW w:w="382" w:type="dxa"/>
            <w:shd w:val="clear" w:color="auto" w:fill="auto"/>
            <w:tcMar>
              <w:top w:w="75" w:type="dxa"/>
              <w:left w:w="75" w:type="dxa"/>
              <w:bottom w:w="75" w:type="dxa"/>
              <w:right w:w="75" w:type="dxa"/>
            </w:tcMar>
            <w:vAlign w:val="center"/>
          </w:tcPr>
          <w:p w:rsidR="002220BC" w:rsidP="004359B6" w:rsidRDefault="002220BC" w14:paraId="18974013" w14:textId="77777777">
            <w:pPr>
              <w:widowControl w:val="0"/>
              <w:spacing w:line="240" w:lineRule="auto"/>
              <w:jc w:val="center"/>
            </w:pPr>
            <w:r>
              <w:t>N</w:t>
            </w:r>
          </w:p>
        </w:tc>
      </w:tr>
      <w:tr w:rsidR="002220BC" w:rsidTr="004359B6" w14:paraId="4233E5F8"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7A2838C6"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741702A1" w14:textId="77777777">
            <w:pPr>
              <w:widowControl w:val="0"/>
              <w:spacing w:line="240" w:lineRule="auto"/>
            </w:pPr>
            <w:r>
              <w:t>Small Package</w:t>
            </w:r>
          </w:p>
        </w:tc>
        <w:tc>
          <w:tcPr>
            <w:tcW w:w="382" w:type="dxa"/>
            <w:shd w:val="clear" w:color="auto" w:fill="D9D9D9"/>
            <w:tcMar>
              <w:top w:w="75" w:type="dxa"/>
              <w:left w:w="75" w:type="dxa"/>
              <w:bottom w:w="75" w:type="dxa"/>
              <w:right w:w="75" w:type="dxa"/>
            </w:tcMar>
            <w:vAlign w:val="center"/>
          </w:tcPr>
          <w:p w:rsidR="002220BC" w:rsidP="004359B6" w:rsidRDefault="002220BC" w14:paraId="31CCE0B0" w14:textId="77777777">
            <w:pPr>
              <w:widowControl w:val="0"/>
              <w:spacing w:line="240" w:lineRule="auto"/>
              <w:jc w:val="center"/>
            </w:pPr>
            <w:r>
              <w:t>Y</w:t>
            </w:r>
          </w:p>
        </w:tc>
        <w:tc>
          <w:tcPr>
            <w:tcW w:w="382" w:type="dxa"/>
            <w:shd w:val="clear" w:color="auto" w:fill="D9D9D9"/>
            <w:tcMar>
              <w:top w:w="75" w:type="dxa"/>
              <w:left w:w="75" w:type="dxa"/>
              <w:bottom w:w="75" w:type="dxa"/>
              <w:right w:w="75" w:type="dxa"/>
            </w:tcMar>
            <w:vAlign w:val="center"/>
          </w:tcPr>
          <w:p w:rsidR="002220BC" w:rsidP="004359B6" w:rsidRDefault="002220BC" w14:paraId="1BD47FB4" w14:textId="77777777">
            <w:pPr>
              <w:widowControl w:val="0"/>
              <w:spacing w:line="240" w:lineRule="auto"/>
              <w:jc w:val="center"/>
            </w:pPr>
            <w:r>
              <w:t>N</w:t>
            </w:r>
          </w:p>
        </w:tc>
      </w:tr>
      <w:tr w:rsidR="002220BC" w:rsidTr="004359B6" w14:paraId="48B586EE" w14:textId="77777777">
        <w:trPr>
          <w:trHeight w:val="36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5C0A432B"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10BFADED" w14:textId="77777777">
            <w:pPr>
              <w:widowControl w:val="0"/>
              <w:spacing w:line="240" w:lineRule="auto"/>
            </w:pPr>
            <w:r>
              <w:t>Promotion Code</w:t>
            </w:r>
          </w:p>
        </w:tc>
        <w:tc>
          <w:tcPr>
            <w:tcW w:w="382" w:type="dxa"/>
            <w:shd w:val="clear" w:color="auto" w:fill="D9D9D9"/>
            <w:tcMar>
              <w:top w:w="75" w:type="dxa"/>
              <w:left w:w="75" w:type="dxa"/>
              <w:bottom w:w="75" w:type="dxa"/>
              <w:right w:w="75" w:type="dxa"/>
            </w:tcMar>
            <w:vAlign w:val="center"/>
          </w:tcPr>
          <w:p w:rsidR="002220BC" w:rsidP="004359B6" w:rsidRDefault="002220BC" w14:paraId="248026C1" w14:textId="77777777">
            <w:pPr>
              <w:widowControl w:val="0"/>
              <w:spacing w:line="240" w:lineRule="auto"/>
              <w:jc w:val="center"/>
            </w:pPr>
            <w:r>
              <w:t>-</w:t>
            </w:r>
          </w:p>
        </w:tc>
        <w:tc>
          <w:tcPr>
            <w:tcW w:w="382" w:type="dxa"/>
            <w:shd w:val="clear" w:color="auto" w:fill="D9D9D9"/>
            <w:tcMar>
              <w:top w:w="75" w:type="dxa"/>
              <w:left w:w="75" w:type="dxa"/>
              <w:bottom w:w="75" w:type="dxa"/>
              <w:right w:w="75" w:type="dxa"/>
            </w:tcMar>
            <w:vAlign w:val="center"/>
          </w:tcPr>
          <w:p w:rsidR="002220BC" w:rsidP="004359B6" w:rsidRDefault="002220BC" w14:paraId="635B82CB" w14:textId="77777777">
            <w:pPr>
              <w:widowControl w:val="0"/>
              <w:spacing w:line="240" w:lineRule="auto"/>
              <w:jc w:val="center"/>
            </w:pPr>
            <w:r>
              <w:t>-</w:t>
            </w:r>
          </w:p>
        </w:tc>
      </w:tr>
      <w:tr w:rsidR="002220BC" w:rsidTr="004359B6" w14:paraId="6A754198"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7706227D" w14:textId="77777777">
            <w:pPr>
              <w:widowControl w:val="0"/>
              <w:spacing w:line="240" w:lineRule="auto"/>
              <w:jc w:val="center"/>
            </w:pPr>
            <w:r>
              <w:t>Actions</w:t>
            </w:r>
          </w:p>
        </w:tc>
        <w:tc>
          <w:tcPr>
            <w:tcW w:w="1980" w:type="dxa"/>
            <w:shd w:val="clear" w:color="auto" w:fill="auto"/>
            <w:tcMar>
              <w:top w:w="75" w:type="dxa"/>
              <w:left w:w="75" w:type="dxa"/>
              <w:bottom w:w="75" w:type="dxa"/>
              <w:right w:w="75" w:type="dxa"/>
            </w:tcMar>
            <w:vAlign w:val="center"/>
          </w:tcPr>
          <w:p w:rsidR="002220BC" w:rsidP="004359B6" w:rsidRDefault="002220BC" w14:paraId="416600EF" w14:textId="77777777">
            <w:pPr>
              <w:widowControl w:val="0"/>
              <w:spacing w:line="240" w:lineRule="auto"/>
            </w:pPr>
            <w:r>
              <w:t>Free Delivery</w:t>
            </w:r>
          </w:p>
        </w:tc>
        <w:tc>
          <w:tcPr>
            <w:tcW w:w="382" w:type="dxa"/>
            <w:shd w:val="clear" w:color="auto" w:fill="auto"/>
            <w:tcMar>
              <w:top w:w="75" w:type="dxa"/>
              <w:left w:w="75" w:type="dxa"/>
              <w:bottom w:w="75" w:type="dxa"/>
              <w:right w:w="75" w:type="dxa"/>
            </w:tcMar>
            <w:vAlign w:val="center"/>
          </w:tcPr>
          <w:p w:rsidR="002220BC" w:rsidP="004359B6" w:rsidRDefault="002220BC" w14:paraId="013E9D7B"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5A2C2431" w14:textId="77777777">
            <w:pPr>
              <w:widowControl w:val="0"/>
              <w:spacing w:line="240" w:lineRule="auto"/>
              <w:jc w:val="center"/>
            </w:pPr>
          </w:p>
        </w:tc>
      </w:tr>
      <w:tr w:rsidR="002220BC" w:rsidTr="004359B6" w14:paraId="35187858"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2F6248B3"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688BC4C1" w14:textId="77777777">
            <w:pPr>
              <w:widowControl w:val="0"/>
              <w:spacing w:line="240" w:lineRule="auto"/>
            </w:pPr>
            <w:r>
              <w:t>$1 Charge</w:t>
            </w:r>
          </w:p>
        </w:tc>
        <w:tc>
          <w:tcPr>
            <w:tcW w:w="382" w:type="dxa"/>
            <w:shd w:val="clear" w:color="auto" w:fill="auto"/>
            <w:tcMar>
              <w:top w:w="75" w:type="dxa"/>
              <w:left w:w="75" w:type="dxa"/>
              <w:bottom w:w="75" w:type="dxa"/>
              <w:right w:w="75" w:type="dxa"/>
            </w:tcMar>
            <w:vAlign w:val="center"/>
          </w:tcPr>
          <w:p w:rsidR="002220BC" w:rsidP="004359B6" w:rsidRDefault="002220BC" w14:paraId="55081620" w14:textId="77777777">
            <w:pPr>
              <w:widowControl w:val="0"/>
              <w:spacing w:line="240" w:lineRule="auto"/>
              <w:jc w:val="center"/>
            </w:pPr>
          </w:p>
        </w:tc>
        <w:tc>
          <w:tcPr>
            <w:tcW w:w="382" w:type="dxa"/>
            <w:shd w:val="clear" w:color="auto" w:fill="auto"/>
            <w:tcMar>
              <w:top w:w="75" w:type="dxa"/>
              <w:left w:w="75" w:type="dxa"/>
              <w:bottom w:w="75" w:type="dxa"/>
              <w:right w:w="75" w:type="dxa"/>
            </w:tcMar>
            <w:vAlign w:val="center"/>
          </w:tcPr>
          <w:p w:rsidR="002220BC" w:rsidP="004359B6" w:rsidRDefault="002220BC" w14:paraId="3245A6B0" w14:textId="77777777">
            <w:pPr>
              <w:widowControl w:val="0"/>
              <w:spacing w:line="240" w:lineRule="auto"/>
              <w:jc w:val="center"/>
            </w:pPr>
          </w:p>
        </w:tc>
      </w:tr>
      <w:tr w:rsidR="002220BC" w:rsidTr="004359B6" w14:paraId="16BFF583"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06CD899C"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1624DDA5" w14:textId="77777777">
            <w:pPr>
              <w:widowControl w:val="0"/>
              <w:spacing w:line="240" w:lineRule="auto"/>
            </w:pPr>
            <w:r>
              <w:t>$5 Charge</w:t>
            </w:r>
          </w:p>
        </w:tc>
        <w:tc>
          <w:tcPr>
            <w:tcW w:w="382" w:type="dxa"/>
            <w:shd w:val="clear" w:color="auto" w:fill="auto"/>
            <w:tcMar>
              <w:top w:w="75" w:type="dxa"/>
              <w:left w:w="75" w:type="dxa"/>
              <w:bottom w:w="75" w:type="dxa"/>
              <w:right w:w="75" w:type="dxa"/>
            </w:tcMar>
            <w:vAlign w:val="center"/>
          </w:tcPr>
          <w:p w:rsidR="002220BC" w:rsidP="004359B6" w:rsidRDefault="002220BC" w14:paraId="1F57D0B8" w14:textId="77777777">
            <w:pPr>
              <w:widowControl w:val="0"/>
              <w:spacing w:line="240" w:lineRule="auto"/>
              <w:jc w:val="center"/>
            </w:pPr>
            <w:r>
              <w:t>X</w:t>
            </w:r>
          </w:p>
        </w:tc>
        <w:tc>
          <w:tcPr>
            <w:tcW w:w="382" w:type="dxa"/>
            <w:shd w:val="clear" w:color="auto" w:fill="auto"/>
            <w:tcMar>
              <w:top w:w="75" w:type="dxa"/>
              <w:left w:w="75" w:type="dxa"/>
              <w:bottom w:w="75" w:type="dxa"/>
              <w:right w:w="75" w:type="dxa"/>
            </w:tcMar>
            <w:vAlign w:val="center"/>
          </w:tcPr>
          <w:p w:rsidR="002220BC" w:rsidP="004359B6" w:rsidRDefault="002220BC" w14:paraId="06EEEB27" w14:textId="77777777">
            <w:pPr>
              <w:widowControl w:val="0"/>
              <w:spacing w:line="240" w:lineRule="auto"/>
              <w:jc w:val="center"/>
            </w:pPr>
            <w:r>
              <w:t>X</w:t>
            </w:r>
          </w:p>
        </w:tc>
      </w:tr>
    </w:tbl>
    <w:p w:rsidR="002220BC" w:rsidP="002220BC" w:rsidRDefault="002220BC" w14:paraId="5D3A5ADC" w14:textId="77777777">
      <w:pPr>
        <w:widowControl w:val="0"/>
        <w:spacing w:line="240" w:lineRule="auto"/>
        <w:jc w:val="both"/>
      </w:pPr>
    </w:p>
    <w:p w:rsidR="002220BC" w:rsidP="002220BC" w:rsidRDefault="002220BC" w14:paraId="22BC9393" w14:textId="77777777">
      <w:pPr>
        <w:widowControl w:val="0"/>
        <w:spacing w:line="240" w:lineRule="auto"/>
        <w:jc w:val="both"/>
      </w:pPr>
      <w:r>
        <w:t>When we reach this point, we also notice that the 2 reduced rules are exactly the same except for 1 row: the small packages condition. We may thus also reduce these 2 columns:</w:t>
      </w:r>
    </w:p>
    <w:p w:rsidR="002220BC" w:rsidP="002220BC" w:rsidRDefault="002220BC" w14:paraId="3776263A" w14:textId="77777777">
      <w:pPr>
        <w:widowControl w:val="0"/>
        <w:jc w:val="both"/>
      </w:pPr>
    </w:p>
    <w:tbl>
      <w:tblPr>
        <w:tblW w:w="347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110"/>
        <w:gridCol w:w="1980"/>
        <w:gridCol w:w="382"/>
      </w:tblGrid>
      <w:tr w:rsidR="002220BC" w:rsidTr="004359B6" w14:paraId="347849CB"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4AA53EE9" w14:textId="77777777">
            <w:pPr>
              <w:widowControl w:val="0"/>
              <w:spacing w:line="240" w:lineRule="auto"/>
              <w:jc w:val="center"/>
            </w:pPr>
            <w:r>
              <w:lastRenderedPageBreak/>
              <w:t>Conditions</w:t>
            </w:r>
          </w:p>
        </w:tc>
        <w:tc>
          <w:tcPr>
            <w:tcW w:w="1980" w:type="dxa"/>
            <w:shd w:val="clear" w:color="auto" w:fill="auto"/>
            <w:tcMar>
              <w:top w:w="75" w:type="dxa"/>
              <w:left w:w="75" w:type="dxa"/>
              <w:bottom w:w="75" w:type="dxa"/>
              <w:right w:w="75" w:type="dxa"/>
            </w:tcMar>
            <w:vAlign w:val="center"/>
          </w:tcPr>
          <w:p w:rsidR="002220BC" w:rsidP="004359B6" w:rsidRDefault="002220BC" w14:paraId="406B4131" w14:textId="77777777">
            <w:pPr>
              <w:widowControl w:val="0"/>
              <w:spacing w:line="240" w:lineRule="auto"/>
            </w:pPr>
            <w:r>
              <w:t>Order Value &gt; $50</w:t>
            </w:r>
          </w:p>
        </w:tc>
        <w:tc>
          <w:tcPr>
            <w:tcW w:w="382" w:type="dxa"/>
            <w:shd w:val="clear" w:color="auto" w:fill="auto"/>
            <w:tcMar>
              <w:top w:w="75" w:type="dxa"/>
              <w:left w:w="75" w:type="dxa"/>
              <w:bottom w:w="75" w:type="dxa"/>
              <w:right w:w="75" w:type="dxa"/>
            </w:tcMar>
            <w:vAlign w:val="center"/>
          </w:tcPr>
          <w:p w:rsidR="002220BC" w:rsidP="004359B6" w:rsidRDefault="002220BC" w14:paraId="6DB0D8C1" w14:textId="77777777">
            <w:pPr>
              <w:widowControl w:val="0"/>
              <w:spacing w:line="240" w:lineRule="auto"/>
              <w:jc w:val="center"/>
            </w:pPr>
            <w:r>
              <w:t>N</w:t>
            </w:r>
          </w:p>
        </w:tc>
      </w:tr>
      <w:tr w:rsidR="002220BC" w:rsidTr="004359B6" w14:paraId="0A7D4B69"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05B3B6F5"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5A7E900C" w14:textId="77777777">
            <w:pPr>
              <w:widowControl w:val="0"/>
              <w:spacing w:line="240" w:lineRule="auto"/>
            </w:pPr>
            <w:r>
              <w:t>Small Package</w:t>
            </w:r>
          </w:p>
        </w:tc>
        <w:tc>
          <w:tcPr>
            <w:tcW w:w="382" w:type="dxa"/>
            <w:shd w:val="clear" w:color="auto" w:fill="D9D9D9"/>
            <w:tcMar>
              <w:top w:w="75" w:type="dxa"/>
              <w:left w:w="75" w:type="dxa"/>
              <w:bottom w:w="75" w:type="dxa"/>
              <w:right w:w="75" w:type="dxa"/>
            </w:tcMar>
            <w:vAlign w:val="center"/>
          </w:tcPr>
          <w:p w:rsidR="002220BC" w:rsidP="004359B6" w:rsidRDefault="002220BC" w14:paraId="4468FB4B" w14:textId="77777777">
            <w:pPr>
              <w:widowControl w:val="0"/>
              <w:spacing w:line="240" w:lineRule="auto"/>
              <w:jc w:val="center"/>
            </w:pPr>
            <w:r>
              <w:t>-</w:t>
            </w:r>
          </w:p>
        </w:tc>
      </w:tr>
      <w:tr w:rsidR="002220BC" w:rsidTr="004359B6" w14:paraId="4C291BDB" w14:textId="77777777">
        <w:trPr>
          <w:trHeight w:val="36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03C2A27C"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5CE03062" w14:textId="77777777">
            <w:pPr>
              <w:widowControl w:val="0"/>
              <w:spacing w:line="240" w:lineRule="auto"/>
            </w:pPr>
            <w:r>
              <w:t>Promotion Code</w:t>
            </w:r>
          </w:p>
        </w:tc>
        <w:tc>
          <w:tcPr>
            <w:tcW w:w="382" w:type="dxa"/>
            <w:shd w:val="clear" w:color="auto" w:fill="D9D9D9"/>
            <w:tcMar>
              <w:top w:w="75" w:type="dxa"/>
              <w:left w:w="75" w:type="dxa"/>
              <w:bottom w:w="75" w:type="dxa"/>
              <w:right w:w="75" w:type="dxa"/>
            </w:tcMar>
            <w:vAlign w:val="center"/>
          </w:tcPr>
          <w:p w:rsidR="002220BC" w:rsidP="004359B6" w:rsidRDefault="002220BC" w14:paraId="1FAD086E" w14:textId="77777777">
            <w:pPr>
              <w:widowControl w:val="0"/>
              <w:spacing w:line="240" w:lineRule="auto"/>
              <w:jc w:val="center"/>
            </w:pPr>
            <w:r>
              <w:t>-</w:t>
            </w:r>
          </w:p>
        </w:tc>
      </w:tr>
      <w:tr w:rsidR="002220BC" w:rsidTr="004359B6" w14:paraId="036023E9" w14:textId="77777777">
        <w:trPr>
          <w:trHeight w:val="340"/>
          <w:jc w:val="center"/>
        </w:trPr>
        <w:tc>
          <w:tcPr>
            <w:tcW w:w="1110" w:type="dxa"/>
            <w:vMerge w:val="restart"/>
            <w:shd w:val="clear" w:color="auto" w:fill="auto"/>
            <w:tcMar>
              <w:top w:w="75" w:type="dxa"/>
              <w:left w:w="75" w:type="dxa"/>
              <w:bottom w:w="75" w:type="dxa"/>
              <w:right w:w="75" w:type="dxa"/>
            </w:tcMar>
            <w:vAlign w:val="center"/>
          </w:tcPr>
          <w:p w:rsidR="002220BC" w:rsidP="004359B6" w:rsidRDefault="002220BC" w14:paraId="601E8DBA" w14:textId="77777777">
            <w:pPr>
              <w:widowControl w:val="0"/>
              <w:spacing w:line="240" w:lineRule="auto"/>
              <w:jc w:val="center"/>
            </w:pPr>
            <w:r>
              <w:t>Actions</w:t>
            </w:r>
          </w:p>
        </w:tc>
        <w:tc>
          <w:tcPr>
            <w:tcW w:w="1980" w:type="dxa"/>
            <w:shd w:val="clear" w:color="auto" w:fill="auto"/>
            <w:tcMar>
              <w:top w:w="75" w:type="dxa"/>
              <w:left w:w="75" w:type="dxa"/>
              <w:bottom w:w="75" w:type="dxa"/>
              <w:right w:w="75" w:type="dxa"/>
            </w:tcMar>
            <w:vAlign w:val="center"/>
          </w:tcPr>
          <w:p w:rsidR="002220BC" w:rsidP="004359B6" w:rsidRDefault="002220BC" w14:paraId="0F300B5D" w14:textId="77777777">
            <w:pPr>
              <w:widowControl w:val="0"/>
              <w:spacing w:line="240" w:lineRule="auto"/>
            </w:pPr>
            <w:r>
              <w:t>Free Delivery</w:t>
            </w:r>
          </w:p>
        </w:tc>
        <w:tc>
          <w:tcPr>
            <w:tcW w:w="382" w:type="dxa"/>
            <w:shd w:val="clear" w:color="auto" w:fill="auto"/>
            <w:tcMar>
              <w:top w:w="75" w:type="dxa"/>
              <w:left w:w="75" w:type="dxa"/>
              <w:bottom w:w="75" w:type="dxa"/>
              <w:right w:w="75" w:type="dxa"/>
            </w:tcMar>
            <w:vAlign w:val="center"/>
          </w:tcPr>
          <w:p w:rsidR="002220BC" w:rsidP="004359B6" w:rsidRDefault="002220BC" w14:paraId="4130ACC0" w14:textId="77777777">
            <w:pPr>
              <w:widowControl w:val="0"/>
              <w:spacing w:line="240" w:lineRule="auto"/>
              <w:jc w:val="center"/>
            </w:pPr>
          </w:p>
        </w:tc>
      </w:tr>
      <w:tr w:rsidR="002220BC" w:rsidTr="004359B6" w14:paraId="5301F7EF"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1A4E532D"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49D99B4C" w14:textId="77777777">
            <w:pPr>
              <w:widowControl w:val="0"/>
              <w:spacing w:line="240" w:lineRule="auto"/>
            </w:pPr>
            <w:r>
              <w:t>$1 Charge</w:t>
            </w:r>
          </w:p>
        </w:tc>
        <w:tc>
          <w:tcPr>
            <w:tcW w:w="382" w:type="dxa"/>
            <w:shd w:val="clear" w:color="auto" w:fill="auto"/>
            <w:tcMar>
              <w:top w:w="75" w:type="dxa"/>
              <w:left w:w="75" w:type="dxa"/>
              <w:bottom w:w="75" w:type="dxa"/>
              <w:right w:w="75" w:type="dxa"/>
            </w:tcMar>
            <w:vAlign w:val="center"/>
          </w:tcPr>
          <w:p w:rsidR="002220BC" w:rsidP="004359B6" w:rsidRDefault="002220BC" w14:paraId="3C27840F" w14:textId="77777777">
            <w:pPr>
              <w:widowControl w:val="0"/>
              <w:spacing w:line="240" w:lineRule="auto"/>
              <w:jc w:val="center"/>
            </w:pPr>
          </w:p>
        </w:tc>
      </w:tr>
      <w:tr w:rsidR="002220BC" w:rsidTr="004359B6" w14:paraId="158A29F3" w14:textId="77777777">
        <w:trPr>
          <w:trHeight w:val="340"/>
          <w:jc w:val="center"/>
        </w:trPr>
        <w:tc>
          <w:tcPr>
            <w:tcW w:w="1110" w:type="dxa"/>
            <w:vMerge/>
            <w:shd w:val="clear" w:color="auto" w:fill="auto"/>
            <w:tcMar>
              <w:top w:w="75" w:type="dxa"/>
              <w:left w:w="75" w:type="dxa"/>
              <w:bottom w:w="75" w:type="dxa"/>
              <w:right w:w="75" w:type="dxa"/>
            </w:tcMar>
            <w:vAlign w:val="center"/>
          </w:tcPr>
          <w:p w:rsidR="002220BC" w:rsidP="004359B6" w:rsidRDefault="002220BC" w14:paraId="0D91666A" w14:textId="77777777">
            <w:pPr>
              <w:widowControl w:val="0"/>
              <w:spacing w:line="240" w:lineRule="auto"/>
            </w:pPr>
          </w:p>
        </w:tc>
        <w:tc>
          <w:tcPr>
            <w:tcW w:w="1980" w:type="dxa"/>
            <w:shd w:val="clear" w:color="auto" w:fill="auto"/>
            <w:tcMar>
              <w:top w:w="75" w:type="dxa"/>
              <w:left w:w="75" w:type="dxa"/>
              <w:bottom w:w="75" w:type="dxa"/>
              <w:right w:w="75" w:type="dxa"/>
            </w:tcMar>
            <w:vAlign w:val="center"/>
          </w:tcPr>
          <w:p w:rsidR="002220BC" w:rsidP="004359B6" w:rsidRDefault="002220BC" w14:paraId="1E12BB24" w14:textId="77777777">
            <w:pPr>
              <w:widowControl w:val="0"/>
              <w:spacing w:line="240" w:lineRule="auto"/>
            </w:pPr>
            <w:r>
              <w:t>$5 Charge</w:t>
            </w:r>
          </w:p>
        </w:tc>
        <w:tc>
          <w:tcPr>
            <w:tcW w:w="382" w:type="dxa"/>
            <w:shd w:val="clear" w:color="auto" w:fill="auto"/>
            <w:tcMar>
              <w:top w:w="75" w:type="dxa"/>
              <w:left w:w="75" w:type="dxa"/>
              <w:bottom w:w="75" w:type="dxa"/>
              <w:right w:w="75" w:type="dxa"/>
            </w:tcMar>
            <w:vAlign w:val="center"/>
          </w:tcPr>
          <w:p w:rsidR="002220BC" w:rsidP="004359B6" w:rsidRDefault="002220BC" w14:paraId="4FA20442" w14:textId="77777777">
            <w:pPr>
              <w:widowControl w:val="0"/>
              <w:spacing w:line="240" w:lineRule="auto"/>
              <w:jc w:val="center"/>
            </w:pPr>
            <w:r>
              <w:t>X</w:t>
            </w:r>
          </w:p>
        </w:tc>
      </w:tr>
    </w:tbl>
    <w:p w:rsidR="002220BC" w:rsidP="002220BC" w:rsidRDefault="002220BC" w14:paraId="70781E2D" w14:textId="77777777">
      <w:pPr>
        <w:widowControl w:val="0"/>
        <w:spacing w:line="240" w:lineRule="auto"/>
      </w:pPr>
    </w:p>
    <w:p w:rsidR="002220BC" w:rsidP="002220BC" w:rsidRDefault="002220BC" w14:paraId="4B2A8874" w14:textId="77777777">
      <w:pPr>
        <w:widowControl w:val="0"/>
        <w:spacing w:line="240" w:lineRule="auto"/>
        <w:jc w:val="both"/>
      </w:pPr>
      <w:r>
        <w:t>In summary, to remove redundancies in a decision table, we perform the following:</w:t>
      </w:r>
    </w:p>
    <w:p w:rsidR="002220BC" w:rsidP="002220BC" w:rsidRDefault="002220BC" w14:paraId="39C19764" w14:textId="77777777">
      <w:pPr>
        <w:widowControl w:val="0"/>
        <w:spacing w:line="240" w:lineRule="auto"/>
        <w:jc w:val="both"/>
      </w:pPr>
    </w:p>
    <w:p w:rsidR="002220BC" w:rsidP="002220BC" w:rsidRDefault="002220BC" w14:paraId="52D9BB95" w14:textId="77777777">
      <w:pPr>
        <w:widowControl w:val="0"/>
        <w:numPr>
          <w:ilvl w:val="0"/>
          <w:numId w:val="4"/>
        </w:numPr>
        <w:spacing w:line="240" w:lineRule="auto"/>
        <w:contextualSpacing/>
        <w:jc w:val="both"/>
      </w:pPr>
      <w:r>
        <w:t>Detect pairs of rules which only differ in terms of the values of 1 condition (do note that the action must be the same) and merge them by replacing the redundant condition values with a “-”</w:t>
      </w:r>
    </w:p>
    <w:p w:rsidR="002220BC" w:rsidP="002220BC" w:rsidRDefault="002220BC" w14:paraId="05FE1E52" w14:textId="77777777">
      <w:pPr>
        <w:widowControl w:val="0"/>
        <w:numPr>
          <w:ilvl w:val="0"/>
          <w:numId w:val="4"/>
        </w:numPr>
        <w:spacing w:line="240" w:lineRule="auto"/>
        <w:contextualSpacing/>
        <w:jc w:val="both"/>
      </w:pPr>
      <w:r>
        <w:t>Repeat this process until such pairs no longer exist in the table</w:t>
      </w:r>
    </w:p>
    <w:p w:rsidR="002220BC" w:rsidP="002220BC" w:rsidRDefault="002220BC" w14:paraId="00DDE571" w14:textId="77777777">
      <w:pPr>
        <w:widowControl w:val="0"/>
        <w:numPr>
          <w:ilvl w:val="0"/>
          <w:numId w:val="4"/>
        </w:numPr>
        <w:spacing w:line="240" w:lineRule="auto"/>
        <w:contextualSpacing/>
        <w:jc w:val="both"/>
      </w:pPr>
      <w:r>
        <w:t xml:space="preserve">Do note that when rules can be reduced in more than 1 way, you should test all permutations and </w:t>
      </w:r>
      <w:proofErr w:type="spellStart"/>
      <w:r>
        <w:t>utilise</w:t>
      </w:r>
      <w:proofErr w:type="spellEnd"/>
      <w:r>
        <w:t xml:space="preserve"> the one that result in the greatest reduction of redundancy</w:t>
      </w:r>
    </w:p>
    <w:p w:rsidR="002220BC" w:rsidP="002220BC" w:rsidRDefault="002220BC" w14:paraId="5BB7D5A0" w14:textId="77777777">
      <w:pPr>
        <w:widowControl w:val="0"/>
        <w:spacing w:line="240" w:lineRule="auto"/>
        <w:jc w:val="both"/>
      </w:pPr>
    </w:p>
    <w:p w:rsidR="002220BC" w:rsidP="002220BC" w:rsidRDefault="002220BC" w14:paraId="368B3019" w14:textId="77777777">
      <w:pPr>
        <w:widowControl w:val="0"/>
        <w:spacing w:line="240" w:lineRule="auto"/>
        <w:jc w:val="both"/>
      </w:pPr>
      <w:r>
        <w:t>There are various benefits to using decision tables:</w:t>
      </w:r>
    </w:p>
    <w:p w:rsidR="002220BC" w:rsidP="002220BC" w:rsidRDefault="002220BC" w14:paraId="14C0ED47" w14:textId="77777777">
      <w:pPr>
        <w:widowControl w:val="0"/>
        <w:spacing w:line="240" w:lineRule="auto"/>
        <w:jc w:val="both"/>
      </w:pPr>
    </w:p>
    <w:p w:rsidR="002220BC" w:rsidP="002220BC" w:rsidRDefault="002220BC" w14:paraId="485B6721" w14:textId="77777777">
      <w:pPr>
        <w:widowControl w:val="0"/>
        <w:numPr>
          <w:ilvl w:val="0"/>
          <w:numId w:val="3"/>
        </w:numPr>
        <w:spacing w:line="240" w:lineRule="auto"/>
        <w:contextualSpacing/>
        <w:jc w:val="both"/>
      </w:pPr>
      <w:r>
        <w:t>It allows us to more easily audit the control logic</w:t>
      </w:r>
    </w:p>
    <w:p w:rsidR="002220BC" w:rsidP="002220BC" w:rsidRDefault="002220BC" w14:paraId="75902883" w14:textId="77777777">
      <w:pPr>
        <w:widowControl w:val="0"/>
        <w:spacing w:line="240" w:lineRule="auto"/>
        <w:ind w:left="720"/>
        <w:jc w:val="both"/>
      </w:pPr>
    </w:p>
    <w:tbl>
      <w:tblPr>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320"/>
        <w:gridCol w:w="4320"/>
      </w:tblGrid>
      <w:tr w:rsidR="002220BC" w:rsidTr="004359B6" w14:paraId="77A2F6E1" w14:textId="77777777">
        <w:tc>
          <w:tcPr>
            <w:tcW w:w="4320" w:type="dxa"/>
            <w:shd w:val="clear" w:color="auto" w:fill="D9D9D9"/>
            <w:tcMar>
              <w:top w:w="100" w:type="dxa"/>
              <w:left w:w="100" w:type="dxa"/>
              <w:bottom w:w="100" w:type="dxa"/>
              <w:right w:w="100" w:type="dxa"/>
            </w:tcMar>
          </w:tcPr>
          <w:p w:rsidR="002220BC" w:rsidP="004359B6" w:rsidRDefault="002220BC" w14:paraId="366F2D64" w14:textId="77777777">
            <w:pPr>
              <w:widowControl w:val="0"/>
              <w:spacing w:line="240" w:lineRule="auto"/>
              <w:jc w:val="both"/>
              <w:rPr>
                <w:b/>
              </w:rPr>
            </w:pPr>
            <w:r>
              <w:rPr>
                <w:b/>
              </w:rPr>
              <w:t>Decision Tables</w:t>
            </w:r>
          </w:p>
        </w:tc>
        <w:tc>
          <w:tcPr>
            <w:tcW w:w="4320" w:type="dxa"/>
            <w:shd w:val="clear" w:color="auto" w:fill="D9D9D9"/>
            <w:tcMar>
              <w:top w:w="100" w:type="dxa"/>
              <w:left w:w="100" w:type="dxa"/>
              <w:bottom w:w="100" w:type="dxa"/>
              <w:right w:w="100" w:type="dxa"/>
            </w:tcMar>
          </w:tcPr>
          <w:p w:rsidR="002220BC" w:rsidP="004359B6" w:rsidRDefault="002220BC" w14:paraId="622D1C49" w14:textId="77777777">
            <w:pPr>
              <w:widowControl w:val="0"/>
              <w:spacing w:line="240" w:lineRule="auto"/>
              <w:jc w:val="both"/>
              <w:rPr>
                <w:b/>
              </w:rPr>
            </w:pPr>
            <w:r>
              <w:rPr>
                <w:b/>
              </w:rPr>
              <w:t>Traditional Control Structures</w:t>
            </w:r>
          </w:p>
        </w:tc>
      </w:tr>
      <w:tr w:rsidR="002220BC" w:rsidTr="004359B6" w14:paraId="74E8CF8C" w14:textId="77777777">
        <w:tc>
          <w:tcPr>
            <w:tcW w:w="4320" w:type="dxa"/>
            <w:shd w:val="clear" w:color="auto" w:fill="auto"/>
            <w:tcMar>
              <w:top w:w="100" w:type="dxa"/>
              <w:left w:w="100" w:type="dxa"/>
              <w:bottom w:w="100" w:type="dxa"/>
              <w:right w:w="100" w:type="dxa"/>
            </w:tcMar>
          </w:tcPr>
          <w:p w:rsidR="002220BC" w:rsidP="002220BC" w:rsidRDefault="002220BC" w14:paraId="41E61830" w14:textId="77777777">
            <w:pPr>
              <w:widowControl w:val="0"/>
              <w:numPr>
                <w:ilvl w:val="0"/>
                <w:numId w:val="5"/>
              </w:numPr>
              <w:spacing w:line="240" w:lineRule="auto"/>
              <w:ind w:left="283" w:hanging="285"/>
              <w:contextualSpacing/>
            </w:pPr>
            <w:r>
              <w:t>Make it easy to observe that all possible conditions of the system are accounted for</w:t>
            </w:r>
          </w:p>
          <w:p w:rsidR="002220BC" w:rsidP="002220BC" w:rsidRDefault="002220BC" w14:paraId="333ACC6B" w14:textId="77777777">
            <w:pPr>
              <w:widowControl w:val="0"/>
              <w:numPr>
                <w:ilvl w:val="0"/>
                <w:numId w:val="5"/>
              </w:numPr>
              <w:spacing w:line="240" w:lineRule="auto"/>
              <w:ind w:left="283" w:hanging="285"/>
              <w:contextualSpacing/>
            </w:pPr>
            <w:r>
              <w:t>Every possible combination of the provided conditions is given, with their corresponding action</w:t>
            </w:r>
          </w:p>
          <w:p w:rsidR="002220BC" w:rsidP="002220BC" w:rsidRDefault="002220BC" w14:paraId="71C0FCAF" w14:textId="77777777">
            <w:pPr>
              <w:widowControl w:val="0"/>
              <w:numPr>
                <w:ilvl w:val="0"/>
                <w:numId w:val="5"/>
              </w:numPr>
              <w:spacing w:line="240" w:lineRule="auto"/>
              <w:ind w:left="283" w:hanging="285"/>
              <w:contextualSpacing/>
            </w:pPr>
            <w:r>
              <w:t>When conditions are omitted, it is obvious even at a glance that logic is missing</w:t>
            </w:r>
          </w:p>
        </w:tc>
        <w:tc>
          <w:tcPr>
            <w:tcW w:w="4320" w:type="dxa"/>
            <w:shd w:val="clear" w:color="auto" w:fill="auto"/>
            <w:tcMar>
              <w:top w:w="100" w:type="dxa"/>
              <w:left w:w="100" w:type="dxa"/>
              <w:bottom w:w="100" w:type="dxa"/>
              <w:right w:w="100" w:type="dxa"/>
            </w:tcMar>
          </w:tcPr>
          <w:p w:rsidR="002220BC" w:rsidP="002220BC" w:rsidRDefault="002220BC" w14:paraId="13AAC149" w14:textId="77777777">
            <w:pPr>
              <w:widowControl w:val="0"/>
              <w:numPr>
                <w:ilvl w:val="0"/>
                <w:numId w:val="1"/>
              </w:numPr>
              <w:spacing w:line="240" w:lineRule="auto"/>
              <w:ind w:left="283" w:hanging="285"/>
              <w:contextualSpacing/>
            </w:pPr>
            <w:r>
              <w:t>Gaps in program logic are not easy to notice at a glance</w:t>
            </w:r>
          </w:p>
          <w:p w:rsidR="002220BC" w:rsidP="002220BC" w:rsidRDefault="002220BC" w14:paraId="18C5BCCD" w14:textId="77777777">
            <w:pPr>
              <w:widowControl w:val="0"/>
              <w:numPr>
                <w:ilvl w:val="0"/>
                <w:numId w:val="1"/>
              </w:numPr>
              <w:spacing w:line="240" w:lineRule="auto"/>
              <w:ind w:left="283" w:hanging="285"/>
              <w:contextualSpacing/>
            </w:pPr>
            <w:r>
              <w:t>Sometimes, it is difficult to follow which conditions correspond to which actions</w:t>
            </w:r>
          </w:p>
        </w:tc>
      </w:tr>
    </w:tbl>
    <w:p w:rsidR="002220BC" w:rsidP="002220BC" w:rsidRDefault="002220BC" w14:paraId="226F2E37" w14:textId="77777777">
      <w:pPr>
        <w:widowControl w:val="0"/>
        <w:spacing w:line="240" w:lineRule="auto"/>
        <w:jc w:val="both"/>
      </w:pPr>
    </w:p>
    <w:p w:rsidR="002220BC" w:rsidP="002220BC" w:rsidRDefault="002220BC" w14:paraId="1E4CAD4E" w14:textId="77777777">
      <w:pPr>
        <w:widowControl w:val="0"/>
        <w:numPr>
          <w:ilvl w:val="0"/>
          <w:numId w:val="3"/>
        </w:numPr>
        <w:spacing w:line="240" w:lineRule="auto"/>
        <w:contextualSpacing/>
        <w:jc w:val="both"/>
      </w:pPr>
      <w:r>
        <w:t>Demands a programmer to think of all the possible combinations</w:t>
      </w:r>
    </w:p>
    <w:p w:rsidR="002220BC" w:rsidP="002220BC" w:rsidRDefault="002220BC" w14:paraId="7EA13B16" w14:textId="77777777">
      <w:pPr>
        <w:widowControl w:val="0"/>
        <w:numPr>
          <w:ilvl w:val="0"/>
          <w:numId w:val="3"/>
        </w:numPr>
        <w:spacing w:line="240" w:lineRule="auto"/>
        <w:contextualSpacing/>
        <w:jc w:val="both"/>
      </w:pPr>
      <w:r>
        <w:t>With traditional control structure, it is easy to forget about corner cases, especially when the else statement is optional</w:t>
      </w:r>
    </w:p>
    <w:p w:rsidR="002220BC" w:rsidP="002220BC" w:rsidRDefault="002220BC" w14:paraId="0A64AC36" w14:textId="77777777">
      <w:pPr>
        <w:widowControl w:val="0"/>
        <w:numPr>
          <w:ilvl w:val="0"/>
          <w:numId w:val="3"/>
        </w:numPr>
        <w:spacing w:line="240" w:lineRule="auto"/>
        <w:contextualSpacing/>
        <w:jc w:val="both"/>
      </w:pPr>
      <w:r>
        <w:t xml:space="preserve">Since logic is so important to programming, decision tables are an excellent tool for designing control logic </w:t>
      </w:r>
    </w:p>
    <w:p w:rsidR="00AB7437" w:rsidRDefault="00AB7437" w14:paraId="532F58C6" w14:textId="77777777">
      <w:pPr>
        <w:spacing w:after="160" w:line="259" w:lineRule="auto"/>
      </w:pPr>
      <w:r>
        <w:br w:type="page"/>
      </w:r>
    </w:p>
    <w:p w:rsidR="00F12EE8" w:rsidRDefault="00F12EE8" w14:paraId="5A6D96DE" w14:textId="77777777"/>
    <w:p w:rsidR="00AB7437" w:rsidRDefault="00AB7437" w14:paraId="3941B4EA" w14:textId="77777777">
      <w:r>
        <w:t>Exercise 1:</w:t>
      </w:r>
    </w:p>
    <w:p w:rsidR="00AB7437" w:rsidRDefault="00AB7437" w14:paraId="28C64EEC" w14:textId="43569345">
      <w:r w:rsidRPr="00AB7437">
        <w:t xml:space="preserve">Customers  input  the  amount  of  money  they  want  to  withdraw  from  their  bank  account  into  an  Automatic  Teller  Machine  (ATM).    The  ATM  will  dispense  the  money only if the amount is no more than the account balance  and  no  more  than  the  withdrawal  limit  on  the  account.    </w:t>
      </w:r>
      <w:proofErr w:type="gramStart"/>
      <w:r w:rsidRPr="00AB7437">
        <w:t>The  ATM</w:t>
      </w:r>
      <w:proofErr w:type="gramEnd"/>
      <w:r w:rsidRPr="00AB7437">
        <w:t xml:space="preserve">  will  also  check  the  amount  of  money held in the ATM, and offer the amount available if it is less than the amount requested.  Otherwise the transaction will be cancelled.</w:t>
      </w:r>
    </w:p>
    <w:p w:rsidR="00650696" w:rsidRDefault="00650696" w14:paraId="6B5C8FD0" w14:textId="77777777"/>
    <w:p w:rsidR="00AB7437" w:rsidP="00650696" w:rsidRDefault="00AB7437" w14:paraId="5ACE8C60" w14:textId="24390EA9">
      <w:pPr>
        <w:pStyle w:val="ListParagraph"/>
        <w:numPr>
          <w:ilvl w:val="0"/>
          <w:numId w:val="11"/>
        </w:numPr>
      </w:pPr>
      <w:r w:rsidRPr="00AB7437">
        <w:t>Create a decision table to show these conditions and actions.</w:t>
      </w:r>
    </w:p>
    <w:p w:rsidR="00AB7437" w:rsidRDefault="00AB7437" w14:paraId="40EC1425" w14:textId="77777777"/>
    <w:p w:rsidR="00AB7437" w:rsidRDefault="00AB7437" w14:paraId="3BCD9E0B" w14:textId="3E478AB9"/>
    <w:p w:rsidR="00650696" w:rsidRDefault="00650696" w14:paraId="59A1B0C6" w14:textId="2B078668"/>
    <w:p w:rsidR="00650696" w:rsidRDefault="00650696" w14:paraId="5ABBFB87" w14:textId="78AD4946"/>
    <w:p w:rsidR="00650696" w:rsidRDefault="00650696" w14:paraId="2AE0FD77" w14:textId="14687B9A"/>
    <w:p w:rsidR="00650696" w:rsidRDefault="00650696" w14:paraId="075A6D5C" w14:textId="33220E8E"/>
    <w:p w:rsidR="00650696" w:rsidRDefault="00650696" w14:paraId="3C9536E7" w14:textId="4368032D"/>
    <w:p w:rsidR="00650696" w:rsidRDefault="00650696" w14:paraId="084EA53A" w14:textId="4C25474F"/>
    <w:p w:rsidR="00650696" w:rsidRDefault="00650696" w14:paraId="4D2D861A" w14:textId="667E7C91"/>
    <w:p w:rsidR="00650696" w:rsidRDefault="00650696" w14:paraId="1D7DC0D0" w14:textId="4BA08A60"/>
    <w:p w:rsidR="00650696" w:rsidRDefault="00650696" w14:paraId="68E95738" w14:textId="5AC3F115"/>
    <w:p w:rsidR="00650696" w:rsidRDefault="00650696" w14:paraId="2A04A87E" w14:textId="0FC0B8E7"/>
    <w:p w:rsidR="00650696" w:rsidRDefault="00650696" w14:paraId="6F822233" w14:textId="6E66E5C7"/>
    <w:p w:rsidR="00650696" w:rsidRDefault="00650696" w14:paraId="7C89E8D1" w14:textId="77777777">
      <w:bookmarkStart w:name="_GoBack" w:id="0"/>
      <w:bookmarkEnd w:id="0"/>
    </w:p>
    <w:p w:rsidR="00650696" w:rsidRDefault="00650696" w14:paraId="3C014F64" w14:textId="194F8593"/>
    <w:p w:rsidR="00650696" w:rsidRDefault="00650696" w14:paraId="1AC40E81" w14:textId="6E6D23E2"/>
    <w:tbl>
      <w:tblPr>
        <w:tblW w:w="0" w:type="auto"/>
        <w:tblInd w:w="-17" w:type="dxa"/>
        <w:tblCellMar>
          <w:left w:w="0" w:type="dxa"/>
          <w:right w:w="0" w:type="dxa"/>
        </w:tblCellMar>
        <w:tblLook w:val="0000" w:firstRow="0" w:lastRow="0" w:firstColumn="0" w:lastColumn="0" w:noHBand="0" w:noVBand="0"/>
      </w:tblPr>
      <w:tblGrid>
        <w:gridCol w:w="473"/>
        <w:gridCol w:w="8616"/>
      </w:tblGrid>
      <w:tr w:rsidRPr="00AB7437" w:rsidR="00650696" w:rsidTr="00650696" w14:paraId="4CA0B084" w14:textId="77777777">
        <w:trPr>
          <w:trHeight w:val="480"/>
        </w:trPr>
        <w:tc>
          <w:tcPr>
            <w:tcW w:w="473" w:type="dxa"/>
          </w:tcPr>
          <w:p w:rsidR="00650696" w:rsidP="00055610" w:rsidRDefault="00650696" w14:paraId="4F2B3617" w14:textId="77777777">
            <w:pPr>
              <w:ind w:left="12"/>
            </w:pPr>
            <w:r>
              <w:t>(b)</w:t>
            </w:r>
          </w:p>
        </w:tc>
        <w:tc>
          <w:tcPr>
            <w:tcW w:w="8616" w:type="dxa"/>
          </w:tcPr>
          <w:p w:rsidR="00650696" w:rsidP="00055610" w:rsidRDefault="00650696" w14:paraId="47C6FA61" w14:textId="77777777">
            <w:r>
              <w:t>Simplify your decision table by removing redundancies.</w:t>
            </w:r>
          </w:p>
          <w:p w:rsidRPr="00AB7437" w:rsidR="00650696" w:rsidP="00055610" w:rsidRDefault="00650696" w14:paraId="378035E7" w14:textId="77777777"/>
        </w:tc>
      </w:tr>
    </w:tbl>
    <w:p w:rsidR="00650696" w:rsidRDefault="00650696" w14:paraId="6C0677B4" w14:textId="3AF7CCAF"/>
    <w:p w:rsidR="009E437C" w:rsidRDefault="009E437C" w14:paraId="5A34D43A" w14:textId="77777777"/>
    <w:p w:rsidR="00125D18" w:rsidP="00650696" w:rsidRDefault="00125D18" w14:paraId="37BE92CE" w14:textId="2D842ED4">
      <w:pPr>
        <w:spacing w:after="160" w:line="259" w:lineRule="auto"/>
      </w:pPr>
      <w:r>
        <w:br w:type="page"/>
      </w:r>
    </w:p>
    <w:p w:rsidR="00650696" w:rsidP="00650696" w:rsidRDefault="00650696" w14:paraId="430552D5" w14:textId="77777777">
      <w:pPr>
        <w:spacing w:after="160" w:line="259" w:lineRule="auto"/>
      </w:pPr>
    </w:p>
    <w:p w:rsidR="00125D18" w:rsidP="00125D18" w:rsidRDefault="00125D18" w14:paraId="3ECDD805" w14:textId="77777777">
      <w:pPr>
        <w:rPr>
          <w:lang w:val="en-SG"/>
        </w:rPr>
      </w:pPr>
      <w:r>
        <w:rPr>
          <w:lang w:val="en-SG"/>
        </w:rPr>
        <w:t>Exercise 2:</w:t>
      </w:r>
    </w:p>
    <w:tbl>
      <w:tblPr>
        <w:tblW w:w="0" w:type="auto"/>
        <w:tblInd w:w="-17" w:type="dxa"/>
        <w:tblLook w:val="01E0" w:firstRow="1" w:lastRow="1" w:firstColumn="1" w:lastColumn="1" w:noHBand="0" w:noVBand="0"/>
      </w:tblPr>
      <w:tblGrid>
        <w:gridCol w:w="17"/>
        <w:gridCol w:w="456"/>
        <w:gridCol w:w="8616"/>
        <w:gridCol w:w="11"/>
      </w:tblGrid>
      <w:tr w:rsidRPr="00F71106" w:rsidR="00125D18" w:rsidTr="008C06FF" w14:paraId="76D7D36B" w14:textId="77777777">
        <w:trPr>
          <w:gridBefore w:val="1"/>
          <w:wBefore w:w="17" w:type="dxa"/>
          <w:trHeight w:val="1143"/>
        </w:trPr>
        <w:tc>
          <w:tcPr>
            <w:tcW w:w="9083" w:type="dxa"/>
            <w:gridSpan w:val="3"/>
            <w:hideMark/>
          </w:tcPr>
          <w:p w:rsidRPr="00F71106" w:rsidR="00125D18" w:rsidP="008C06FF" w:rsidRDefault="00125D18" w14:paraId="79E51746" w14:textId="77777777">
            <w:pPr>
              <w:rPr>
                <w:lang w:val="en-SG"/>
              </w:rPr>
            </w:pPr>
            <w:r w:rsidRPr="00F71106">
              <w:rPr>
                <w:lang w:val="en-SG"/>
              </w:rPr>
              <w:t>A fashion shop gives customers a discount on purchases totalling more than $30:</w:t>
            </w:r>
          </w:p>
          <w:p w:rsidRPr="00F71106" w:rsidR="00125D18" w:rsidP="00125D18" w:rsidRDefault="00125D18" w14:paraId="64BAC200" w14:textId="77777777">
            <w:pPr>
              <w:numPr>
                <w:ilvl w:val="0"/>
                <w:numId w:val="8"/>
              </w:numPr>
              <w:rPr>
                <w:lang w:val="en-SG"/>
              </w:rPr>
            </w:pPr>
            <w:r w:rsidRPr="00F71106">
              <w:rPr>
                <w:lang w:val="en-SG"/>
              </w:rPr>
              <w:t>Discount of 5% with a member card</w:t>
            </w:r>
          </w:p>
          <w:p w:rsidRPr="00F71106" w:rsidR="00125D18" w:rsidP="00125D18" w:rsidRDefault="00125D18" w14:paraId="6BB177A7" w14:textId="77777777">
            <w:pPr>
              <w:numPr>
                <w:ilvl w:val="0"/>
                <w:numId w:val="8"/>
              </w:numPr>
              <w:rPr>
                <w:lang w:val="en-SG"/>
              </w:rPr>
            </w:pPr>
            <w:r w:rsidRPr="00F71106">
              <w:rPr>
                <w:lang w:val="en-SG"/>
              </w:rPr>
              <w:t>Discount of 5% for purchases totalling more than $200</w:t>
            </w:r>
          </w:p>
          <w:p w:rsidRPr="00F71106" w:rsidR="00125D18" w:rsidP="00125D18" w:rsidRDefault="00125D18" w14:paraId="124832F6" w14:textId="77777777">
            <w:pPr>
              <w:numPr>
                <w:ilvl w:val="0"/>
                <w:numId w:val="8"/>
              </w:numPr>
              <w:rPr>
                <w:lang w:val="en-SG"/>
              </w:rPr>
            </w:pPr>
            <w:r w:rsidRPr="00F71106">
              <w:rPr>
                <w:lang w:val="en-SG"/>
              </w:rPr>
              <w:t>Discount of 10% with a member card and for purchases totalling more than $200</w:t>
            </w:r>
          </w:p>
        </w:tc>
      </w:tr>
      <w:tr w:rsidR="00125D18" w:rsidTr="00125D18" w14:paraId="62752722" w14:textId="77777777">
        <w:tblPrEx>
          <w:tblLook w:val="0000" w:firstRow="0" w:lastRow="0" w:firstColumn="0" w:lastColumn="0" w:noHBand="0" w:noVBand="0"/>
        </w:tblPrEx>
        <w:trPr>
          <w:gridAfter w:val="1"/>
          <w:wAfter w:w="11" w:type="dxa"/>
          <w:trHeight w:val="5406"/>
        </w:trPr>
        <w:tc>
          <w:tcPr>
            <w:tcW w:w="473" w:type="dxa"/>
            <w:gridSpan w:val="2"/>
          </w:tcPr>
          <w:p w:rsidR="00125D18" w:rsidP="008C06FF" w:rsidRDefault="00125D18" w14:paraId="50D697B9" w14:textId="77777777">
            <w:pPr>
              <w:ind w:left="12"/>
            </w:pPr>
            <w:r>
              <w:t>(a)</w:t>
            </w:r>
          </w:p>
        </w:tc>
        <w:tc>
          <w:tcPr>
            <w:tcW w:w="8616" w:type="dxa"/>
          </w:tcPr>
          <w:p w:rsidR="00125D18" w:rsidP="008C06FF" w:rsidRDefault="00125D18" w14:paraId="538764C1" w14:textId="77777777">
            <w:r w:rsidRPr="00AB7437">
              <w:t xml:space="preserve">Create a decision table to show </w:t>
            </w:r>
            <w:r>
              <w:t>all the possible</w:t>
            </w:r>
            <w:r w:rsidRPr="00AB7437">
              <w:t xml:space="preserve"> conditions and actions.</w:t>
            </w:r>
          </w:p>
          <w:p w:rsidR="00125D18" w:rsidP="008C06FF" w:rsidRDefault="00125D18" w14:paraId="1899E1B9" w14:textId="77777777"/>
        </w:tc>
      </w:tr>
      <w:tr w:rsidR="00125D18" w:rsidTr="008C06FF" w14:paraId="60096545" w14:textId="77777777">
        <w:tblPrEx>
          <w:tblLook w:val="0000" w:firstRow="0" w:lastRow="0" w:firstColumn="0" w:lastColumn="0" w:noHBand="0" w:noVBand="0"/>
        </w:tblPrEx>
        <w:trPr>
          <w:gridAfter w:val="1"/>
          <w:wAfter w:w="11" w:type="dxa"/>
          <w:trHeight w:val="480"/>
        </w:trPr>
        <w:tc>
          <w:tcPr>
            <w:tcW w:w="473" w:type="dxa"/>
            <w:gridSpan w:val="2"/>
          </w:tcPr>
          <w:p w:rsidR="00125D18" w:rsidP="008C06FF" w:rsidRDefault="00125D18" w14:paraId="436B34A5" w14:textId="77777777">
            <w:pPr>
              <w:ind w:left="12"/>
            </w:pPr>
            <w:r>
              <w:t>(b)</w:t>
            </w:r>
          </w:p>
        </w:tc>
        <w:tc>
          <w:tcPr>
            <w:tcW w:w="8616" w:type="dxa"/>
          </w:tcPr>
          <w:p w:rsidR="00125D18" w:rsidP="008C06FF" w:rsidRDefault="00125D18" w14:paraId="02CF69FF" w14:textId="77777777">
            <w:r>
              <w:t>Simplify your decision table by removing redundancies.</w:t>
            </w:r>
          </w:p>
          <w:p w:rsidRPr="00AB7437" w:rsidR="00125D18" w:rsidP="008C06FF" w:rsidRDefault="00125D18" w14:paraId="0E3345CC" w14:textId="77777777"/>
        </w:tc>
      </w:tr>
      <w:tr w:rsidRPr="00F71106" w:rsidR="00125D18" w:rsidTr="008C06FF" w14:paraId="17E95938" w14:textId="77777777">
        <w:trPr>
          <w:gridBefore w:val="1"/>
          <w:gridAfter w:val="1"/>
          <w:wBefore w:w="17" w:type="dxa"/>
          <w:wAfter w:w="11" w:type="dxa"/>
          <w:trHeight w:val="4560"/>
        </w:trPr>
        <w:tc>
          <w:tcPr>
            <w:tcW w:w="9072" w:type="dxa"/>
            <w:gridSpan w:val="2"/>
          </w:tcPr>
          <w:p w:rsidRPr="00F71106" w:rsidR="00125D18" w:rsidP="008C06FF" w:rsidRDefault="00125D18" w14:paraId="637EF0D0" w14:textId="77777777"/>
        </w:tc>
      </w:tr>
    </w:tbl>
    <w:p w:rsidR="00F05EC4" w:rsidRDefault="00F05EC4" w14:paraId="326FAA6A" w14:textId="3EE9DC8E"/>
    <w:p w:rsidR="00F05EC4" w:rsidRDefault="00F05EC4" w14:paraId="2CBEFA78" w14:textId="77777777">
      <w:pPr>
        <w:spacing w:after="160" w:line="259" w:lineRule="auto"/>
      </w:pPr>
      <w:r>
        <w:br w:type="page"/>
      </w:r>
    </w:p>
    <w:p w:rsidR="00F05EC4" w:rsidP="00F05EC4" w:rsidRDefault="00F05EC4" w14:paraId="4CA20007" w14:textId="77777777">
      <w:pPr>
        <w:rPr>
          <w:lang w:val="en-SG"/>
        </w:rPr>
      </w:pPr>
      <w:r>
        <w:rPr>
          <w:lang w:val="en-SG"/>
        </w:rPr>
        <w:lastRenderedPageBreak/>
        <w:t>Exercise 3:</w:t>
      </w:r>
    </w:p>
    <w:tbl>
      <w:tblPr>
        <w:tblW w:w="0" w:type="auto"/>
        <w:tblLook w:val="01E0" w:firstRow="1" w:lastRow="1" w:firstColumn="1" w:lastColumn="1" w:noHBand="0" w:noVBand="0"/>
      </w:tblPr>
      <w:tblGrid>
        <w:gridCol w:w="461"/>
        <w:gridCol w:w="8891"/>
        <w:gridCol w:w="8"/>
      </w:tblGrid>
      <w:tr w:rsidRPr="00F71106" w:rsidR="00F05EC4" w:rsidTr="008C06FF" w14:paraId="690F5998" w14:textId="77777777">
        <w:trPr>
          <w:trHeight w:val="1143"/>
        </w:trPr>
        <w:tc>
          <w:tcPr>
            <w:tcW w:w="9360" w:type="dxa"/>
            <w:gridSpan w:val="3"/>
          </w:tcPr>
          <w:p w:rsidRPr="00F71106" w:rsidR="00F05EC4" w:rsidP="008C06FF" w:rsidRDefault="00F05EC4" w14:paraId="7DE7F331" w14:textId="77777777">
            <w:pPr>
              <w:rPr>
                <w:lang w:val="en-AU"/>
              </w:rPr>
            </w:pPr>
            <w:r w:rsidRPr="00F71106">
              <w:rPr>
                <w:lang w:val="en-AU"/>
              </w:rPr>
              <w:t>Below is the manner in which the school library will process its overdue list:</w:t>
            </w:r>
          </w:p>
          <w:p w:rsidRPr="00F71106" w:rsidR="00F05EC4" w:rsidP="00F05EC4" w:rsidRDefault="00F05EC4" w14:paraId="46699929" w14:textId="77777777">
            <w:pPr>
              <w:numPr>
                <w:ilvl w:val="0"/>
                <w:numId w:val="9"/>
              </w:numPr>
              <w:ind w:left="360"/>
              <w:rPr>
                <w:lang w:val="en-AU"/>
              </w:rPr>
            </w:pPr>
            <w:r w:rsidRPr="00F71106">
              <w:rPr>
                <w:lang w:val="en-AU"/>
              </w:rPr>
              <w:t>If a book is overdue then a reminder letter would normally be sent.</w:t>
            </w:r>
          </w:p>
          <w:p w:rsidRPr="00F71106" w:rsidR="00F05EC4" w:rsidP="00F05EC4" w:rsidRDefault="00F05EC4" w14:paraId="5C258532" w14:textId="77777777">
            <w:pPr>
              <w:numPr>
                <w:ilvl w:val="0"/>
                <w:numId w:val="9"/>
              </w:numPr>
              <w:ind w:left="360"/>
              <w:rPr>
                <w:lang w:val="en-AU"/>
              </w:rPr>
            </w:pPr>
            <w:r w:rsidRPr="00F71106">
              <w:rPr>
                <w:lang w:val="en-AU"/>
              </w:rPr>
              <w:t>However, if the book is more than 5 days overdue, 2 further checks are made to see whether the reminder should be replaced by a warning letter:</w:t>
            </w:r>
          </w:p>
          <w:p w:rsidRPr="00F71106" w:rsidR="00F05EC4" w:rsidP="00F05EC4" w:rsidRDefault="00F05EC4" w14:paraId="2673BE0F" w14:textId="77777777">
            <w:pPr>
              <w:numPr>
                <w:ilvl w:val="0"/>
                <w:numId w:val="10"/>
              </w:numPr>
              <w:ind w:left="720"/>
              <w:rPr>
                <w:lang w:val="en-AU"/>
              </w:rPr>
            </w:pPr>
            <w:r w:rsidRPr="00F71106">
              <w:rPr>
                <w:lang w:val="en-AU"/>
              </w:rPr>
              <w:t>If the student has had a previous warning letter the student will not only receive the warning letter but, in addition, a copy will be sent to the parents of the student.</w:t>
            </w:r>
          </w:p>
          <w:p w:rsidRPr="00F71106" w:rsidR="00F05EC4" w:rsidP="008C06FF" w:rsidRDefault="00F05EC4" w14:paraId="414F18B2" w14:textId="77777777">
            <w:pPr>
              <w:ind w:left="-720"/>
              <w:rPr>
                <w:lang w:val="en-AU"/>
              </w:rPr>
            </w:pPr>
          </w:p>
          <w:p w:rsidRPr="00F71106" w:rsidR="00F05EC4" w:rsidP="00F05EC4" w:rsidRDefault="00F05EC4" w14:paraId="127336F0" w14:textId="77777777">
            <w:pPr>
              <w:numPr>
                <w:ilvl w:val="0"/>
                <w:numId w:val="10"/>
              </w:numPr>
              <w:ind w:left="720"/>
              <w:rPr>
                <w:lang w:val="en-AU"/>
              </w:rPr>
            </w:pPr>
            <w:r w:rsidRPr="00F71106">
              <w:rPr>
                <w:lang w:val="en-AU"/>
              </w:rPr>
              <w:t>If the student has more than 4 books overdue, but no previous warning letter, the reminder letter is replaced by a warning letter.</w:t>
            </w:r>
          </w:p>
        </w:tc>
      </w:tr>
      <w:tr w:rsidRPr="00F71106" w:rsidR="00F05EC4" w:rsidTr="00F05EC4" w14:paraId="6C6D4312" w14:textId="77777777">
        <w:trPr>
          <w:gridAfter w:val="1"/>
          <w:wAfter w:w="8" w:type="dxa"/>
          <w:trHeight w:val="5127"/>
        </w:trPr>
        <w:tc>
          <w:tcPr>
            <w:tcW w:w="461" w:type="dxa"/>
          </w:tcPr>
          <w:p w:rsidRPr="00F71106" w:rsidR="00F05EC4" w:rsidP="008C06FF" w:rsidRDefault="00F05EC4" w14:paraId="0CED1635" w14:textId="77777777">
            <w:pPr>
              <w:rPr>
                <w:lang w:val="en-AU"/>
              </w:rPr>
            </w:pPr>
            <w:r>
              <w:rPr>
                <w:lang w:val="en-AU"/>
              </w:rPr>
              <w:t>(a)</w:t>
            </w:r>
          </w:p>
        </w:tc>
        <w:tc>
          <w:tcPr>
            <w:tcW w:w="8891" w:type="dxa"/>
            <w:hideMark/>
          </w:tcPr>
          <w:p w:rsidR="00F05EC4" w:rsidP="008C06FF" w:rsidRDefault="00F05EC4" w14:paraId="7E7997A3" w14:textId="77777777">
            <w:pPr>
              <w:rPr>
                <w:lang w:val="en-AU"/>
              </w:rPr>
            </w:pPr>
            <w:r w:rsidRPr="00F71106">
              <w:rPr>
                <w:lang w:val="en-AU"/>
              </w:rPr>
              <w:t>Create a decision table showing all the possible outcomes and results.</w:t>
            </w:r>
            <w:r w:rsidRPr="00F71106">
              <w:rPr>
                <w:lang w:val="en-AU"/>
              </w:rPr>
              <w:tab/>
            </w:r>
          </w:p>
          <w:p w:rsidR="00F05EC4" w:rsidP="008C06FF" w:rsidRDefault="00F05EC4" w14:paraId="19BB44C0" w14:textId="77777777">
            <w:pPr>
              <w:jc w:val="both"/>
              <w:rPr>
                <w:rFonts w:ascii="Times New Roman" w:hAnsi="Times New Roman" w:eastAsia="Times New Roman" w:cs="Times New Roman"/>
                <w:lang w:val="en-GB"/>
              </w:rPr>
            </w:pPr>
          </w:p>
          <w:p w:rsidR="00F05EC4" w:rsidP="008C06FF" w:rsidRDefault="00F05EC4" w14:paraId="2712E35C" w14:textId="77777777">
            <w:pPr>
              <w:rPr>
                <w:lang w:val="en-SG"/>
              </w:rPr>
            </w:pPr>
          </w:p>
          <w:p w:rsidR="00F05EC4" w:rsidP="008C06FF" w:rsidRDefault="00F05EC4" w14:paraId="1AA9171E" w14:textId="77777777">
            <w:pPr>
              <w:rPr>
                <w:lang w:val="en-SG"/>
              </w:rPr>
            </w:pPr>
          </w:p>
          <w:p w:rsidRPr="00F71106" w:rsidR="00F05EC4" w:rsidP="008C06FF" w:rsidRDefault="00F05EC4" w14:paraId="63E89371" w14:textId="77777777">
            <w:pPr>
              <w:rPr>
                <w:lang w:val="en-SG"/>
              </w:rPr>
            </w:pPr>
          </w:p>
        </w:tc>
      </w:tr>
      <w:tr w:rsidRPr="00F71106" w:rsidR="00F05EC4" w:rsidTr="00F05EC4" w14:paraId="38B77D05" w14:textId="77777777">
        <w:trPr>
          <w:gridAfter w:val="1"/>
          <w:wAfter w:w="8" w:type="dxa"/>
          <w:trHeight w:val="3682"/>
        </w:trPr>
        <w:tc>
          <w:tcPr>
            <w:tcW w:w="461" w:type="dxa"/>
          </w:tcPr>
          <w:p w:rsidRPr="00F71106" w:rsidR="00F05EC4" w:rsidP="008C06FF" w:rsidRDefault="00F05EC4" w14:paraId="36B2EE65" w14:textId="77777777">
            <w:pPr>
              <w:rPr>
                <w:lang w:val="en-AU"/>
              </w:rPr>
            </w:pPr>
            <w:r>
              <w:rPr>
                <w:lang w:val="en-AU"/>
              </w:rPr>
              <w:t>(b)</w:t>
            </w:r>
          </w:p>
        </w:tc>
        <w:tc>
          <w:tcPr>
            <w:tcW w:w="8891" w:type="dxa"/>
          </w:tcPr>
          <w:p w:rsidR="00F05EC4" w:rsidP="008C06FF" w:rsidRDefault="00F05EC4" w14:paraId="09705F0D" w14:textId="77777777">
            <w:pPr>
              <w:rPr>
                <w:lang w:val="en-AU"/>
              </w:rPr>
            </w:pPr>
            <w:r w:rsidRPr="00F71106">
              <w:rPr>
                <w:lang w:val="en-AU"/>
              </w:rPr>
              <w:t xml:space="preserve">Simplify your decision table by removing redundancies.                </w:t>
            </w:r>
          </w:p>
          <w:p w:rsidRPr="00F71106" w:rsidR="00F05EC4" w:rsidP="008C06FF" w:rsidRDefault="00F05EC4" w14:paraId="012EAABB" w14:textId="77777777">
            <w:pPr>
              <w:rPr>
                <w:lang w:val="en-AU"/>
              </w:rPr>
            </w:pPr>
          </w:p>
          <w:p w:rsidRPr="00F71106" w:rsidR="00F05EC4" w:rsidP="008C06FF" w:rsidRDefault="00F05EC4" w14:paraId="765868C0" w14:textId="77777777">
            <w:pPr>
              <w:rPr>
                <w:lang w:val="en-AU"/>
              </w:rPr>
            </w:pPr>
          </w:p>
        </w:tc>
      </w:tr>
    </w:tbl>
    <w:p w:rsidRPr="00D837D0" w:rsidR="00F05EC4" w:rsidP="00F05EC4" w:rsidRDefault="00F05EC4" w14:paraId="72440427" w14:textId="77777777">
      <w:pPr>
        <w:rPr>
          <w:lang w:val="en-SG"/>
        </w:rPr>
      </w:pPr>
    </w:p>
    <w:sectPr w:rsidRPr="00D837D0" w:rsidR="00F05EC4">
      <w:pgSz w:w="12240" w:h="15840" w:orient="portrait"/>
      <w:pgMar w:top="1440" w:right="1440" w:bottom="1440" w:left="1440" w:header="720" w:footer="720" w:gutter="0"/>
      <w:cols w:space="720"/>
      <w:docGrid w:linePitch="360"/>
      <w:headerReference w:type="default" r:id="R9612293a04e04300"/>
      <w:footerReference w:type="default" r:id="Rcdbdebcb8c60429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F1BF54" w:rsidTr="2FF1BF54" w14:paraId="67ED0036">
      <w:tc>
        <w:tcPr>
          <w:tcW w:w="3120" w:type="dxa"/>
          <w:tcMar/>
        </w:tcPr>
        <w:p w:rsidR="2FF1BF54" w:rsidP="2FF1BF54" w:rsidRDefault="2FF1BF54" w14:paraId="58B63BAB" w14:textId="3D6F2502">
          <w:pPr>
            <w:pStyle w:val="Header"/>
            <w:bidi w:val="0"/>
            <w:spacing w:before="0" w:beforeAutospacing="off" w:after="0" w:afterAutospacing="off" w:line="240" w:lineRule="auto"/>
            <w:ind w:left="-115" w:right="0"/>
            <w:jc w:val="left"/>
          </w:pPr>
          <w:r w:rsidR="2FF1BF54">
            <w:rPr/>
            <w:t>NJC H2 Computing</w:t>
          </w:r>
        </w:p>
      </w:tc>
      <w:tc>
        <w:tcPr>
          <w:tcW w:w="3120" w:type="dxa"/>
          <w:tcMar/>
        </w:tcPr>
        <w:p w:rsidR="2FF1BF54" w:rsidP="2FF1BF54" w:rsidRDefault="2FF1BF54" w14:paraId="359DC620" w14:textId="1B3E5C59">
          <w:pPr>
            <w:pStyle w:val="Header"/>
            <w:bidi w:val="0"/>
            <w:jc w:val="center"/>
          </w:pPr>
        </w:p>
      </w:tc>
      <w:tc>
        <w:tcPr>
          <w:tcW w:w="3120" w:type="dxa"/>
          <w:tcMar/>
        </w:tcPr>
        <w:p w:rsidR="2FF1BF54" w:rsidP="2FF1BF54" w:rsidRDefault="2FF1BF54" w14:paraId="48CEA0A8" w14:textId="4634F212">
          <w:pPr>
            <w:pStyle w:val="Header"/>
            <w:bidi w:val="0"/>
            <w:ind w:right="-115"/>
            <w:jc w:val="right"/>
          </w:pPr>
        </w:p>
      </w:tc>
    </w:tr>
  </w:tbl>
  <w:p w:rsidR="2FF1BF54" w:rsidP="2FF1BF54" w:rsidRDefault="2FF1BF54" w14:paraId="40726189" w14:textId="04B17D0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F1BF54" w:rsidTr="2FF1BF54" w14:paraId="52F6EAB3">
      <w:tc>
        <w:tcPr>
          <w:tcW w:w="3120" w:type="dxa"/>
          <w:tcMar/>
        </w:tcPr>
        <w:p w:rsidR="2FF1BF54" w:rsidP="2FF1BF54" w:rsidRDefault="2FF1BF54" w14:paraId="579AF7DA" w14:textId="3E1BA577">
          <w:pPr>
            <w:pStyle w:val="Header"/>
            <w:bidi w:val="0"/>
            <w:ind w:left="-115"/>
            <w:jc w:val="left"/>
          </w:pPr>
        </w:p>
      </w:tc>
      <w:tc>
        <w:tcPr>
          <w:tcW w:w="3120" w:type="dxa"/>
          <w:tcMar/>
        </w:tcPr>
        <w:p w:rsidR="2FF1BF54" w:rsidP="2FF1BF54" w:rsidRDefault="2FF1BF54" w14:paraId="48A9990A" w14:textId="222D4C33">
          <w:pPr>
            <w:pStyle w:val="Header"/>
            <w:bidi w:val="0"/>
            <w:jc w:val="center"/>
          </w:pPr>
        </w:p>
      </w:tc>
      <w:tc>
        <w:tcPr>
          <w:tcW w:w="3120" w:type="dxa"/>
          <w:tcMar/>
        </w:tcPr>
        <w:p w:rsidR="2FF1BF54" w:rsidP="2FF1BF54" w:rsidRDefault="2FF1BF54" w14:paraId="279E3C9D" w14:textId="6233FB1C">
          <w:pPr>
            <w:pStyle w:val="Header"/>
            <w:bidi w:val="0"/>
            <w:ind w:right="-115"/>
            <w:jc w:val="right"/>
          </w:pPr>
        </w:p>
      </w:tc>
    </w:tr>
  </w:tbl>
  <w:p w:rsidR="2FF1BF54" w:rsidP="2FF1BF54" w:rsidRDefault="2FF1BF54" w14:paraId="3FA96462" w14:textId="1678958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148BF"/>
    <w:multiLevelType w:val="multilevel"/>
    <w:tmpl w:val="19808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A0583"/>
    <w:multiLevelType w:val="multilevel"/>
    <w:tmpl w:val="4568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3D5493"/>
    <w:multiLevelType w:val="hybridMultilevel"/>
    <w:tmpl w:val="A3185D5E"/>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start w:val="1"/>
      <w:numFmt w:val="bullet"/>
      <w:lvlText w:val=""/>
      <w:lvlJc w:val="left"/>
      <w:pPr>
        <w:ind w:left="2160" w:hanging="360"/>
      </w:pPr>
      <w:rPr>
        <w:rFonts w:hint="default" w:ascii="Wingdings" w:hAnsi="Wingdings"/>
      </w:rPr>
    </w:lvl>
    <w:lvl w:ilvl="3" w:tplc="48090001">
      <w:start w:val="1"/>
      <w:numFmt w:val="bullet"/>
      <w:lvlText w:val=""/>
      <w:lvlJc w:val="left"/>
      <w:pPr>
        <w:ind w:left="2880" w:hanging="360"/>
      </w:pPr>
      <w:rPr>
        <w:rFonts w:hint="default" w:ascii="Symbol" w:hAnsi="Symbol"/>
      </w:rPr>
    </w:lvl>
    <w:lvl w:ilvl="4" w:tplc="48090003">
      <w:start w:val="1"/>
      <w:numFmt w:val="bullet"/>
      <w:lvlText w:val="o"/>
      <w:lvlJc w:val="left"/>
      <w:pPr>
        <w:ind w:left="3600" w:hanging="360"/>
      </w:pPr>
      <w:rPr>
        <w:rFonts w:hint="default" w:ascii="Courier New" w:hAnsi="Courier New" w:cs="Courier New"/>
      </w:rPr>
    </w:lvl>
    <w:lvl w:ilvl="5" w:tplc="48090005">
      <w:start w:val="1"/>
      <w:numFmt w:val="bullet"/>
      <w:lvlText w:val=""/>
      <w:lvlJc w:val="left"/>
      <w:pPr>
        <w:ind w:left="4320" w:hanging="360"/>
      </w:pPr>
      <w:rPr>
        <w:rFonts w:hint="default" w:ascii="Wingdings" w:hAnsi="Wingdings"/>
      </w:rPr>
    </w:lvl>
    <w:lvl w:ilvl="6" w:tplc="48090001">
      <w:start w:val="1"/>
      <w:numFmt w:val="bullet"/>
      <w:lvlText w:val=""/>
      <w:lvlJc w:val="left"/>
      <w:pPr>
        <w:ind w:left="5040" w:hanging="360"/>
      </w:pPr>
      <w:rPr>
        <w:rFonts w:hint="default" w:ascii="Symbol" w:hAnsi="Symbol"/>
      </w:rPr>
    </w:lvl>
    <w:lvl w:ilvl="7" w:tplc="48090003">
      <w:start w:val="1"/>
      <w:numFmt w:val="bullet"/>
      <w:lvlText w:val="o"/>
      <w:lvlJc w:val="left"/>
      <w:pPr>
        <w:ind w:left="5760" w:hanging="360"/>
      </w:pPr>
      <w:rPr>
        <w:rFonts w:hint="default" w:ascii="Courier New" w:hAnsi="Courier New" w:cs="Courier New"/>
      </w:rPr>
    </w:lvl>
    <w:lvl w:ilvl="8" w:tplc="48090005">
      <w:start w:val="1"/>
      <w:numFmt w:val="bullet"/>
      <w:lvlText w:val=""/>
      <w:lvlJc w:val="left"/>
      <w:pPr>
        <w:ind w:left="6480" w:hanging="360"/>
      </w:pPr>
      <w:rPr>
        <w:rFonts w:hint="default" w:ascii="Wingdings" w:hAnsi="Wingdings"/>
      </w:rPr>
    </w:lvl>
  </w:abstractNum>
  <w:abstractNum w:abstractNumId="3" w15:restartNumberingAfterBreak="0">
    <w:nsid w:val="2FD944F3"/>
    <w:multiLevelType w:val="multilevel"/>
    <w:tmpl w:val="D55E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6D4219"/>
    <w:multiLevelType w:val="multilevel"/>
    <w:tmpl w:val="F49EE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F32309"/>
    <w:multiLevelType w:val="hybridMultilevel"/>
    <w:tmpl w:val="61FC7094"/>
    <w:lvl w:ilvl="0" w:tplc="0514424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EFF0EC8"/>
    <w:multiLevelType w:val="hybridMultilevel"/>
    <w:tmpl w:val="6B8EB382"/>
    <w:lvl w:ilvl="0" w:tplc="48090001">
      <w:start w:val="1"/>
      <w:numFmt w:val="bullet"/>
      <w:lvlText w:val=""/>
      <w:lvlJc w:val="left"/>
      <w:pPr>
        <w:ind w:left="360" w:hanging="360"/>
      </w:pPr>
      <w:rPr>
        <w:rFonts w:hint="default" w:ascii="Symbol" w:hAnsi="Symbol"/>
      </w:rPr>
    </w:lvl>
    <w:lvl w:ilvl="1" w:tplc="48090003">
      <w:start w:val="1"/>
      <w:numFmt w:val="bullet"/>
      <w:lvlText w:val="o"/>
      <w:lvlJc w:val="left"/>
      <w:pPr>
        <w:ind w:left="1080" w:hanging="360"/>
      </w:pPr>
      <w:rPr>
        <w:rFonts w:hint="default" w:ascii="Courier New" w:hAnsi="Courier New" w:cs="Courier New"/>
      </w:rPr>
    </w:lvl>
    <w:lvl w:ilvl="2" w:tplc="48090005">
      <w:start w:val="1"/>
      <w:numFmt w:val="bullet"/>
      <w:lvlText w:val=""/>
      <w:lvlJc w:val="left"/>
      <w:pPr>
        <w:ind w:left="1800" w:hanging="360"/>
      </w:pPr>
      <w:rPr>
        <w:rFonts w:hint="default" w:ascii="Wingdings" w:hAnsi="Wingdings"/>
      </w:rPr>
    </w:lvl>
    <w:lvl w:ilvl="3" w:tplc="48090001">
      <w:start w:val="1"/>
      <w:numFmt w:val="bullet"/>
      <w:lvlText w:val=""/>
      <w:lvlJc w:val="left"/>
      <w:pPr>
        <w:ind w:left="2520" w:hanging="360"/>
      </w:pPr>
      <w:rPr>
        <w:rFonts w:hint="default" w:ascii="Symbol" w:hAnsi="Symbol"/>
      </w:rPr>
    </w:lvl>
    <w:lvl w:ilvl="4" w:tplc="48090003">
      <w:start w:val="1"/>
      <w:numFmt w:val="bullet"/>
      <w:lvlText w:val="o"/>
      <w:lvlJc w:val="left"/>
      <w:pPr>
        <w:ind w:left="3240" w:hanging="360"/>
      </w:pPr>
      <w:rPr>
        <w:rFonts w:hint="default" w:ascii="Courier New" w:hAnsi="Courier New" w:cs="Courier New"/>
      </w:rPr>
    </w:lvl>
    <w:lvl w:ilvl="5" w:tplc="48090005">
      <w:start w:val="1"/>
      <w:numFmt w:val="bullet"/>
      <w:lvlText w:val=""/>
      <w:lvlJc w:val="left"/>
      <w:pPr>
        <w:ind w:left="3960" w:hanging="360"/>
      </w:pPr>
      <w:rPr>
        <w:rFonts w:hint="default" w:ascii="Wingdings" w:hAnsi="Wingdings"/>
      </w:rPr>
    </w:lvl>
    <w:lvl w:ilvl="6" w:tplc="48090001">
      <w:start w:val="1"/>
      <w:numFmt w:val="bullet"/>
      <w:lvlText w:val=""/>
      <w:lvlJc w:val="left"/>
      <w:pPr>
        <w:ind w:left="4680" w:hanging="360"/>
      </w:pPr>
      <w:rPr>
        <w:rFonts w:hint="default" w:ascii="Symbol" w:hAnsi="Symbol"/>
      </w:rPr>
    </w:lvl>
    <w:lvl w:ilvl="7" w:tplc="48090003">
      <w:start w:val="1"/>
      <w:numFmt w:val="bullet"/>
      <w:lvlText w:val="o"/>
      <w:lvlJc w:val="left"/>
      <w:pPr>
        <w:ind w:left="5400" w:hanging="360"/>
      </w:pPr>
      <w:rPr>
        <w:rFonts w:hint="default" w:ascii="Courier New" w:hAnsi="Courier New" w:cs="Courier New"/>
      </w:rPr>
    </w:lvl>
    <w:lvl w:ilvl="8" w:tplc="48090005">
      <w:start w:val="1"/>
      <w:numFmt w:val="bullet"/>
      <w:lvlText w:val=""/>
      <w:lvlJc w:val="left"/>
      <w:pPr>
        <w:ind w:left="6120" w:hanging="360"/>
      </w:pPr>
      <w:rPr>
        <w:rFonts w:hint="default" w:ascii="Wingdings" w:hAnsi="Wingdings"/>
      </w:rPr>
    </w:lvl>
  </w:abstractNum>
  <w:abstractNum w:abstractNumId="7" w15:restartNumberingAfterBreak="0">
    <w:nsid w:val="4F9F5386"/>
    <w:multiLevelType w:val="multilevel"/>
    <w:tmpl w:val="F924A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312A8E"/>
    <w:multiLevelType w:val="hybridMultilevel"/>
    <w:tmpl w:val="98FEE478"/>
    <w:lvl w:ilvl="0" w:tplc="7988B8A2">
      <w:start w:val="1"/>
      <w:numFmt w:val="bullet"/>
      <w:lvlText w:val="•"/>
      <w:lvlJc w:val="left"/>
      <w:pPr>
        <w:tabs>
          <w:tab w:val="num" w:pos="720"/>
        </w:tabs>
        <w:ind w:left="720" w:hanging="360"/>
      </w:pPr>
      <w:rPr>
        <w:rFonts w:hint="default" w:ascii="Arial" w:hAnsi="Arial"/>
      </w:rPr>
    </w:lvl>
    <w:lvl w:ilvl="1" w:tplc="B7C0E786" w:tentative="1">
      <w:start w:val="1"/>
      <w:numFmt w:val="bullet"/>
      <w:lvlText w:val="•"/>
      <w:lvlJc w:val="left"/>
      <w:pPr>
        <w:tabs>
          <w:tab w:val="num" w:pos="1440"/>
        </w:tabs>
        <w:ind w:left="1440" w:hanging="360"/>
      </w:pPr>
      <w:rPr>
        <w:rFonts w:hint="default" w:ascii="Arial" w:hAnsi="Arial"/>
      </w:rPr>
    </w:lvl>
    <w:lvl w:ilvl="2" w:tplc="96EEC7E2" w:tentative="1">
      <w:start w:val="1"/>
      <w:numFmt w:val="bullet"/>
      <w:lvlText w:val="•"/>
      <w:lvlJc w:val="left"/>
      <w:pPr>
        <w:tabs>
          <w:tab w:val="num" w:pos="2160"/>
        </w:tabs>
        <w:ind w:left="2160" w:hanging="360"/>
      </w:pPr>
      <w:rPr>
        <w:rFonts w:hint="default" w:ascii="Arial" w:hAnsi="Arial"/>
      </w:rPr>
    </w:lvl>
    <w:lvl w:ilvl="3" w:tplc="C80E4C70" w:tentative="1">
      <w:start w:val="1"/>
      <w:numFmt w:val="bullet"/>
      <w:lvlText w:val="•"/>
      <w:lvlJc w:val="left"/>
      <w:pPr>
        <w:tabs>
          <w:tab w:val="num" w:pos="2880"/>
        </w:tabs>
        <w:ind w:left="2880" w:hanging="360"/>
      </w:pPr>
      <w:rPr>
        <w:rFonts w:hint="default" w:ascii="Arial" w:hAnsi="Arial"/>
      </w:rPr>
    </w:lvl>
    <w:lvl w:ilvl="4" w:tplc="D35275EC" w:tentative="1">
      <w:start w:val="1"/>
      <w:numFmt w:val="bullet"/>
      <w:lvlText w:val="•"/>
      <w:lvlJc w:val="left"/>
      <w:pPr>
        <w:tabs>
          <w:tab w:val="num" w:pos="3600"/>
        </w:tabs>
        <w:ind w:left="3600" w:hanging="360"/>
      </w:pPr>
      <w:rPr>
        <w:rFonts w:hint="default" w:ascii="Arial" w:hAnsi="Arial"/>
      </w:rPr>
    </w:lvl>
    <w:lvl w:ilvl="5" w:tplc="5A7C9A1A" w:tentative="1">
      <w:start w:val="1"/>
      <w:numFmt w:val="bullet"/>
      <w:lvlText w:val="•"/>
      <w:lvlJc w:val="left"/>
      <w:pPr>
        <w:tabs>
          <w:tab w:val="num" w:pos="4320"/>
        </w:tabs>
        <w:ind w:left="4320" w:hanging="360"/>
      </w:pPr>
      <w:rPr>
        <w:rFonts w:hint="default" w:ascii="Arial" w:hAnsi="Arial"/>
      </w:rPr>
    </w:lvl>
    <w:lvl w:ilvl="6" w:tplc="4DDA1DA0" w:tentative="1">
      <w:start w:val="1"/>
      <w:numFmt w:val="bullet"/>
      <w:lvlText w:val="•"/>
      <w:lvlJc w:val="left"/>
      <w:pPr>
        <w:tabs>
          <w:tab w:val="num" w:pos="5040"/>
        </w:tabs>
        <w:ind w:left="5040" w:hanging="360"/>
      </w:pPr>
      <w:rPr>
        <w:rFonts w:hint="default" w:ascii="Arial" w:hAnsi="Arial"/>
      </w:rPr>
    </w:lvl>
    <w:lvl w:ilvl="7" w:tplc="D0AE4920" w:tentative="1">
      <w:start w:val="1"/>
      <w:numFmt w:val="bullet"/>
      <w:lvlText w:val="•"/>
      <w:lvlJc w:val="left"/>
      <w:pPr>
        <w:tabs>
          <w:tab w:val="num" w:pos="5760"/>
        </w:tabs>
        <w:ind w:left="5760" w:hanging="360"/>
      </w:pPr>
      <w:rPr>
        <w:rFonts w:hint="default" w:ascii="Arial" w:hAnsi="Arial"/>
      </w:rPr>
    </w:lvl>
    <w:lvl w:ilvl="8" w:tplc="E9448E4E"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58092904"/>
    <w:multiLevelType w:val="hybridMultilevel"/>
    <w:tmpl w:val="26A02656"/>
    <w:lvl w:ilvl="0" w:tplc="48090003">
      <w:start w:val="1"/>
      <w:numFmt w:val="bullet"/>
      <w:lvlText w:val="o"/>
      <w:lvlJc w:val="left"/>
      <w:pPr>
        <w:ind w:left="1800" w:hanging="360"/>
      </w:pPr>
      <w:rPr>
        <w:rFonts w:hint="default" w:ascii="Courier New" w:hAnsi="Courier New" w:cs="Courier New"/>
      </w:rPr>
    </w:lvl>
    <w:lvl w:ilvl="1" w:tplc="48090019">
      <w:start w:val="1"/>
      <w:numFmt w:val="lowerLetter"/>
      <w:lvlText w:val="%2."/>
      <w:lvlJc w:val="left"/>
      <w:pPr>
        <w:ind w:left="2520" w:hanging="360"/>
      </w:pPr>
    </w:lvl>
    <w:lvl w:ilvl="2" w:tplc="4809001B">
      <w:start w:val="1"/>
      <w:numFmt w:val="lowerRoman"/>
      <w:lvlText w:val="%3."/>
      <w:lvlJc w:val="right"/>
      <w:pPr>
        <w:ind w:left="3240" w:hanging="180"/>
      </w:pPr>
    </w:lvl>
    <w:lvl w:ilvl="3" w:tplc="4809000F">
      <w:start w:val="1"/>
      <w:numFmt w:val="decimal"/>
      <w:lvlText w:val="%4."/>
      <w:lvlJc w:val="left"/>
      <w:pPr>
        <w:ind w:left="3960" w:hanging="360"/>
      </w:pPr>
    </w:lvl>
    <w:lvl w:ilvl="4" w:tplc="48090019">
      <w:start w:val="1"/>
      <w:numFmt w:val="lowerLetter"/>
      <w:lvlText w:val="%5."/>
      <w:lvlJc w:val="left"/>
      <w:pPr>
        <w:ind w:left="4680" w:hanging="360"/>
      </w:pPr>
    </w:lvl>
    <w:lvl w:ilvl="5" w:tplc="4809001B">
      <w:start w:val="1"/>
      <w:numFmt w:val="lowerRoman"/>
      <w:lvlText w:val="%6."/>
      <w:lvlJc w:val="right"/>
      <w:pPr>
        <w:ind w:left="5400" w:hanging="180"/>
      </w:pPr>
    </w:lvl>
    <w:lvl w:ilvl="6" w:tplc="4809000F">
      <w:start w:val="1"/>
      <w:numFmt w:val="decimal"/>
      <w:lvlText w:val="%7."/>
      <w:lvlJc w:val="left"/>
      <w:pPr>
        <w:ind w:left="6120" w:hanging="360"/>
      </w:pPr>
    </w:lvl>
    <w:lvl w:ilvl="7" w:tplc="48090019">
      <w:start w:val="1"/>
      <w:numFmt w:val="lowerLetter"/>
      <w:lvlText w:val="%8."/>
      <w:lvlJc w:val="left"/>
      <w:pPr>
        <w:ind w:left="6840" w:hanging="360"/>
      </w:pPr>
    </w:lvl>
    <w:lvl w:ilvl="8" w:tplc="4809001B">
      <w:start w:val="1"/>
      <w:numFmt w:val="lowerRoman"/>
      <w:lvlText w:val="%9."/>
      <w:lvlJc w:val="right"/>
      <w:pPr>
        <w:ind w:left="7560" w:hanging="180"/>
      </w:pPr>
    </w:lvl>
  </w:abstractNum>
  <w:abstractNum w:abstractNumId="10" w15:restartNumberingAfterBreak="0">
    <w:nsid w:val="6B976052"/>
    <w:multiLevelType w:val="multilevel"/>
    <w:tmpl w:val="F9AC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0"/>
  </w:num>
  <w:num w:numId="4">
    <w:abstractNumId w:val="1"/>
  </w:num>
  <w:num w:numId="5">
    <w:abstractNumId w:val="0"/>
  </w:num>
  <w:num w:numId="6">
    <w:abstractNumId w:val="7"/>
  </w:num>
  <w:num w:numId="7">
    <w:abstractNumId w:val="8"/>
  </w:num>
  <w:num w:numId="8">
    <w:abstractNumId w:val="6"/>
  </w:num>
  <w:num w:numId="9">
    <w:abstractNumId w:val="2"/>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6D"/>
    <w:rsid w:val="00125D18"/>
    <w:rsid w:val="002220BC"/>
    <w:rsid w:val="00650696"/>
    <w:rsid w:val="009E437C"/>
    <w:rsid w:val="00AB7437"/>
    <w:rsid w:val="00D52A6D"/>
    <w:rsid w:val="00F05EC4"/>
    <w:rsid w:val="00F12EE8"/>
    <w:rsid w:val="0BB8C657"/>
    <w:rsid w:val="0EA47D79"/>
    <w:rsid w:val="2FF1BF5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EC51"/>
  <w15:chartTrackingRefBased/>
  <w15:docId w15:val="{BD0501A4-5AC0-4FA4-81E6-6912A30D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C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2220BC"/>
    <w:pPr>
      <w:spacing w:after="0" w:line="276" w:lineRule="auto"/>
    </w:pPr>
    <w:rPr>
      <w:rFonts w:ascii="Arial" w:hAnsi="Arial" w:eastAsia="Arial" w:cs="Arial"/>
      <w:sz w:val="20"/>
      <w:szCs w:val="20"/>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125D18"/>
    <w:pPr>
      <w:spacing w:after="0" w:line="240" w:lineRule="auto"/>
    </w:pPr>
    <w:rPr>
      <w:rFonts w:eastAsiaTheme="minorHAnsi"/>
      <w:lang w:val="en-SG" w:eastAsia="en-US" w:bidi="ar-SA"/>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50696"/>
    <w:pPr>
      <w:ind w:left="720"/>
      <w:contextualSpacing/>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193894">
      <w:bodyDiv w:val="1"/>
      <w:marLeft w:val="0"/>
      <w:marRight w:val="0"/>
      <w:marTop w:val="0"/>
      <w:marBottom w:val="0"/>
      <w:divBdr>
        <w:top w:val="none" w:sz="0" w:space="0" w:color="auto"/>
        <w:left w:val="none" w:sz="0" w:space="0" w:color="auto"/>
        <w:bottom w:val="none" w:sz="0" w:space="0" w:color="auto"/>
        <w:right w:val="none" w:sz="0" w:space="0" w:color="auto"/>
      </w:divBdr>
      <w:divsChild>
        <w:div w:id="649360844">
          <w:marLeft w:val="360"/>
          <w:marRight w:val="0"/>
          <w:marTop w:val="200"/>
          <w:marBottom w:val="0"/>
          <w:divBdr>
            <w:top w:val="none" w:sz="0" w:space="0" w:color="auto"/>
            <w:left w:val="none" w:sz="0" w:space="0" w:color="auto"/>
            <w:bottom w:val="none" w:sz="0" w:space="0" w:color="auto"/>
            <w:right w:val="none" w:sz="0" w:space="0" w:color="auto"/>
          </w:divBdr>
        </w:div>
        <w:div w:id="344982290">
          <w:marLeft w:val="360"/>
          <w:marRight w:val="0"/>
          <w:marTop w:val="200"/>
          <w:marBottom w:val="0"/>
          <w:divBdr>
            <w:top w:val="none" w:sz="0" w:space="0" w:color="auto"/>
            <w:left w:val="none" w:sz="0" w:space="0" w:color="auto"/>
            <w:bottom w:val="none" w:sz="0" w:space="0" w:color="auto"/>
            <w:right w:val="none" w:sz="0" w:space="0" w:color="auto"/>
          </w:divBdr>
        </w:div>
        <w:div w:id="1055474095">
          <w:marLeft w:val="360"/>
          <w:marRight w:val="0"/>
          <w:marTop w:val="200"/>
          <w:marBottom w:val="0"/>
          <w:divBdr>
            <w:top w:val="none" w:sz="0" w:space="0" w:color="auto"/>
            <w:left w:val="none" w:sz="0" w:space="0" w:color="auto"/>
            <w:bottom w:val="none" w:sz="0" w:space="0" w:color="auto"/>
            <w:right w:val="none" w:sz="0" w:space="0" w:color="auto"/>
          </w:divBdr>
        </w:div>
        <w:div w:id="2119792294">
          <w:marLeft w:val="360"/>
          <w:marRight w:val="0"/>
          <w:marTop w:val="200"/>
          <w:marBottom w:val="0"/>
          <w:divBdr>
            <w:top w:val="none" w:sz="0" w:space="0" w:color="auto"/>
            <w:left w:val="none" w:sz="0" w:space="0" w:color="auto"/>
            <w:bottom w:val="none" w:sz="0" w:space="0" w:color="auto"/>
            <w:right w:val="none" w:sz="0" w:space="0" w:color="auto"/>
          </w:divBdr>
        </w:div>
      </w:divsChild>
    </w:div>
    <w:div w:id="1904438606">
      <w:bodyDiv w:val="1"/>
      <w:marLeft w:val="0"/>
      <w:marRight w:val="0"/>
      <w:marTop w:val="0"/>
      <w:marBottom w:val="0"/>
      <w:divBdr>
        <w:top w:val="none" w:sz="0" w:space="0" w:color="auto"/>
        <w:left w:val="none" w:sz="0" w:space="0" w:color="auto"/>
        <w:bottom w:val="none" w:sz="0" w:space="0" w:color="auto"/>
        <w:right w:val="none" w:sz="0" w:space="0" w:color="auto"/>
      </w:divBdr>
      <w:divsChild>
        <w:div w:id="246305374">
          <w:marLeft w:val="0"/>
          <w:marRight w:val="0"/>
          <w:marTop w:val="0"/>
          <w:marBottom w:val="0"/>
          <w:divBdr>
            <w:top w:val="none" w:sz="0" w:space="0" w:color="auto"/>
            <w:left w:val="none" w:sz="0" w:space="0" w:color="auto"/>
            <w:bottom w:val="none" w:sz="0" w:space="0" w:color="auto"/>
            <w:right w:val="none" w:sz="0" w:space="0" w:color="auto"/>
          </w:divBdr>
        </w:div>
        <w:div w:id="2012371659">
          <w:marLeft w:val="0"/>
          <w:marRight w:val="0"/>
          <w:marTop w:val="0"/>
          <w:marBottom w:val="0"/>
          <w:divBdr>
            <w:top w:val="none" w:sz="0" w:space="0" w:color="auto"/>
            <w:left w:val="none" w:sz="0" w:space="0" w:color="auto"/>
            <w:bottom w:val="none" w:sz="0" w:space="0" w:color="auto"/>
            <w:right w:val="none" w:sz="0" w:space="0" w:color="auto"/>
          </w:divBdr>
        </w:div>
        <w:div w:id="1323047170">
          <w:marLeft w:val="0"/>
          <w:marRight w:val="0"/>
          <w:marTop w:val="0"/>
          <w:marBottom w:val="0"/>
          <w:divBdr>
            <w:top w:val="none" w:sz="0" w:space="0" w:color="auto"/>
            <w:left w:val="none" w:sz="0" w:space="0" w:color="auto"/>
            <w:bottom w:val="none" w:sz="0" w:space="0" w:color="auto"/>
            <w:right w:val="none" w:sz="0" w:space="0" w:color="auto"/>
          </w:divBdr>
        </w:div>
        <w:div w:id="1951862226">
          <w:marLeft w:val="0"/>
          <w:marRight w:val="0"/>
          <w:marTop w:val="0"/>
          <w:marBottom w:val="0"/>
          <w:divBdr>
            <w:top w:val="none" w:sz="0" w:space="0" w:color="auto"/>
            <w:left w:val="none" w:sz="0" w:space="0" w:color="auto"/>
            <w:bottom w:val="none" w:sz="0" w:space="0" w:color="auto"/>
            <w:right w:val="none" w:sz="0" w:space="0" w:color="auto"/>
          </w:divBdr>
        </w:div>
        <w:div w:id="734396929">
          <w:marLeft w:val="0"/>
          <w:marRight w:val="0"/>
          <w:marTop w:val="0"/>
          <w:marBottom w:val="0"/>
          <w:divBdr>
            <w:top w:val="none" w:sz="0" w:space="0" w:color="auto"/>
            <w:left w:val="none" w:sz="0" w:space="0" w:color="auto"/>
            <w:bottom w:val="none" w:sz="0" w:space="0" w:color="auto"/>
            <w:right w:val="none" w:sz="0" w:space="0" w:color="auto"/>
          </w:divBdr>
        </w:div>
        <w:div w:id="2054452529">
          <w:marLeft w:val="0"/>
          <w:marRight w:val="0"/>
          <w:marTop w:val="0"/>
          <w:marBottom w:val="0"/>
          <w:divBdr>
            <w:top w:val="none" w:sz="0" w:space="0" w:color="auto"/>
            <w:left w:val="none" w:sz="0" w:space="0" w:color="auto"/>
            <w:bottom w:val="none" w:sz="0" w:space="0" w:color="auto"/>
            <w:right w:val="none" w:sz="0" w:space="0" w:color="auto"/>
          </w:divBdr>
        </w:div>
        <w:div w:id="2103255200">
          <w:marLeft w:val="0"/>
          <w:marRight w:val="0"/>
          <w:marTop w:val="0"/>
          <w:marBottom w:val="0"/>
          <w:divBdr>
            <w:top w:val="none" w:sz="0" w:space="0" w:color="auto"/>
            <w:left w:val="none" w:sz="0" w:space="0" w:color="auto"/>
            <w:bottom w:val="none" w:sz="0" w:space="0" w:color="auto"/>
            <w:right w:val="none" w:sz="0" w:space="0" w:color="auto"/>
          </w:divBdr>
        </w:div>
        <w:div w:id="763039911">
          <w:marLeft w:val="0"/>
          <w:marRight w:val="0"/>
          <w:marTop w:val="0"/>
          <w:marBottom w:val="0"/>
          <w:divBdr>
            <w:top w:val="none" w:sz="0" w:space="0" w:color="auto"/>
            <w:left w:val="none" w:sz="0" w:space="0" w:color="auto"/>
            <w:bottom w:val="none" w:sz="0" w:space="0" w:color="auto"/>
            <w:right w:val="none" w:sz="0" w:space="0" w:color="auto"/>
          </w:divBdr>
        </w:div>
        <w:div w:id="1751928559">
          <w:marLeft w:val="0"/>
          <w:marRight w:val="0"/>
          <w:marTop w:val="0"/>
          <w:marBottom w:val="0"/>
          <w:divBdr>
            <w:top w:val="none" w:sz="0" w:space="0" w:color="auto"/>
            <w:left w:val="none" w:sz="0" w:space="0" w:color="auto"/>
            <w:bottom w:val="none" w:sz="0" w:space="0" w:color="auto"/>
            <w:right w:val="none" w:sz="0" w:space="0" w:color="auto"/>
          </w:divBdr>
        </w:div>
        <w:div w:id="1428889644">
          <w:marLeft w:val="0"/>
          <w:marRight w:val="0"/>
          <w:marTop w:val="0"/>
          <w:marBottom w:val="0"/>
          <w:divBdr>
            <w:top w:val="none" w:sz="0" w:space="0" w:color="auto"/>
            <w:left w:val="none" w:sz="0" w:space="0" w:color="auto"/>
            <w:bottom w:val="none" w:sz="0" w:space="0" w:color="auto"/>
            <w:right w:val="none" w:sz="0" w:space="0" w:color="auto"/>
          </w:divBdr>
        </w:div>
        <w:div w:id="1489588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9612293a04e04300" /><Relationship Type="http://schemas.openxmlformats.org/officeDocument/2006/relationships/footer" Target="/word/footer.xml" Id="Rcdbdebcb8c6042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MOE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Leong Khar Woh</dc:creator>
  <keywords/>
  <dc:description/>
  <lastModifiedBy>khar woh leong</lastModifiedBy>
  <revision>10</revision>
  <dcterms:created xsi:type="dcterms:W3CDTF">2019-09-20T01:07:00.0000000Z</dcterms:created>
  <dcterms:modified xsi:type="dcterms:W3CDTF">2020-03-09T09:28:54.4821077Z</dcterms:modified>
</coreProperties>
</file>