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tbl>
      <w:tblPr>
        <w:tblStyle w:val="Table1"/>
        <w:tblW w:w="9073.0" w:type="dxa"/>
        <w:jc w:val="left"/>
        <w:tblInd w:w="1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16"/>
        <w:gridCol w:w="824"/>
        <w:gridCol w:w="423"/>
        <w:gridCol w:w="2459"/>
        <w:gridCol w:w="3651"/>
        <w:tblGridChange w:id="0">
          <w:tblGrid>
            <w:gridCol w:w="1716"/>
            <w:gridCol w:w="824"/>
            <w:gridCol w:w="423"/>
            <w:gridCol w:w="2459"/>
            <w:gridCol w:w="365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2">
            <w:pPr>
              <w:rPr/>
            </w:pPr>
            <w:bookmarkStart w:colFirst="0" w:colLast="0" w:name="_heading=h.gjdgxs" w:id="0"/>
            <w:bookmarkEnd w:id="0"/>
            <w:r w:rsidDel="00000000" w:rsidR="00000000" w:rsidRPr="00000000">
              <w:rPr/>
              <mc:AlternateContent>
                <mc:Choice Requires="wpg">
                  <w:drawing>
                    <wp:inline distB="0" distT="0" distL="0" distR="0">
                      <wp:extent cx="933450" cy="876300"/>
                      <wp:effectExtent b="0" l="0" r="0" t="0"/>
                      <wp:docPr id="25" name=""/>
                      <a:graphic>
                        <a:graphicData uri="http://schemas.microsoft.com/office/word/2010/wordprocessingGroup">
                          <wpg:wgp>
                            <wpg:cNvGrpSpPr/>
                            <wpg:grpSpPr>
                              <a:xfrm>
                                <a:off x="4872900" y="3335475"/>
                                <a:ext cx="933450" cy="876300"/>
                                <a:chOff x="4872900" y="3335475"/>
                                <a:chExt cx="946200" cy="889050"/>
                              </a:xfrm>
                            </wpg:grpSpPr>
                            <wpg:grpSp>
                              <wpg:cNvGrpSpPr/>
                              <wpg:grpSpPr>
                                <a:xfrm>
                                  <a:off x="4879275" y="3341850"/>
                                  <a:ext cx="933450" cy="876300"/>
                                  <a:chOff x="0" y="0"/>
                                  <a:chExt cx="1133475" cy="1133475"/>
                                </a:xfrm>
                              </wpg:grpSpPr>
                              <wps:wsp>
                                <wps:cNvSpPr/>
                                <wps:cNvPr id="3" name="Shape 3"/>
                                <wps:spPr>
                                  <a:xfrm>
                                    <a:off x="0" y="0"/>
                                    <a:ext cx="1133475" cy="113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133475" cy="113347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600" y="166688"/>
                                    <a:ext cx="674052" cy="800100"/>
                                    <a:chOff x="0" y="0"/>
                                    <a:chExt cx="674052" cy="800100"/>
                                  </a:xfrm>
                                </wpg:grpSpPr>
                                <wps:wsp>
                                  <wps:cNvCnPr/>
                                  <wps:spPr>
                                    <a:xfrm>
                                      <a:off x="4762" y="4762"/>
                                      <a:ext cx="0" cy="79057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666750" y="4762"/>
                                      <a:ext cx="0" cy="79057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85775" y="476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80975" y="476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48101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95300" y="48101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323850"/>
                                      <a:ext cx="3168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485775"/>
                                      <a:ext cx="3168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0"/>
                                      <a:ext cx="1872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800100"/>
                                      <a:ext cx="1836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90537" y="800100"/>
                                      <a:ext cx="183515"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85775" y="9525"/>
                                      <a:ext cx="1872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933450" cy="876300"/>
                      <wp:effectExtent b="0" l="0" r="0" t="0"/>
                      <wp:docPr id="2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33450" cy="876300"/>
                              </a:xfrm>
                              <a:prstGeom prst="rect"/>
                              <a:ln/>
                            </pic:spPr>
                          </pic:pic>
                        </a:graphicData>
                      </a:graphic>
                    </wp:inline>
                  </w:drawing>
                </mc:Fallback>
              </mc:AlternateConten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rPr/>
            </w:pPr>
            <w:r w:rsidDel="00000000" w:rsidR="00000000" w:rsidRPr="00000000">
              <w:rPr>
                <w:rtl w:val="0"/>
              </w:rPr>
              <w:t xml:space="preserve">NATIONAL JUNIOR COLLEGE</w:t>
            </w:r>
          </w:p>
          <w:p w:rsidR="00000000" w:rsidDel="00000000" w:rsidP="00000000" w:rsidRDefault="00000000" w:rsidRPr="00000000" w14:paraId="00000004">
            <w:pPr>
              <w:rPr/>
            </w:pPr>
            <w:r w:rsidDel="00000000" w:rsidR="00000000" w:rsidRPr="00000000">
              <w:rPr>
                <w:rtl w:val="0"/>
              </w:rPr>
              <w:t xml:space="preserve">Mathematics Department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General Certificate of Education Advanced Level</w:t>
            </w:r>
          </w:p>
          <w:p w:rsidR="00000000" w:rsidDel="00000000" w:rsidP="00000000" w:rsidRDefault="00000000" w:rsidRPr="00000000" w14:paraId="00000007">
            <w:pPr>
              <w:rPr/>
            </w:pPr>
            <w:r w:rsidDel="00000000" w:rsidR="00000000" w:rsidRPr="00000000">
              <w:rPr>
                <w:rtl w:val="0"/>
              </w:rPr>
              <w:t xml:space="preserve">Higher 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c>
      </w:tr>
      <w:tr>
        <w:trPr>
          <w:cantSplit w:val="0"/>
          <w:tblHeader w:val="0"/>
        </w:trPr>
        <w:tc>
          <w:tcPr>
            <w:gridSpan w:val="4"/>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COMPUTING</w:t>
            </w:r>
          </w:p>
          <w:p w:rsidR="00000000" w:rsidDel="00000000" w:rsidP="00000000" w:rsidRDefault="00000000" w:rsidRPr="00000000" w14:paraId="0000000E">
            <w:pPr>
              <w:rPr>
                <w:sz w:val="20"/>
                <w:szCs w:val="20"/>
              </w:rPr>
            </w:pPr>
            <w:r w:rsidDel="00000000" w:rsidR="00000000" w:rsidRPr="00000000">
              <w:rPr>
                <w:sz w:val="20"/>
                <w:szCs w:val="20"/>
                <w:rtl w:val="0"/>
              </w:rPr>
              <w:t xml:space="preserve">Paper 2 (Lab-based)</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2">
            <w:pPr>
              <w:ind w:left="2160" w:firstLine="0"/>
              <w:rPr>
                <w:b w:val="1"/>
                <w:sz w:val="32"/>
                <w:szCs w:val="32"/>
              </w:rPr>
            </w:pPr>
            <w:r w:rsidDel="00000000" w:rsidR="00000000" w:rsidRPr="00000000">
              <w:rPr>
                <w:b w:val="1"/>
                <w:sz w:val="32"/>
                <w:szCs w:val="32"/>
                <w:rtl w:val="0"/>
              </w:rPr>
              <w:t xml:space="preserve">9569/2</w:t>
            </w:r>
          </w:p>
          <w:p w:rsidR="00000000" w:rsidDel="00000000" w:rsidP="00000000" w:rsidRDefault="00000000" w:rsidRPr="00000000" w14:paraId="00000013">
            <w:pPr>
              <w:ind w:left="2160" w:firstLine="0"/>
              <w:rPr>
                <w:b w:val="1"/>
                <w:sz w:val="20"/>
                <w:szCs w:val="20"/>
              </w:rPr>
            </w:pPr>
            <w:r w:rsidDel="00000000" w:rsidR="00000000" w:rsidRPr="00000000">
              <w:rPr>
                <w:b w:val="1"/>
                <w:sz w:val="20"/>
                <w:szCs w:val="20"/>
                <w:rtl w:val="0"/>
              </w:rPr>
              <w:t xml:space="preserve">19 May 2023</w:t>
            </w:r>
          </w:p>
          <w:p w:rsidR="00000000" w:rsidDel="00000000" w:rsidP="00000000" w:rsidRDefault="00000000" w:rsidRPr="00000000" w14:paraId="00000014">
            <w:pPr>
              <w:ind w:left="2160" w:firstLine="0"/>
              <w:rPr>
                <w:sz w:val="20"/>
                <w:szCs w:val="20"/>
              </w:rPr>
            </w:pPr>
            <w:r w:rsidDel="00000000" w:rsidR="00000000" w:rsidRPr="00000000">
              <w:rPr>
                <w:b w:val="1"/>
                <w:sz w:val="20"/>
                <w:szCs w:val="20"/>
                <w:rtl w:val="0"/>
              </w:rPr>
              <w:t xml:space="preserve">3 hours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rPr>
                <w:sz w:val="20"/>
                <w:szCs w:val="20"/>
              </w:rPr>
            </w:pPr>
            <w:r w:rsidDel="00000000" w:rsidR="00000000" w:rsidRPr="00000000">
              <w:rPr>
                <w:sz w:val="20"/>
                <w:szCs w:val="20"/>
                <w:rtl w:val="0"/>
              </w:rPr>
              <w:t xml:space="preserve">Additional Materials: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9">
            <w:pPr>
              <w:rPr>
                <w:sz w:val="20"/>
                <w:szCs w:val="20"/>
              </w:rPr>
            </w:pPr>
            <w:r w:rsidDel="00000000" w:rsidR="00000000" w:rsidRPr="00000000">
              <w:rPr>
                <w:sz w:val="20"/>
                <w:szCs w:val="20"/>
                <w:rtl w:val="0"/>
              </w:rPr>
              <w:t xml:space="preserve">Electronic version of data </w:t>
            </w:r>
            <w:r w:rsidDel="00000000" w:rsidR="00000000" w:rsidRPr="00000000">
              <w:rPr>
                <w:rFonts w:ascii="Courier New" w:cs="Courier New" w:eastAsia="Courier New" w:hAnsi="Courier New"/>
                <w:sz w:val="20"/>
                <w:szCs w:val="20"/>
                <w:rtl w:val="0"/>
              </w:rPr>
              <w:t xml:space="preserve">CHARACTERS.TXT</w:t>
            </w:r>
            <w:r w:rsidDel="00000000" w:rsidR="00000000" w:rsidRPr="00000000">
              <w:rPr>
                <w:sz w:val="20"/>
                <w:szCs w:val="20"/>
                <w:rtl w:val="0"/>
              </w:rPr>
              <w:t xml:space="preserve"> file</w:t>
            </w:r>
          </w:p>
          <w:p w:rsidR="00000000" w:rsidDel="00000000" w:rsidP="00000000" w:rsidRDefault="00000000" w:rsidRPr="00000000" w14:paraId="0000001A">
            <w:pPr>
              <w:rPr>
                <w:sz w:val="20"/>
                <w:szCs w:val="20"/>
              </w:rPr>
            </w:pPr>
            <w:r w:rsidDel="00000000" w:rsidR="00000000" w:rsidRPr="00000000">
              <w:rPr>
                <w:sz w:val="20"/>
                <w:szCs w:val="20"/>
                <w:rtl w:val="0"/>
              </w:rPr>
              <w:t xml:space="preserve">Electronic version of data </w:t>
            </w:r>
            <w:r w:rsidDel="00000000" w:rsidR="00000000" w:rsidRPr="00000000">
              <w:rPr>
                <w:rFonts w:ascii="Courier New" w:cs="Courier New" w:eastAsia="Courier New" w:hAnsi="Courier New"/>
                <w:sz w:val="20"/>
                <w:szCs w:val="20"/>
                <w:rtl w:val="0"/>
              </w:rPr>
              <w:t xml:space="preserve">ITEMS.TXT</w:t>
            </w:r>
            <w:r w:rsidDel="00000000" w:rsidR="00000000" w:rsidRPr="00000000">
              <w:rPr>
                <w:sz w:val="20"/>
                <w:szCs w:val="20"/>
                <w:rtl w:val="0"/>
              </w:rPr>
              <w:t xml:space="preserve">  file</w:t>
            </w:r>
          </w:p>
          <w:p w:rsidR="00000000" w:rsidDel="00000000" w:rsidP="00000000" w:rsidRDefault="00000000" w:rsidRPr="00000000" w14:paraId="0000001B">
            <w:pPr>
              <w:rPr>
                <w:sz w:val="20"/>
                <w:szCs w:val="20"/>
              </w:rPr>
            </w:pPr>
            <w:r w:rsidDel="00000000" w:rsidR="00000000" w:rsidRPr="00000000">
              <w:rPr>
                <w:sz w:val="20"/>
                <w:szCs w:val="20"/>
                <w:rtl w:val="0"/>
              </w:rPr>
              <w:t xml:space="preserve">Electronic version data </w:t>
            </w:r>
            <w:r w:rsidDel="00000000" w:rsidR="00000000" w:rsidRPr="00000000">
              <w:rPr>
                <w:rFonts w:ascii="Courier New" w:cs="Courier New" w:eastAsia="Courier New" w:hAnsi="Courier New"/>
                <w:highlight w:val="white"/>
                <w:rtl w:val="0"/>
              </w:rPr>
              <w:t xml:space="preserve">CACHE.TXT</w:t>
            </w:r>
            <w:r w:rsidDel="00000000" w:rsidR="00000000" w:rsidRPr="00000000">
              <w:rPr>
                <w:highlight w:val="white"/>
                <w:rtl w:val="0"/>
              </w:rPr>
              <w:t xml:space="preserve"> </w:t>
            </w:r>
            <w:r w:rsidDel="00000000" w:rsidR="00000000" w:rsidRPr="00000000">
              <w:rPr>
                <w:sz w:val="20"/>
                <w:szCs w:val="20"/>
                <w:rtl w:val="0"/>
              </w:rPr>
              <w:t xml:space="preserve">file </w:t>
            </w:r>
          </w:p>
          <w:p w:rsidR="00000000" w:rsidDel="00000000" w:rsidP="00000000" w:rsidRDefault="00000000" w:rsidRPr="00000000" w14:paraId="0000001C">
            <w:pPr>
              <w:rPr>
                <w:sz w:val="20"/>
                <w:szCs w:val="20"/>
              </w:rPr>
            </w:pPr>
            <w:r w:rsidDel="00000000" w:rsidR="00000000" w:rsidRPr="00000000">
              <w:rPr>
                <w:sz w:val="20"/>
                <w:szCs w:val="20"/>
                <w:rtl w:val="0"/>
              </w:rPr>
              <w:t xml:space="preserve">Electronic version data </w:t>
            </w:r>
            <w:r w:rsidDel="00000000" w:rsidR="00000000" w:rsidRPr="00000000">
              <w:rPr>
                <w:rFonts w:ascii="Courier New" w:cs="Courier New" w:eastAsia="Courier New" w:hAnsi="Courier New"/>
                <w:highlight w:val="white"/>
                <w:rtl w:val="0"/>
              </w:rPr>
              <w:t xml:space="preserve">INTERNET.TXT</w:t>
            </w:r>
            <w:r w:rsidDel="00000000" w:rsidR="00000000" w:rsidRPr="00000000">
              <w:rPr>
                <w:highlight w:val="white"/>
                <w:rtl w:val="0"/>
              </w:rPr>
              <w:t xml:space="preserve"> </w:t>
            </w:r>
            <w:r w:rsidDel="00000000" w:rsidR="00000000" w:rsidRPr="00000000">
              <w:rPr>
                <w:sz w:val="20"/>
                <w:szCs w:val="20"/>
                <w:rtl w:val="0"/>
              </w:rPr>
              <w:t xml:space="preserve">file </w:t>
            </w:r>
          </w:p>
          <w:p w:rsidR="00000000" w:rsidDel="00000000" w:rsidP="00000000" w:rsidRDefault="00000000" w:rsidRPr="00000000" w14:paraId="0000001D">
            <w:pPr>
              <w:rPr>
                <w:sz w:val="20"/>
                <w:szCs w:val="20"/>
              </w:rPr>
            </w:pPr>
            <w:r w:rsidDel="00000000" w:rsidR="00000000" w:rsidRPr="00000000">
              <w:rPr>
                <w:sz w:val="20"/>
                <w:szCs w:val="20"/>
                <w:rtl w:val="0"/>
              </w:rPr>
              <w:t xml:space="preserve">Electronic version data </w:t>
            </w:r>
            <w:r w:rsidDel="00000000" w:rsidR="00000000" w:rsidRPr="00000000">
              <w:rPr>
                <w:rFonts w:ascii="Courier New" w:cs="Courier New" w:eastAsia="Courier New" w:hAnsi="Courier New"/>
                <w:highlight w:val="white"/>
                <w:rtl w:val="0"/>
              </w:rPr>
              <w:t xml:space="preserve">IGP.CSV</w:t>
            </w:r>
            <w:r w:rsidDel="00000000" w:rsidR="00000000" w:rsidRPr="00000000">
              <w:rPr>
                <w:highlight w:val="white"/>
                <w:rtl w:val="0"/>
              </w:rPr>
              <w:t xml:space="preserve"> </w:t>
            </w:r>
            <w:r w:rsidDel="00000000" w:rsidR="00000000" w:rsidRPr="00000000">
              <w:rPr>
                <w:sz w:val="20"/>
                <w:szCs w:val="20"/>
                <w:rtl w:val="0"/>
              </w:rPr>
              <w:t xml:space="preserve">file </w:t>
            </w:r>
          </w:p>
          <w:p w:rsidR="00000000" w:rsidDel="00000000" w:rsidP="00000000" w:rsidRDefault="00000000" w:rsidRPr="00000000" w14:paraId="0000001E">
            <w:pPr>
              <w:rPr>
                <w:sz w:val="20"/>
                <w:szCs w:val="20"/>
              </w:rPr>
            </w:pPr>
            <w:r w:rsidDel="00000000" w:rsidR="00000000" w:rsidRPr="00000000">
              <w:rPr>
                <w:sz w:val="20"/>
                <w:szCs w:val="20"/>
                <w:rtl w:val="0"/>
              </w:rPr>
              <w:t xml:space="preserve">Insert Quick Reference Guide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tc>
      </w:tr>
      <w:tr>
        <w:trPr>
          <w:cantSplit w:val="0"/>
          <w:trHeight w:val="8053" w:hRule="atLeast"/>
          <w:tblHeader w:val="0"/>
        </w:trPr>
        <w:tc>
          <w:tcPr>
            <w:gridSpan w:val="5"/>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READ THESE INSTRUCTIONS FIRST</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sz w:val="20"/>
                <w:szCs w:val="20"/>
                <w:rtl w:val="0"/>
              </w:rPr>
              <w:t xml:space="preserve">Answer </w:t>
            </w:r>
            <w:r w:rsidDel="00000000" w:rsidR="00000000" w:rsidRPr="00000000">
              <w:rPr>
                <w:b w:val="1"/>
                <w:sz w:val="20"/>
                <w:szCs w:val="20"/>
                <w:rtl w:val="0"/>
              </w:rPr>
              <w:t xml:space="preserve">all </w:t>
            </w:r>
            <w:r w:rsidDel="00000000" w:rsidR="00000000" w:rsidRPr="00000000">
              <w:rPr>
                <w:sz w:val="20"/>
                <w:szCs w:val="20"/>
                <w:rtl w:val="0"/>
              </w:rPr>
              <w:t xml:space="preserve">questions</w:t>
            </w:r>
            <w:r w:rsidDel="00000000" w:rsidR="00000000" w:rsidRPr="00000000">
              <w:rPr>
                <w:b w:val="1"/>
                <w:sz w:val="20"/>
                <w:szCs w:val="20"/>
                <w:rtl w:val="0"/>
              </w:rPr>
              <w:t xml:space="preserve">.</w:t>
            </w:r>
          </w:p>
          <w:p w:rsidR="00000000" w:rsidDel="00000000" w:rsidP="00000000" w:rsidRDefault="00000000" w:rsidRPr="00000000" w14:paraId="00000025">
            <w:pPr>
              <w:rPr>
                <w:b w:val="1"/>
                <w:sz w:val="20"/>
                <w:szCs w:val="20"/>
              </w:rPr>
            </w:pP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All tasks must be done in the computer laboratory. You are not allowed to bring in or take out any pieces of work or materials on paper or electronic media or in any other form</w:t>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Approved calculators are allowed.</w:t>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Save each task as it is completed.</w:t>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The use of built-in functions, where appropriate, is allowed for this paper unless stated otherwise.</w:t>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Note that up to 3</w:t>
            </w:r>
            <w:r w:rsidDel="00000000" w:rsidR="00000000" w:rsidRPr="00000000">
              <w:rPr>
                <w:b w:val="1"/>
                <w:sz w:val="20"/>
                <w:szCs w:val="20"/>
                <w:rtl w:val="0"/>
              </w:rPr>
              <w:t xml:space="preserve"> </w:t>
            </w:r>
            <w:r w:rsidDel="00000000" w:rsidR="00000000" w:rsidRPr="00000000">
              <w:rPr>
                <w:sz w:val="20"/>
                <w:szCs w:val="20"/>
                <w:rtl w:val="0"/>
              </w:rPr>
              <w:t xml:space="preserve">marks out of 100 will be awarded for the use of common coding standards for programming style. </w:t>
            </w:r>
          </w:p>
          <w:p w:rsidR="00000000" w:rsidDel="00000000" w:rsidP="00000000" w:rsidRDefault="00000000" w:rsidRPr="00000000" w14:paraId="0000002F">
            <w:pPr>
              <w:ind w:left="34" w:firstLine="0"/>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The number of marks is given in the brackets [  ] at the end of each question or part question.</w:t>
            </w:r>
          </w:p>
          <w:p w:rsidR="00000000" w:rsidDel="00000000" w:rsidP="00000000" w:rsidRDefault="00000000" w:rsidRPr="00000000" w14:paraId="00000031">
            <w:pPr>
              <w:rPr>
                <w:sz w:val="20"/>
                <w:szCs w:val="20"/>
              </w:rPr>
            </w:pPr>
            <w:r w:rsidDel="00000000" w:rsidR="00000000" w:rsidRPr="00000000">
              <w:rPr>
                <w:sz w:val="20"/>
                <w:szCs w:val="20"/>
                <w:rtl w:val="0"/>
              </w:rPr>
              <w:t xml:space="preserve">The total number of marks for this paper is 100.</w:t>
            </w:r>
          </w:p>
        </w:tc>
      </w:tr>
      <w:tr>
        <w:trPr>
          <w:cantSplit w:val="0"/>
          <w:trHeight w:val="982" w:hRule="atLeast"/>
          <w:tblHeader w:val="0"/>
        </w:trPr>
        <w:tc>
          <w:tcPr>
            <w:gridSpan w:val="5"/>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6">
            <w:pPr>
              <w:jc w:val="center"/>
              <w:rPr>
                <w:sz w:val="20"/>
                <w:szCs w:val="20"/>
              </w:rPr>
            </w:pPr>
            <w:r w:rsidDel="00000000" w:rsidR="00000000" w:rsidRPr="00000000">
              <w:rPr>
                <w:sz w:val="20"/>
                <w:szCs w:val="20"/>
                <w:rtl w:val="0"/>
              </w:rPr>
              <w:t xml:space="preserve">This document consists of </w:t>
            </w:r>
            <w:r w:rsidDel="00000000" w:rsidR="00000000" w:rsidRPr="00000000">
              <w:rPr>
                <w:b w:val="1"/>
                <w:sz w:val="20"/>
                <w:szCs w:val="20"/>
                <w:rtl w:val="0"/>
              </w:rPr>
              <w:t xml:space="preserve">14</w:t>
            </w:r>
            <w:r w:rsidDel="00000000" w:rsidR="00000000" w:rsidRPr="00000000">
              <w:rPr>
                <w:sz w:val="20"/>
                <w:szCs w:val="20"/>
                <w:rtl w:val="0"/>
              </w:rPr>
              <w:t xml:space="preserve"> printed pages and 2 blank pages.</w:t>
            </w:r>
          </w:p>
          <w:p w:rsidR="00000000" w:rsidDel="00000000" w:rsidP="00000000" w:rsidRDefault="00000000" w:rsidRPr="00000000" w14:paraId="00000037">
            <w:pPr>
              <w:rPr>
                <w:sz w:val="16"/>
                <w:szCs w:val="16"/>
              </w:rPr>
            </w:pPr>
            <w:r w:rsidDel="00000000" w:rsidR="00000000" w:rsidRPr="00000000">
              <w:rPr>
                <w:rtl w:val="0"/>
              </w:rPr>
            </w:r>
          </w:p>
          <w:p w:rsidR="00000000" w:rsidDel="00000000" w:rsidP="00000000" w:rsidRDefault="00000000" w:rsidRPr="00000000" w14:paraId="00000038">
            <w:pPr>
              <w:rPr>
                <w:sz w:val="16"/>
                <w:szCs w:val="16"/>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16"/>
                <w:szCs w:val="16"/>
                <w:rtl w:val="0"/>
              </w:rPr>
              <w:t xml:space="preserve">NJC Mathematics 2023</w:t>
            </w:r>
            <w:r w:rsidDel="00000000" w:rsidR="00000000" w:rsidRPr="00000000">
              <w:rPr>
                <w:sz w:val="20"/>
                <w:szCs w:val="20"/>
                <w:rtl w:val="0"/>
              </w:rPr>
              <w:tab/>
              <w:t xml:space="preserve">                                                                                                      </w:t>
            </w:r>
            <w:r w:rsidDel="00000000" w:rsidR="00000000" w:rsidRPr="00000000">
              <w:rPr>
                <w:b w:val="1"/>
                <w:sz w:val="20"/>
                <w:szCs w:val="20"/>
                <w:rtl w:val="0"/>
              </w:rPr>
              <w:t xml:space="preserve">[Turn over</w:t>
            </w:r>
            <w:r w:rsidDel="00000000" w:rsidR="00000000" w:rsidRPr="00000000">
              <w:rPr>
                <w:sz w:val="20"/>
                <w:szCs w:val="20"/>
                <w:rtl w:val="0"/>
              </w:rPr>
              <w:t xml:space="preserve"> </w:t>
            </w:r>
          </w:p>
        </w:tc>
      </w:tr>
    </w:tbl>
    <w:p w:rsidR="00000000" w:rsidDel="00000000" w:rsidP="00000000" w:rsidRDefault="00000000" w:rsidRPr="00000000" w14:paraId="0000003E">
      <w:pPr>
        <w:rPr>
          <w:b w:val="1"/>
          <w:sz w:val="20"/>
          <w:szCs w:val="20"/>
        </w:rPr>
        <w:sectPr>
          <w:headerReference r:id="rId8" w:type="default"/>
          <w:footerReference r:id="rId9" w:type="default"/>
          <w:pgSz w:h="16838" w:w="11906" w:orient="portrait"/>
          <w:pgMar w:bottom="1440" w:top="1440" w:left="1440" w:right="1440" w:header="709" w:footer="709"/>
          <w:pgNumType w:start="1"/>
          <w:titlePg w:val="1"/>
        </w:sect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Instructions to candidates: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Copy the folder from the thumb drive to the PC's desktop and rename the folder on the desktop to </w:t>
      </w:r>
      <w:r w:rsidDel="00000000" w:rsidR="00000000" w:rsidRPr="00000000">
        <w:rPr>
          <w:rFonts w:ascii="Courier New" w:cs="Courier New" w:eastAsia="Courier New" w:hAnsi="Courier New"/>
          <w:rtl w:val="0"/>
        </w:rPr>
        <w:t xml:space="preserve">&lt;your name&gt;.</w:t>
      </w:r>
      <w:r w:rsidDel="00000000" w:rsidR="00000000" w:rsidRPr="00000000">
        <w:rPr>
          <w:rtl w:val="0"/>
        </w:rPr>
        <w:t xml:space="preserve">(For example, TanKengHan). All the resource files are found in the folder and you should work on the folder in the desktop.</w:t>
      </w:r>
    </w:p>
    <w:p w:rsidR="00000000" w:rsidDel="00000000" w:rsidP="00000000" w:rsidRDefault="00000000" w:rsidRPr="00000000" w14:paraId="00000042">
      <w:pPr>
        <w:rPr>
          <w:b w:val="1"/>
        </w:rPr>
      </w:pPr>
      <w:r w:rsidDel="00000000" w:rsidR="00000000" w:rsidRPr="00000000">
        <w:rPr>
          <w:rtl w:val="0"/>
        </w:rPr>
        <w:t xml:space="preserve">Your program code and output for each of Task 1 to 3 should be saved in a single .</w:t>
      </w:r>
      <w:r w:rsidDel="00000000" w:rsidR="00000000" w:rsidRPr="00000000">
        <w:rPr>
          <w:rFonts w:ascii="Courier New" w:cs="Courier New" w:eastAsia="Courier New" w:hAnsi="Courier New"/>
          <w:rtl w:val="0"/>
        </w:rPr>
        <w:t xml:space="preserve">ipynb</w:t>
      </w:r>
      <w:r w:rsidDel="00000000" w:rsidR="00000000" w:rsidRPr="00000000">
        <w:rPr>
          <w:rtl w:val="0"/>
        </w:rPr>
        <w:t xml:space="preserve"> file. For example, your program code and output for Task 1 should be saved as </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Task_1_&lt;your name&gt;.ipynb.</w:t>
      </w:r>
    </w:p>
    <w:p w:rsidR="00000000" w:rsidDel="00000000" w:rsidP="00000000" w:rsidRDefault="00000000" w:rsidRPr="00000000" w14:paraId="00000044">
      <w:pPr>
        <w:rPr/>
      </w:pPr>
      <w:r w:rsidDel="00000000" w:rsidR="00000000" w:rsidRPr="00000000">
        <w:rPr>
          <w:rtl w:val="0"/>
        </w:rPr>
        <w:t xml:space="preserve">You should have a total of </w:t>
      </w:r>
      <w:r w:rsidDel="00000000" w:rsidR="00000000" w:rsidRPr="00000000">
        <w:rPr>
          <w:b w:val="1"/>
          <w:rtl w:val="0"/>
        </w:rPr>
        <w:t xml:space="preserve">three</w:t>
      </w:r>
      <w:r w:rsidDel="00000000" w:rsidR="00000000" w:rsidRPr="00000000">
        <w:rPr>
          <w:rtl w:val="0"/>
        </w:rPr>
        <w:t xml:space="preserve"> .</w:t>
      </w:r>
      <w:r w:rsidDel="00000000" w:rsidR="00000000" w:rsidRPr="00000000">
        <w:rPr>
          <w:rFonts w:ascii="Courier New" w:cs="Courier New" w:eastAsia="Courier New" w:hAnsi="Courier New"/>
          <w:rtl w:val="0"/>
        </w:rPr>
        <w:t xml:space="preserve">ipynb</w:t>
      </w:r>
      <w:r w:rsidDel="00000000" w:rsidR="00000000" w:rsidRPr="00000000">
        <w:rPr>
          <w:rtl w:val="0"/>
        </w:rPr>
        <w:t xml:space="preserve"> files to submit at the end of the paper.</w:t>
      </w:r>
    </w:p>
    <w:p w:rsidR="00000000" w:rsidDel="00000000" w:rsidP="00000000" w:rsidRDefault="00000000" w:rsidRPr="00000000" w14:paraId="00000045">
      <w:pPr>
        <w:pBdr>
          <w:bottom w:color="000000" w:space="1" w:sz="4" w:val="single"/>
        </w:pBdr>
        <w:rPr/>
      </w:pPr>
      <w:r w:rsidDel="00000000" w:rsidR="00000000" w:rsidRPr="00000000">
        <w:rPr>
          <w:rtl w:val="0"/>
        </w:rPr>
        <w:t xml:space="preserve">At the end of the exam, copy the working folder on your desktop to the thumb drive.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Task 1</w:t>
      </w:r>
    </w:p>
    <w:tbl>
      <w:tblPr>
        <w:tblStyle w:val="Table2"/>
        <w:tblW w:w="9026.0" w:type="dxa"/>
        <w:jc w:val="left"/>
        <w:tblLayout w:type="fixed"/>
        <w:tblLook w:val="0000"/>
      </w:tblPr>
      <w:tblGrid>
        <w:gridCol w:w="8504"/>
        <w:gridCol w:w="522"/>
        <w:tblGridChange w:id="0">
          <w:tblGrid>
            <w:gridCol w:w="8504"/>
            <w:gridCol w:w="522"/>
          </w:tblGrid>
        </w:tblGridChange>
      </w:tblGrid>
      <w:tr>
        <w:trPr>
          <w:cantSplit w:val="0"/>
          <w:trHeight w:val="9092" w:hRule="atLeast"/>
          <w:tblHeader w:val="0"/>
        </w:trPr>
        <w:tc>
          <w:tcPr>
            <w:gridSpan w:val="2"/>
          </w:tcPr>
          <w:p w:rsidR="00000000" w:rsidDel="00000000" w:rsidP="00000000" w:rsidRDefault="00000000" w:rsidRPr="00000000" w14:paraId="00000048">
            <w:pPr>
              <w:spacing w:line="480" w:lineRule="auto"/>
              <w:jc w:val="both"/>
              <w:rPr/>
            </w:pPr>
            <w:r w:rsidDel="00000000" w:rsidR="00000000" w:rsidRPr="00000000">
              <w:rPr>
                <w:rtl w:val="0"/>
              </w:rPr>
              <w:t xml:space="preserve">In a multi-player role playing game, the characters in the game possessed personal attributes like name, class, strength, dexterity, intelligence and experience. Each character also owned pieces of items like weapons and tools. The data are stored as a collection of files with the following format:</w:t>
            </w:r>
          </w:p>
          <w:tbl>
            <w:tblPr>
              <w:tblStyle w:val="Table3"/>
              <w:tblW w:w="855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6572"/>
              <w:tblGridChange w:id="0">
                <w:tblGrid>
                  <w:gridCol w:w="1980"/>
                  <w:gridCol w:w="6572"/>
                </w:tblGrid>
              </w:tblGridChange>
            </w:tblGrid>
            <w:tr>
              <w:trPr>
                <w:cantSplit w:val="0"/>
                <w:trHeight w:val="176" w:hRule="atLeast"/>
                <w:tblHeader w:val="0"/>
              </w:trPr>
              <w:tc>
                <w:tcPr>
                  <w:shd w:fill="bfbfbf" w:val="clear"/>
                </w:tcPr>
                <w:p w:rsidR="00000000" w:rsidDel="00000000" w:rsidP="00000000" w:rsidRDefault="00000000" w:rsidRPr="00000000" w14:paraId="00000049">
                  <w:pPr>
                    <w:jc w:val="both"/>
                    <w:rPr>
                      <w:b w:val="1"/>
                      <w:sz w:val="20"/>
                      <w:szCs w:val="20"/>
                    </w:rPr>
                  </w:pPr>
                  <w:r w:rsidDel="00000000" w:rsidR="00000000" w:rsidRPr="00000000">
                    <w:rPr>
                      <w:b w:val="1"/>
                      <w:sz w:val="20"/>
                      <w:szCs w:val="20"/>
                      <w:rtl w:val="0"/>
                    </w:rPr>
                    <w:t xml:space="preserve">File</w:t>
                  </w:r>
                </w:p>
              </w:tc>
              <w:tc>
                <w:tcPr>
                  <w:shd w:fill="bfbfbf" w:val="clear"/>
                </w:tcPr>
                <w:p w:rsidR="00000000" w:rsidDel="00000000" w:rsidP="00000000" w:rsidRDefault="00000000" w:rsidRPr="00000000" w14:paraId="0000004A">
                  <w:pPr>
                    <w:jc w:val="both"/>
                    <w:rPr>
                      <w:b w:val="1"/>
                      <w:sz w:val="20"/>
                      <w:szCs w:val="20"/>
                    </w:rPr>
                  </w:pPr>
                  <w:r w:rsidDel="00000000" w:rsidR="00000000" w:rsidRPr="00000000">
                    <w:rPr>
                      <w:b w:val="1"/>
                      <w:sz w:val="20"/>
                      <w:szCs w:val="20"/>
                      <w:rtl w:val="0"/>
                    </w:rPr>
                    <w:t xml:space="preserve">File Data</w:t>
                  </w:r>
                </w:p>
              </w:tc>
            </w:tr>
            <w:tr>
              <w:trPr>
                <w:cantSplit w:val="0"/>
                <w:trHeight w:val="869" w:hRule="atLeast"/>
                <w:tblHeader w:val="0"/>
              </w:trPr>
              <w:tc>
                <w:tcPr/>
                <w:p w:rsidR="00000000" w:rsidDel="00000000" w:rsidP="00000000" w:rsidRDefault="00000000" w:rsidRPr="00000000" w14:paraId="0000004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CHARACTERS.TXT</w:t>
                  </w:r>
                </w:p>
              </w:tc>
              <w:tc>
                <w:tcPr/>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Saved game character data in the following format:</w:t>
                  </w:r>
                </w:p>
                <w:p w:rsidR="00000000" w:rsidDel="00000000" w:rsidP="00000000" w:rsidRDefault="00000000" w:rsidRPr="00000000" w14:paraId="0000004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&lt;NAME&gt;, &lt;CLASS&gt;, &lt;STR&gt;, &lt;DEX&gt;, &lt;INT&gt;, &lt;XP&gt;</w:t>
                  </w:r>
                </w:p>
                <w:p w:rsidR="00000000" w:rsidDel="00000000" w:rsidP="00000000" w:rsidRDefault="00000000" w:rsidRPr="00000000" w14:paraId="0000004F">
                  <w:pPr>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&lt;ITEM 1 ID&gt;, &lt;ITEM 2 ID&gt;, …, &lt;ITEM N ID&gt;</w:t>
                  </w:r>
                </w:p>
                <w:p w:rsidR="00000000" w:rsidDel="00000000" w:rsidP="00000000" w:rsidRDefault="00000000" w:rsidRPr="00000000" w14:paraId="0000005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1">
                  <w:pPr>
                    <w:jc w:val="both"/>
                    <w:rPr>
                      <w:rFonts w:ascii="Courier New" w:cs="Courier New" w:eastAsia="Courier New" w:hAnsi="Courier New"/>
                      <w:sz w:val="20"/>
                      <w:szCs w:val="20"/>
                    </w:rPr>
                  </w:pPr>
                  <w:r w:rsidDel="00000000" w:rsidR="00000000" w:rsidRPr="00000000">
                    <w:rPr>
                      <w:sz w:val="20"/>
                      <w:szCs w:val="20"/>
                      <w:rtl w:val="0"/>
                    </w:rPr>
                    <w:t xml:space="preserve">the data for each game character is saved in 2 lines of this text file</w:t>
                  </w:r>
                  <w:r w:rsidDel="00000000" w:rsidR="00000000" w:rsidRPr="00000000">
                    <w:rPr>
                      <w:rFonts w:ascii="Courier New" w:cs="Courier New" w:eastAsia="Courier New" w:hAnsi="Courier New"/>
                      <w:sz w:val="20"/>
                      <w:szCs w:val="20"/>
                      <w:rtl w:val="0"/>
                    </w:rPr>
                    <w:t xml:space="preserve">.</w:t>
                  </w:r>
                </w:p>
              </w:tc>
            </w:tr>
            <w:tr>
              <w:trPr>
                <w:cantSplit w:val="0"/>
                <w:trHeight w:val="353" w:hRule="atLeast"/>
                <w:tblHeader w:val="0"/>
              </w:trPr>
              <w:tc>
                <w:tcPr/>
                <w:p w:rsidR="00000000" w:rsidDel="00000000" w:rsidP="00000000" w:rsidRDefault="00000000" w:rsidRPr="00000000" w14:paraId="0000005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ITEMS.TXT</w:t>
                  </w:r>
                </w:p>
              </w:tc>
              <w:tc>
                <w:tcPr/>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Saved item data in the following format:</w:t>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&lt;ITEM ID&gt;, &lt;ITEM NAME&gt;</w:t>
                  </w:r>
                </w:p>
                <w:p w:rsidR="00000000" w:rsidDel="00000000" w:rsidP="00000000" w:rsidRDefault="00000000" w:rsidRPr="00000000" w14:paraId="00000056">
                  <w:pPr>
                    <w:jc w:val="both"/>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the data for each item is saved in 1 line of this text file.</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480" w:lineRule="auto"/>
              <w:jc w:val="both"/>
              <w:rPr/>
            </w:pPr>
            <w:r w:rsidDel="00000000" w:rsidR="00000000" w:rsidRPr="00000000">
              <w:rPr>
                <w:rtl w:val="0"/>
              </w:rPr>
              <w:t xml:space="preserve">However, due to a system glitch, all the data in the files are stored in their encoded hexadecimal format, including formatting data i.e., commas(,) and end line characters(</w:t>
            </w:r>
            <w:r w:rsidDel="00000000" w:rsidR="00000000" w:rsidRPr="00000000">
              <w:rPr>
                <w:rFonts w:ascii="Courier New" w:cs="Courier New" w:eastAsia="Courier New" w:hAnsi="Courier New"/>
                <w:rtl w:val="0"/>
              </w:rPr>
              <w:t xml:space="preserve">\n</w:t>
            </w:r>
            <w:r w:rsidDel="00000000" w:rsidR="00000000" w:rsidRPr="00000000">
              <w:rPr>
                <w:rtl w:val="0"/>
              </w:rPr>
              <w:t xml:space="preserve">). </w:t>
            </w:r>
          </w:p>
          <w:p w:rsidR="00000000" w:rsidDel="00000000" w:rsidP="00000000" w:rsidRDefault="00000000" w:rsidRPr="00000000" w14:paraId="0000005A">
            <w:pPr>
              <w:spacing w:line="480" w:lineRule="auto"/>
              <w:jc w:val="both"/>
              <w:rPr/>
            </w:pPr>
            <w:r w:rsidDel="00000000" w:rsidR="00000000" w:rsidRPr="00000000">
              <w:rPr>
                <w:rtl w:val="0"/>
              </w:rPr>
              <w:t xml:space="preserve">For example, a string: </w:t>
            </w:r>
            <w:r w:rsidDel="00000000" w:rsidR="00000000" w:rsidRPr="00000000">
              <w:rPr>
                <w:rFonts w:ascii="Courier New" w:cs="Courier New" w:eastAsia="Courier New" w:hAnsi="Courier New"/>
                <w:rtl w:val="0"/>
              </w:rPr>
              <w:t xml:space="preserve">"ABC,1,15\n"</w:t>
            </w:r>
            <w:r w:rsidDel="00000000" w:rsidR="00000000" w:rsidRPr="00000000">
              <w:rPr>
                <w:rtl w:val="0"/>
              </w:rPr>
              <w:t xml:space="preserve"> would be stored as: </w:t>
            </w:r>
            <w:r w:rsidDel="00000000" w:rsidR="00000000" w:rsidRPr="00000000">
              <w:rPr>
                <w:rFonts w:ascii="Courier New" w:cs="Courier New" w:eastAsia="Courier New" w:hAnsi="Courier New"/>
                <w:rtl w:val="0"/>
              </w:rPr>
              <w:t xml:space="preserve">"4142432C312C31350a"</w:t>
            </w:r>
            <w:r w:rsidDel="00000000" w:rsidR="00000000" w:rsidRPr="00000000">
              <w:rPr>
                <w:rtl w:val="0"/>
              </w:rPr>
              <w:t xml:space="preserve">. </w:t>
            </w:r>
          </w:p>
          <w:p w:rsidR="00000000" w:rsidDel="00000000" w:rsidP="00000000" w:rsidRDefault="00000000" w:rsidRPr="00000000" w14:paraId="0000005B">
            <w:pPr>
              <w:spacing w:line="480" w:lineRule="auto"/>
              <w:jc w:val="both"/>
              <w:rPr/>
            </w:pPr>
            <w:r w:rsidDel="00000000" w:rsidR="00000000" w:rsidRPr="00000000">
              <w:rPr>
                <w:rtl w:val="0"/>
              </w:rPr>
              <w:t xml:space="preserve">With the conversion performed as follows:</w:t>
            </w:r>
          </w:p>
          <w:tbl>
            <w:tblPr>
              <w:tblStyle w:val="Table4"/>
              <w:tblW w:w="8815.000000000002"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58"/>
              <w:gridCol w:w="761"/>
              <w:gridCol w:w="762"/>
              <w:gridCol w:w="762"/>
              <w:gridCol w:w="762"/>
              <w:gridCol w:w="762"/>
              <w:gridCol w:w="762"/>
              <w:gridCol w:w="762"/>
              <w:gridCol w:w="762"/>
              <w:gridCol w:w="762"/>
              <w:tblGridChange w:id="0">
                <w:tblGrid>
                  <w:gridCol w:w="1958"/>
                  <w:gridCol w:w="761"/>
                  <w:gridCol w:w="762"/>
                  <w:gridCol w:w="762"/>
                  <w:gridCol w:w="762"/>
                  <w:gridCol w:w="762"/>
                  <w:gridCol w:w="762"/>
                  <w:gridCol w:w="762"/>
                  <w:gridCol w:w="762"/>
                  <w:gridCol w:w="762"/>
                </w:tblGrid>
              </w:tblGridChange>
            </w:tblGrid>
            <w:tr>
              <w:trPr>
                <w:cantSplit w:val="0"/>
                <w:tblHeader w:val="0"/>
              </w:trPr>
              <w:tc>
                <w:tcPr>
                  <w:shd w:fill="bfbfbf" w:val="clear"/>
                </w:tcPr>
                <w:p w:rsidR="00000000" w:rsidDel="00000000" w:rsidP="00000000" w:rsidRDefault="00000000" w:rsidRPr="00000000" w14:paraId="0000005C">
                  <w:pPr>
                    <w:jc w:val="both"/>
                    <w:rPr>
                      <w:b w:val="1"/>
                      <w:sz w:val="20"/>
                      <w:szCs w:val="20"/>
                    </w:rPr>
                  </w:pPr>
                  <w:r w:rsidDel="00000000" w:rsidR="00000000" w:rsidRPr="00000000">
                    <w:rPr>
                      <w:b w:val="1"/>
                      <w:sz w:val="20"/>
                      <w:szCs w:val="20"/>
                      <w:rtl w:val="0"/>
                    </w:rPr>
                    <w:t xml:space="preserve">CHARACTER</w:t>
                  </w:r>
                </w:p>
              </w:tc>
              <w:tc>
                <w:tcPr/>
                <w:p w:rsidR="00000000" w:rsidDel="00000000" w:rsidP="00000000" w:rsidRDefault="00000000" w:rsidRPr="00000000" w14:paraId="0000005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t>
                  </w:r>
                </w:p>
              </w:tc>
              <w:tc>
                <w:tcPr/>
                <w:p w:rsidR="00000000" w:rsidDel="00000000" w:rsidP="00000000" w:rsidRDefault="00000000" w:rsidRPr="00000000" w14:paraId="0000005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w:t>
                  </w:r>
                </w:p>
              </w:tc>
              <w:tc>
                <w:tcPr/>
                <w:p w:rsidR="00000000" w:rsidDel="00000000" w:rsidP="00000000" w:rsidRDefault="00000000" w:rsidRPr="00000000" w14:paraId="0000005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tc>
              <w:tc>
                <w:tcPr/>
                <w:p w:rsidR="00000000" w:rsidDel="00000000" w:rsidP="00000000" w:rsidRDefault="00000000" w:rsidRPr="00000000" w14:paraId="0000006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p w:rsidR="00000000" w:rsidDel="00000000" w:rsidP="00000000" w:rsidRDefault="00000000" w:rsidRPr="00000000" w14:paraId="0000006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p w:rsidR="00000000" w:rsidDel="00000000" w:rsidP="00000000" w:rsidRDefault="00000000" w:rsidRPr="00000000" w14:paraId="0000006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p w:rsidR="00000000" w:rsidDel="00000000" w:rsidP="00000000" w:rsidRDefault="00000000" w:rsidRPr="00000000" w14:paraId="0000006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p w:rsidR="00000000" w:rsidDel="00000000" w:rsidP="00000000" w:rsidRDefault="00000000" w:rsidRPr="00000000" w14:paraId="0000006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p w:rsidR="00000000" w:rsidDel="00000000" w:rsidP="00000000" w:rsidRDefault="00000000" w:rsidRPr="00000000" w14:paraId="0000006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w:t>
                  </w:r>
                </w:p>
              </w:tc>
            </w:tr>
            <w:tr>
              <w:trPr>
                <w:cantSplit w:val="0"/>
                <w:tblHeader w:val="0"/>
              </w:trPr>
              <w:tc>
                <w:tcPr>
                  <w:shd w:fill="bfbfbf" w:val="clear"/>
                </w:tcPr>
                <w:p w:rsidR="00000000" w:rsidDel="00000000" w:rsidP="00000000" w:rsidRDefault="00000000" w:rsidRPr="00000000" w14:paraId="00000066">
                  <w:pPr>
                    <w:jc w:val="both"/>
                    <w:rPr>
                      <w:b w:val="1"/>
                      <w:sz w:val="20"/>
                      <w:szCs w:val="20"/>
                    </w:rPr>
                  </w:pPr>
                  <w:r w:rsidDel="00000000" w:rsidR="00000000" w:rsidRPr="00000000">
                    <w:rPr>
                      <w:b w:val="1"/>
                      <w:sz w:val="20"/>
                      <w:szCs w:val="20"/>
                      <w:rtl w:val="0"/>
                    </w:rPr>
                    <w:t xml:space="preserve">ASCII (DEC)</w:t>
                  </w:r>
                </w:p>
              </w:tc>
              <w:tc>
                <w:tcPr/>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65</w:t>
                  </w:r>
                </w:p>
              </w:tc>
              <w:tc>
                <w:tcPr/>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66</w:t>
                  </w:r>
                </w:p>
              </w:tc>
              <w:tc>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67</w:t>
                  </w:r>
                </w:p>
              </w:tc>
              <w:tc>
                <w:tcPr/>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44</w:t>
                  </w:r>
                </w:p>
              </w:tc>
              <w:tc>
                <w:tcPr/>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49</w:t>
                  </w:r>
                </w:p>
              </w:tc>
              <w:tc>
                <w:tcPr/>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44</w:t>
                  </w:r>
                </w:p>
              </w:tc>
              <w:tc>
                <w:tcPr/>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49</w:t>
                  </w:r>
                </w:p>
              </w:tc>
              <w:tc>
                <w:tcPr/>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53</w:t>
                  </w:r>
                </w:p>
              </w:tc>
              <w:tc>
                <w:tcPr/>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10</w:t>
                  </w:r>
                </w:p>
              </w:tc>
            </w:tr>
            <w:tr>
              <w:trPr>
                <w:cantSplit w:val="0"/>
                <w:tblHeader w:val="0"/>
              </w:trPr>
              <w:tc>
                <w:tcPr>
                  <w:shd w:fill="bfbfbf" w:val="clear"/>
                </w:tcPr>
                <w:p w:rsidR="00000000" w:rsidDel="00000000" w:rsidP="00000000" w:rsidRDefault="00000000" w:rsidRPr="00000000" w14:paraId="00000070">
                  <w:pPr>
                    <w:jc w:val="both"/>
                    <w:rPr>
                      <w:b w:val="1"/>
                      <w:sz w:val="20"/>
                      <w:szCs w:val="20"/>
                    </w:rPr>
                  </w:pPr>
                  <w:r w:rsidDel="00000000" w:rsidR="00000000" w:rsidRPr="00000000">
                    <w:rPr>
                      <w:b w:val="1"/>
                      <w:sz w:val="20"/>
                      <w:szCs w:val="20"/>
                      <w:rtl w:val="0"/>
                    </w:rPr>
                    <w:t xml:space="preserve">ASCII (HEX)</w:t>
                  </w:r>
                </w:p>
              </w:tc>
              <w:tc>
                <w:tcPr/>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41</w:t>
                  </w:r>
                </w:p>
              </w:tc>
              <w:tc>
                <w:tcPr/>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42</w:t>
                  </w:r>
                </w:p>
              </w:tc>
              <w:tc>
                <w:tcPr/>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43</w:t>
                  </w:r>
                </w:p>
              </w:tc>
              <w:tc>
                <w:tcPr/>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2c</w:t>
                  </w:r>
                </w:p>
              </w:tc>
              <w:tc>
                <w:tcPr/>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31</w:t>
                  </w:r>
                </w:p>
              </w:tc>
              <w:tc>
                <w:tcPr/>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2c</w:t>
                  </w:r>
                </w:p>
              </w:tc>
              <w:tc>
                <w:tcPr/>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31</w:t>
                  </w:r>
                </w:p>
              </w:tc>
              <w:tc>
                <w:tcPr/>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35</w:t>
                  </w:r>
                </w:p>
              </w:tc>
              <w:tc>
                <w:tcPr/>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0a</w:t>
                  </w:r>
                </w:p>
              </w:tc>
            </w:tr>
          </w:tbl>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spacing w:line="480" w:lineRule="auto"/>
              <w:rPr/>
            </w:pPr>
            <w:r w:rsidDel="00000000" w:rsidR="00000000" w:rsidRPr="00000000">
              <w:rPr>
                <w:rtl w:val="0"/>
              </w:rPr>
              <w:t xml:space="preserve">The files contain only ascii characters and are encoded in utf-8.</w:t>
            </w:r>
          </w:p>
          <w:p w:rsidR="00000000" w:rsidDel="00000000" w:rsidP="00000000" w:rsidRDefault="00000000" w:rsidRPr="00000000" w14:paraId="0000007C">
            <w:pPr>
              <w:spacing w:line="480" w:lineRule="auto"/>
              <w:rPr/>
            </w:pPr>
            <w:r w:rsidDel="00000000" w:rsidR="00000000" w:rsidRPr="00000000">
              <w:rPr>
                <w:rtl w:val="0"/>
              </w:rPr>
              <w:t xml:space="preserve">For each sub-task, add a comment statement, at the beginning of the code using the hash symbol "#", to indicate the sub-task the program code belongs to, for example: </w:t>
            </w:r>
          </w:p>
          <w:tbl>
            <w:tblPr>
              <w:tblStyle w:val="Table5"/>
              <w:tblW w:w="846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82"/>
              <w:gridCol w:w="7381"/>
              <w:tblGridChange w:id="0">
                <w:tblGrid>
                  <w:gridCol w:w="1082"/>
                  <w:gridCol w:w="7381"/>
                </w:tblGrid>
              </w:tblGridChange>
            </w:tblGrid>
            <w:tr>
              <w:trPr>
                <w:cantSplit w:val="0"/>
                <w:trHeight w:val="986" w:hRule="atLeast"/>
                <w:tblHeader w:val="0"/>
              </w:trPr>
              <w:tc>
                <w:tcPr/>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[1]:</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bl>
                  <w:tblPr>
                    <w:tblStyle w:val="Table6"/>
                    <w:tblW w:w="7100.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00"/>
                    <w:tblGridChange w:id="0">
                      <w:tblGrid>
                        <w:gridCol w:w="7100"/>
                      </w:tblGrid>
                    </w:tblGridChange>
                  </w:tblGrid>
                  <w:tr>
                    <w:trPr>
                      <w:cantSplit w:val="0"/>
                      <w:trHeight w:val="406" w:hRule="atLeast"/>
                      <w:tblHeader w:val="0"/>
                    </w:trPr>
                    <w:tc>
                      <w:tcPr>
                        <w:shd w:fill="f2f2f2" w:val="clear"/>
                      </w:tcPr>
                      <w:p w:rsidR="00000000" w:rsidDel="00000000" w:rsidP="00000000" w:rsidRDefault="00000000" w:rsidRPr="00000000" w14:paraId="0000007F">
                        <w:pPr>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#Task 1.1</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Program code</w:t>
                        </w:r>
                        <w:r w:rsidDel="00000000" w:rsidR="00000000" w:rsidRPr="00000000">
                          <w:rPr>
                            <w:rtl w:val="0"/>
                          </w:rPr>
                        </w:r>
                      </w:p>
                    </w:tc>
                  </w:tr>
                </w:tbl>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w:t>
                  </w:r>
                </w:p>
              </w:tc>
            </w:tr>
          </w:tbl>
          <w:p w:rsidR="00000000" w:rsidDel="00000000" w:rsidP="00000000" w:rsidRDefault="00000000" w:rsidRPr="00000000" w14:paraId="00000082">
            <w:pPr>
              <w:rPr/>
            </w:pPr>
            <w:r w:rsidDel="00000000" w:rsidR="00000000" w:rsidRPr="00000000">
              <w:rPr>
                <w:rtl w:val="0"/>
              </w:rPr>
            </w:r>
          </w:p>
        </w:tc>
      </w:tr>
      <w:tr>
        <w:trPr>
          <w:cantSplit w:val="0"/>
          <w:trHeight w:val="1846" w:hRule="atLeast"/>
          <w:tblHeader w:val="0"/>
        </w:trPr>
        <w:tc>
          <w:tcPr/>
          <w:p w:rsidR="00000000" w:rsidDel="00000000" w:rsidP="00000000" w:rsidRDefault="00000000" w:rsidRPr="00000000" w14:paraId="00000084">
            <w:pPr>
              <w:rPr>
                <w:b w:val="1"/>
                <w:color w:val="202124"/>
                <w:highlight w:val="white"/>
              </w:rPr>
            </w:pPr>
            <w:r w:rsidDel="00000000" w:rsidR="00000000" w:rsidRPr="00000000">
              <w:rPr>
                <w:b w:val="1"/>
                <w:color w:val="202124"/>
                <w:highlight w:val="white"/>
                <w:rtl w:val="0"/>
              </w:rPr>
              <w:t xml:space="preserve">Task 1.1</w:t>
            </w:r>
          </w:p>
          <w:p w:rsidR="00000000" w:rsidDel="00000000" w:rsidP="00000000" w:rsidRDefault="00000000" w:rsidRPr="00000000" w14:paraId="00000085">
            <w:pPr>
              <w:rPr>
                <w:b w:val="1"/>
                <w:color w:val="202124"/>
                <w:highlight w:val="white"/>
              </w:rPr>
            </w:pPr>
            <w:r w:rsidDel="00000000" w:rsidR="00000000" w:rsidRPr="00000000">
              <w:rPr>
                <w:rtl w:val="0"/>
              </w:rPr>
            </w:r>
          </w:p>
          <w:p w:rsidR="00000000" w:rsidDel="00000000" w:rsidP="00000000" w:rsidRDefault="00000000" w:rsidRPr="00000000" w14:paraId="00000086">
            <w:pPr>
              <w:spacing w:line="480" w:lineRule="auto"/>
              <w:rPr>
                <w:color w:val="202124"/>
                <w:highlight w:val="white"/>
              </w:rPr>
            </w:pPr>
            <w:r w:rsidDel="00000000" w:rsidR="00000000" w:rsidRPr="00000000">
              <w:rPr>
                <w:color w:val="202124"/>
                <w:highlight w:val="white"/>
                <w:rtl w:val="0"/>
              </w:rPr>
              <w:t xml:space="preserve">Implement a Python function </w:t>
            </w:r>
            <w:r w:rsidDel="00000000" w:rsidR="00000000" w:rsidRPr="00000000">
              <w:rPr>
                <w:rFonts w:ascii="Courier New" w:cs="Courier New" w:eastAsia="Courier New" w:hAnsi="Courier New"/>
                <w:color w:val="202124"/>
                <w:highlight w:val="white"/>
                <w:rtl w:val="0"/>
              </w:rPr>
              <w:t xml:space="preserve">hex2Str(hex_str:str)</w:t>
            </w:r>
            <w:r w:rsidDel="00000000" w:rsidR="00000000" w:rsidRPr="00000000">
              <w:rPr>
                <w:color w:val="202124"/>
                <w:highlight w:val="white"/>
                <w:rtl w:val="0"/>
              </w:rPr>
              <w:t xml:space="preserve">to return a string containing the decoded character data, </w:t>
            </w:r>
            <w:r w:rsidDel="00000000" w:rsidR="00000000" w:rsidRPr="00000000">
              <w:rPr>
                <w:rFonts w:ascii="Courier New" w:cs="Courier New" w:eastAsia="Courier New" w:hAnsi="Courier New"/>
                <w:color w:val="202124"/>
                <w:highlight w:val="white"/>
                <w:rtl w:val="0"/>
              </w:rPr>
              <w:t xml:space="preserve">hex_str</w:t>
            </w:r>
            <w:r w:rsidDel="00000000" w:rsidR="00000000" w:rsidRPr="00000000">
              <w:rPr>
                <w:color w:val="202124"/>
                <w:highlight w:val="white"/>
                <w:rtl w:val="0"/>
              </w:rPr>
              <w:t xml:space="preserve"> is a string containing hexadecimal digits. Example:</w:t>
            </w:r>
          </w:p>
          <w:p w:rsidR="00000000" w:rsidDel="00000000" w:rsidP="00000000" w:rsidRDefault="00000000" w:rsidRPr="00000000" w14:paraId="00000087">
            <w:pPr>
              <w:rPr>
                <w:color w:val="202124"/>
                <w:highlight w:val="white"/>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color w:val="202124"/>
                <w:highlight w:val="white"/>
                <w:rtl w:val="0"/>
              </w:rPr>
              <w:t xml:space="preserve">hex2Str("</w:t>
            </w:r>
            <w:r w:rsidDel="00000000" w:rsidR="00000000" w:rsidRPr="00000000">
              <w:rPr>
                <w:rFonts w:ascii="Courier New" w:cs="Courier New" w:eastAsia="Courier New" w:hAnsi="Courier New"/>
                <w:rtl w:val="0"/>
              </w:rPr>
              <w:t xml:space="preserve">4142432C312C31350a”)should</w:t>
            </w:r>
            <w:r w:rsidDel="00000000" w:rsidR="00000000" w:rsidRPr="00000000">
              <w:rPr>
                <w:rtl w:val="0"/>
              </w:rPr>
              <w:t xml:space="preserve"> return </w:t>
            </w:r>
            <w:r w:rsidDel="00000000" w:rsidR="00000000" w:rsidRPr="00000000">
              <w:rPr>
                <w:rFonts w:ascii="Courier New" w:cs="Courier New" w:eastAsia="Courier New" w:hAnsi="Courier New"/>
                <w:rtl w:val="0"/>
              </w:rPr>
              <w:t xml:space="preserve">"ABC,1,15\n".</w:t>
            </w:r>
          </w:p>
          <w:p w:rsidR="00000000" w:rsidDel="00000000" w:rsidP="00000000" w:rsidRDefault="00000000" w:rsidRPr="00000000" w14:paraId="00000089">
            <w:pPr>
              <w:rPr>
                <w:color w:val="202124"/>
                <w:highlight w:val="white"/>
              </w:rPr>
            </w:pPr>
            <w:r w:rsidDel="00000000" w:rsidR="00000000" w:rsidRPr="00000000">
              <w:rPr>
                <w:rtl w:val="0"/>
              </w:rPr>
            </w:r>
          </w:p>
          <w:p w:rsidR="00000000" w:rsidDel="00000000" w:rsidP="00000000" w:rsidRDefault="00000000" w:rsidRPr="00000000" w14:paraId="0000008A">
            <w:pPr>
              <w:rPr>
                <w:color w:val="202124"/>
                <w:highlight w:val="white"/>
              </w:rPr>
            </w:pPr>
            <w:r w:rsidDel="00000000" w:rsidR="00000000" w:rsidRPr="00000000">
              <w:rPr>
                <w:color w:val="202124"/>
                <w:highlight w:val="white"/>
                <w:rtl w:val="0"/>
              </w:rPr>
              <w:t xml:space="preserve">You are allowed to use Python built-in functions in this task.</w:t>
            </w:r>
          </w:p>
          <w:p w:rsidR="00000000" w:rsidDel="00000000" w:rsidP="00000000" w:rsidRDefault="00000000" w:rsidRPr="00000000" w14:paraId="0000008B">
            <w:pPr>
              <w:rPr>
                <w:b w:val="1"/>
                <w:color w:val="202124"/>
                <w:highlight w:val="white"/>
              </w:rPr>
            </w:pPr>
            <w:r w:rsidDel="00000000" w:rsidR="00000000" w:rsidRPr="00000000">
              <w:rPr>
                <w:rtl w:val="0"/>
              </w:rPr>
            </w:r>
          </w:p>
        </w:tc>
        <w:tc>
          <w:tcPr>
            <w:vAlign w:val="bottom"/>
          </w:tcPr>
          <w:p w:rsidR="00000000" w:rsidDel="00000000" w:rsidP="00000000" w:rsidRDefault="00000000" w:rsidRPr="00000000" w14:paraId="0000008C">
            <w:pPr>
              <w:jc w:val="center"/>
              <w:rPr/>
            </w:pPr>
            <w:r w:rsidDel="00000000" w:rsidR="00000000" w:rsidRPr="00000000">
              <w:rPr>
                <w:rtl w:val="0"/>
              </w:rPr>
              <w:t xml:space="preserve">[4]</w:t>
            </w:r>
          </w:p>
          <w:p w:rsidR="00000000" w:rsidDel="00000000" w:rsidP="00000000" w:rsidRDefault="00000000" w:rsidRPr="00000000" w14:paraId="0000008D">
            <w:pPr>
              <w:jc w:val="center"/>
              <w:rPr/>
            </w:pPr>
            <w:r w:rsidDel="00000000" w:rsidR="00000000" w:rsidRPr="00000000">
              <w:rPr>
                <w:rtl w:val="0"/>
              </w:rPr>
            </w:r>
          </w:p>
        </w:tc>
      </w:tr>
      <w:tr>
        <w:trPr>
          <w:cantSplit w:val="0"/>
          <w:trHeight w:val="1846" w:hRule="atLeast"/>
          <w:tblHeader w:val="0"/>
        </w:trPr>
        <w:tc>
          <w:tcPr/>
          <w:p w:rsidR="00000000" w:rsidDel="00000000" w:rsidP="00000000" w:rsidRDefault="00000000" w:rsidRPr="00000000" w14:paraId="0000008E">
            <w:pPr>
              <w:rPr>
                <w:b w:val="1"/>
                <w:color w:val="202124"/>
                <w:highlight w:val="white"/>
              </w:rPr>
            </w:pPr>
            <w:r w:rsidDel="00000000" w:rsidR="00000000" w:rsidRPr="00000000">
              <w:rPr>
                <w:b w:val="1"/>
                <w:color w:val="202124"/>
                <w:highlight w:val="white"/>
                <w:rtl w:val="0"/>
              </w:rPr>
              <w:t xml:space="preserve">Task 1.2</w:t>
            </w:r>
          </w:p>
          <w:p w:rsidR="00000000" w:rsidDel="00000000" w:rsidP="00000000" w:rsidRDefault="00000000" w:rsidRPr="00000000" w14:paraId="0000008F">
            <w:pPr>
              <w:rPr>
                <w:b w:val="1"/>
                <w:color w:val="202124"/>
                <w:highlight w:val="white"/>
              </w:rPr>
            </w:pPr>
            <w:r w:rsidDel="00000000" w:rsidR="00000000" w:rsidRPr="00000000">
              <w:rPr>
                <w:rtl w:val="0"/>
              </w:rPr>
            </w:r>
          </w:p>
          <w:p w:rsidR="00000000" w:rsidDel="00000000" w:rsidP="00000000" w:rsidRDefault="00000000" w:rsidRPr="00000000" w14:paraId="00000090">
            <w:pPr>
              <w:spacing w:line="480" w:lineRule="auto"/>
              <w:jc w:val="both"/>
              <w:rPr>
                <w:color w:val="202124"/>
                <w:highlight w:val="white"/>
              </w:rPr>
            </w:pPr>
            <w:r w:rsidDel="00000000" w:rsidR="00000000" w:rsidRPr="00000000">
              <w:rPr>
                <w:rtl w:val="0"/>
              </w:rPr>
              <w:t xml:space="preserve">Write Python code to read, decode and store the contents of the file </w:t>
            </w:r>
            <w:r w:rsidDel="00000000" w:rsidR="00000000" w:rsidRPr="00000000">
              <w:rPr>
                <w:rFonts w:ascii="Courier New" w:cs="Courier New" w:eastAsia="Courier New" w:hAnsi="Courier New"/>
                <w:rtl w:val="0"/>
              </w:rPr>
              <w:t xml:space="preserve">ITEMS.TXT</w:t>
            </w:r>
            <w:r w:rsidDel="00000000" w:rsidR="00000000" w:rsidRPr="00000000">
              <w:rPr>
                <w:rtl w:val="0"/>
              </w:rPr>
              <w:t xml:space="preserve"> in appropriate data structure/s such that they can be access efficiently later. Make use of the </w:t>
            </w:r>
            <w:r w:rsidDel="00000000" w:rsidR="00000000" w:rsidRPr="00000000">
              <w:rPr>
                <w:rFonts w:ascii="Courier New" w:cs="Courier New" w:eastAsia="Courier New" w:hAnsi="Courier New"/>
                <w:color w:val="202124"/>
                <w:highlight w:val="white"/>
                <w:rtl w:val="0"/>
              </w:rPr>
              <w:t xml:space="preserve">hex2Str()</w:t>
            </w:r>
            <w:r w:rsidDel="00000000" w:rsidR="00000000" w:rsidRPr="00000000">
              <w:rPr>
                <w:color w:val="202124"/>
                <w:highlight w:val="white"/>
                <w:rtl w:val="0"/>
              </w:rPr>
              <w:t xml:space="preserve">function to decode the contents of the file.</w:t>
            </w:r>
          </w:p>
          <w:p w:rsidR="00000000" w:rsidDel="00000000" w:rsidP="00000000" w:rsidRDefault="00000000" w:rsidRPr="00000000" w14:paraId="00000091">
            <w:pPr>
              <w:jc w:val="both"/>
              <w:rPr>
                <w:color w:val="202124"/>
                <w:highlight w:val="white"/>
              </w:rPr>
            </w:pPr>
            <w:r w:rsidDel="00000000" w:rsidR="00000000" w:rsidRPr="00000000">
              <w:rPr>
                <w:color w:val="202124"/>
                <w:highlight w:val="white"/>
                <w:rtl w:val="0"/>
              </w:rPr>
              <w:t xml:space="preserve">Print the contents of the data structure/s.</w:t>
            </w:r>
          </w:p>
          <w:p w:rsidR="00000000" w:rsidDel="00000000" w:rsidP="00000000" w:rsidRDefault="00000000" w:rsidRPr="00000000" w14:paraId="00000092">
            <w:pPr>
              <w:jc w:val="both"/>
              <w:rPr>
                <w:color w:val="202124"/>
                <w:highlight w:val="white"/>
              </w:rPr>
            </w:pPr>
            <w:r w:rsidDel="00000000" w:rsidR="00000000" w:rsidRPr="00000000">
              <w:rPr>
                <w:rtl w:val="0"/>
              </w:rPr>
            </w:r>
          </w:p>
        </w:tc>
        <w:tc>
          <w:tcPr>
            <w:vAlign w:val="bottom"/>
          </w:tcPr>
          <w:p w:rsidR="00000000" w:rsidDel="00000000" w:rsidP="00000000" w:rsidRDefault="00000000" w:rsidRPr="00000000" w14:paraId="00000093">
            <w:pPr>
              <w:jc w:val="center"/>
              <w:rPr/>
            </w:pPr>
            <w:r w:rsidDel="00000000" w:rsidR="00000000" w:rsidRPr="00000000">
              <w:rPr>
                <w:rtl w:val="0"/>
              </w:rPr>
              <w:t xml:space="preserve">[5]</w:t>
            </w:r>
          </w:p>
          <w:p w:rsidR="00000000" w:rsidDel="00000000" w:rsidP="00000000" w:rsidRDefault="00000000" w:rsidRPr="00000000" w14:paraId="00000094">
            <w:pPr>
              <w:jc w:val="center"/>
              <w:rPr/>
            </w:pPr>
            <w:r w:rsidDel="00000000" w:rsidR="00000000" w:rsidRPr="00000000">
              <w:rPr>
                <w:rtl w:val="0"/>
              </w:rPr>
            </w:r>
          </w:p>
        </w:tc>
      </w:tr>
      <w:tr>
        <w:trPr>
          <w:cantSplit w:val="0"/>
          <w:trHeight w:val="1846" w:hRule="atLeast"/>
          <w:tblHeader w:val="0"/>
        </w:trPr>
        <w:tc>
          <w:tcPr/>
          <w:p w:rsidR="00000000" w:rsidDel="00000000" w:rsidP="00000000" w:rsidRDefault="00000000" w:rsidRPr="00000000" w14:paraId="00000095">
            <w:pPr>
              <w:rPr>
                <w:b w:val="1"/>
                <w:color w:val="202124"/>
                <w:highlight w:val="white"/>
              </w:rPr>
            </w:pPr>
            <w:r w:rsidDel="00000000" w:rsidR="00000000" w:rsidRPr="00000000">
              <w:rPr>
                <w:b w:val="1"/>
                <w:color w:val="202124"/>
                <w:highlight w:val="white"/>
                <w:rtl w:val="0"/>
              </w:rPr>
              <w:t xml:space="preserve">Task 1.3</w:t>
            </w:r>
          </w:p>
          <w:p w:rsidR="00000000" w:rsidDel="00000000" w:rsidP="00000000" w:rsidRDefault="00000000" w:rsidRPr="00000000" w14:paraId="00000096">
            <w:pPr>
              <w:rPr>
                <w:b w:val="1"/>
                <w:color w:val="202124"/>
                <w:highlight w:val="white"/>
              </w:rPr>
            </w:pPr>
            <w:r w:rsidDel="00000000" w:rsidR="00000000" w:rsidRPr="00000000">
              <w:rPr>
                <w:rtl w:val="0"/>
              </w:rPr>
            </w:r>
          </w:p>
          <w:p w:rsidR="00000000" w:rsidDel="00000000" w:rsidP="00000000" w:rsidRDefault="00000000" w:rsidRPr="00000000" w14:paraId="00000097">
            <w:pPr>
              <w:spacing w:line="480" w:lineRule="auto"/>
              <w:jc w:val="both"/>
              <w:rPr>
                <w:color w:val="202124"/>
                <w:highlight w:val="white"/>
              </w:rPr>
            </w:pPr>
            <w:r w:rsidDel="00000000" w:rsidR="00000000" w:rsidRPr="00000000">
              <w:rPr>
                <w:rtl w:val="0"/>
              </w:rPr>
              <w:t xml:space="preserve">Write Python code to read, decode and store the contents of the file </w:t>
            </w:r>
            <w:r w:rsidDel="00000000" w:rsidR="00000000" w:rsidRPr="00000000">
              <w:rPr>
                <w:rFonts w:ascii="Courier New" w:cs="Courier New" w:eastAsia="Courier New" w:hAnsi="Courier New"/>
                <w:rtl w:val="0"/>
              </w:rPr>
              <w:t xml:space="preserve">CHARACTERS.TXT</w:t>
            </w:r>
            <w:r w:rsidDel="00000000" w:rsidR="00000000" w:rsidRPr="00000000">
              <w:rPr>
                <w:rtl w:val="0"/>
              </w:rPr>
              <w:t xml:space="preserve"> in appropriate data structure/s such that they can be access efficiently later. Make use of the </w:t>
            </w:r>
            <w:r w:rsidDel="00000000" w:rsidR="00000000" w:rsidRPr="00000000">
              <w:rPr>
                <w:rFonts w:ascii="Courier New" w:cs="Courier New" w:eastAsia="Courier New" w:hAnsi="Courier New"/>
                <w:color w:val="202124"/>
                <w:highlight w:val="white"/>
                <w:rtl w:val="0"/>
              </w:rPr>
              <w:t xml:space="preserve">hex2Str()</w:t>
            </w:r>
            <w:r w:rsidDel="00000000" w:rsidR="00000000" w:rsidRPr="00000000">
              <w:rPr>
                <w:color w:val="202124"/>
                <w:highlight w:val="white"/>
                <w:rtl w:val="0"/>
              </w:rPr>
              <w:t xml:space="preserve"> function to decode the contents of the file.</w:t>
            </w:r>
          </w:p>
          <w:p w:rsidR="00000000" w:rsidDel="00000000" w:rsidP="00000000" w:rsidRDefault="00000000" w:rsidRPr="00000000" w14:paraId="00000098">
            <w:pPr>
              <w:jc w:val="both"/>
              <w:rPr/>
            </w:pPr>
            <w:r w:rsidDel="00000000" w:rsidR="00000000" w:rsidRPr="00000000">
              <w:rPr>
                <w:color w:val="202124"/>
                <w:highlight w:val="white"/>
                <w:rtl w:val="0"/>
              </w:rPr>
              <w:t xml:space="preserve">Print the contents of the data structure/s.</w:t>
            </w:r>
            <w:r w:rsidDel="00000000" w:rsidR="00000000" w:rsidRPr="00000000">
              <w:rPr>
                <w:rtl w:val="0"/>
              </w:rPr>
            </w:r>
          </w:p>
          <w:p w:rsidR="00000000" w:rsidDel="00000000" w:rsidP="00000000" w:rsidRDefault="00000000" w:rsidRPr="00000000" w14:paraId="00000099">
            <w:pPr>
              <w:rPr>
                <w:b w:val="1"/>
                <w:color w:val="202124"/>
                <w:highlight w:val="white"/>
              </w:rPr>
            </w:pPr>
            <w:r w:rsidDel="00000000" w:rsidR="00000000" w:rsidRPr="00000000">
              <w:rPr>
                <w:rtl w:val="0"/>
              </w:rPr>
            </w:r>
          </w:p>
        </w:tc>
        <w:tc>
          <w:tcPr>
            <w:vAlign w:val="bottom"/>
          </w:tcPr>
          <w:p w:rsidR="00000000" w:rsidDel="00000000" w:rsidP="00000000" w:rsidRDefault="00000000" w:rsidRPr="00000000" w14:paraId="0000009A">
            <w:pPr>
              <w:jc w:val="center"/>
              <w:rPr/>
            </w:pPr>
            <w:r w:rsidDel="00000000" w:rsidR="00000000" w:rsidRPr="00000000">
              <w:rPr>
                <w:rtl w:val="0"/>
              </w:rPr>
              <w:t xml:space="preserve">[9]</w:t>
            </w:r>
          </w:p>
          <w:p w:rsidR="00000000" w:rsidDel="00000000" w:rsidP="00000000" w:rsidRDefault="00000000" w:rsidRPr="00000000" w14:paraId="0000009B">
            <w:pPr>
              <w:jc w:val="center"/>
              <w:rPr/>
            </w:pPr>
            <w:r w:rsidDel="00000000" w:rsidR="00000000" w:rsidRPr="00000000">
              <w:rPr>
                <w:rtl w:val="0"/>
              </w:rPr>
            </w:r>
          </w:p>
        </w:tc>
      </w:tr>
      <w:tr>
        <w:trPr>
          <w:cantSplit w:val="0"/>
          <w:trHeight w:val="4841" w:hRule="atLeast"/>
          <w:tblHeader w:val="0"/>
        </w:trPr>
        <w:tc>
          <w:tcPr/>
          <w:p w:rsidR="00000000" w:rsidDel="00000000" w:rsidP="00000000" w:rsidRDefault="00000000" w:rsidRPr="00000000" w14:paraId="0000009C">
            <w:pPr>
              <w:rPr>
                <w:b w:val="1"/>
                <w:color w:val="202124"/>
                <w:highlight w:val="white"/>
              </w:rPr>
            </w:pPr>
            <w:r w:rsidDel="00000000" w:rsidR="00000000" w:rsidRPr="00000000">
              <w:rPr>
                <w:rtl w:val="0"/>
              </w:rPr>
            </w:r>
          </w:p>
        </w:tc>
        <w:tc>
          <w:tcPr>
            <w:vAlign w:val="bottom"/>
          </w:tcPr>
          <w:p w:rsidR="00000000" w:rsidDel="00000000" w:rsidP="00000000" w:rsidRDefault="00000000" w:rsidRPr="00000000" w14:paraId="0000009D">
            <w:pPr>
              <w:jc w:val="center"/>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9E">
            <w:pPr>
              <w:rPr>
                <w:b w:val="1"/>
                <w:color w:val="202124"/>
                <w:highlight w:val="white"/>
              </w:rPr>
            </w:pPr>
            <w:r w:rsidDel="00000000" w:rsidR="00000000" w:rsidRPr="00000000">
              <w:rPr>
                <w:b w:val="1"/>
                <w:color w:val="202124"/>
                <w:highlight w:val="white"/>
                <w:rtl w:val="0"/>
              </w:rPr>
              <w:t xml:space="preserve">Task 1.4</w:t>
            </w:r>
          </w:p>
          <w:p w:rsidR="00000000" w:rsidDel="00000000" w:rsidP="00000000" w:rsidRDefault="00000000" w:rsidRPr="00000000" w14:paraId="0000009F">
            <w:pPr>
              <w:rPr>
                <w:b w:val="1"/>
                <w:color w:val="202124"/>
                <w:highlight w:val="white"/>
              </w:rPr>
            </w:pPr>
            <w:r w:rsidDel="00000000" w:rsidR="00000000" w:rsidRPr="00000000">
              <w:rPr>
                <w:rtl w:val="0"/>
              </w:rPr>
            </w:r>
          </w:p>
          <w:p w:rsidR="00000000" w:rsidDel="00000000" w:rsidP="00000000" w:rsidRDefault="00000000" w:rsidRPr="00000000" w14:paraId="000000A0">
            <w:pPr>
              <w:spacing w:line="480" w:lineRule="auto"/>
              <w:rPr/>
            </w:pPr>
            <w:r w:rsidDel="00000000" w:rsidR="00000000" w:rsidRPr="00000000">
              <w:rPr>
                <w:color w:val="202124"/>
                <w:highlight w:val="white"/>
                <w:rtl w:val="0"/>
              </w:rPr>
              <w:t xml:space="preserve">The contents of the two files </w:t>
            </w:r>
            <w:r w:rsidDel="00000000" w:rsidR="00000000" w:rsidRPr="00000000">
              <w:rPr>
                <w:rFonts w:ascii="Courier New" w:cs="Courier New" w:eastAsia="Courier New" w:hAnsi="Courier New"/>
                <w:rtl w:val="0"/>
              </w:rPr>
              <w:t xml:space="preserve">CHARACTERS.TXT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ITEMS.TXT </w:t>
            </w:r>
            <w:r w:rsidDel="00000000" w:rsidR="00000000" w:rsidRPr="00000000">
              <w:rPr>
                <w:rtl w:val="0"/>
              </w:rPr>
              <w:t xml:space="preserve">are to be migrated into a MongoDB database as a single collection. </w:t>
            </w:r>
          </w:p>
          <w:p w:rsidR="00000000" w:rsidDel="00000000" w:rsidP="00000000" w:rsidRDefault="00000000" w:rsidRPr="00000000" w14:paraId="000000A1">
            <w:pPr>
              <w:spacing w:line="480" w:lineRule="auto"/>
              <w:rPr/>
            </w:pPr>
            <w:r w:rsidDel="00000000" w:rsidR="00000000" w:rsidRPr="00000000">
              <w:rPr>
                <w:rtl w:val="0"/>
              </w:rPr>
              <w:t xml:space="preserve">Making use of the data structures that you have created in Task 1.2 and Task 1.3, write Python code to migrate the data into a collection named </w:t>
            </w:r>
            <w:r w:rsidDel="00000000" w:rsidR="00000000" w:rsidRPr="00000000">
              <w:rPr>
                <w:rFonts w:ascii="Courier New" w:cs="Courier New" w:eastAsia="Courier New" w:hAnsi="Courier New"/>
                <w:rtl w:val="0"/>
              </w:rPr>
              <w:t xml:space="preserve">Characters</w:t>
            </w:r>
            <w:r w:rsidDel="00000000" w:rsidR="00000000" w:rsidRPr="00000000">
              <w:rPr>
                <w:rtl w:val="0"/>
              </w:rPr>
              <w:t xml:space="preserve"> and a database named </w:t>
            </w:r>
            <w:r w:rsidDel="00000000" w:rsidR="00000000" w:rsidRPr="00000000">
              <w:rPr>
                <w:rFonts w:ascii="Courier New" w:cs="Courier New" w:eastAsia="Courier New" w:hAnsi="Courier New"/>
                <w:rtl w:val="0"/>
              </w:rPr>
              <w:t xml:space="preserve">Overwatch</w:t>
            </w:r>
            <w:r w:rsidDel="00000000" w:rsidR="00000000" w:rsidRPr="00000000">
              <w:rPr>
                <w:rtl w:val="0"/>
              </w:rPr>
              <w:t xml:space="preserve">. The schema of the </w:t>
            </w:r>
            <w:r w:rsidDel="00000000" w:rsidR="00000000" w:rsidRPr="00000000">
              <w:rPr>
                <w:rFonts w:ascii="Courier New" w:cs="Courier New" w:eastAsia="Courier New" w:hAnsi="Courier New"/>
                <w:rtl w:val="0"/>
              </w:rPr>
              <w:t xml:space="preserve">Characters </w:t>
            </w:r>
            <w:r w:rsidDel="00000000" w:rsidR="00000000" w:rsidRPr="00000000">
              <w:rPr>
                <w:rtl w:val="0"/>
              </w:rPr>
              <w:t xml:space="preserve">collection is as follows:</w:t>
            </w:r>
          </w:p>
          <w:p w:rsidR="00000000" w:rsidDel="00000000" w:rsidP="00000000" w:rsidRDefault="00000000" w:rsidRPr="00000000" w14:paraId="000000A2">
            <w:pPr>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w:t>
            </w:r>
          </w:p>
          <w:p w:rsidR="00000000" w:rsidDel="00000000" w:rsidP="00000000" w:rsidRDefault="00000000" w:rsidRPr="00000000" w14:paraId="000000A3">
            <w:pPr>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 "name": "Aragon",</w:t>
            </w:r>
          </w:p>
          <w:p w:rsidR="00000000" w:rsidDel="00000000" w:rsidP="00000000" w:rsidRDefault="00000000" w:rsidRPr="00000000" w14:paraId="000000A4">
            <w:pPr>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 "class": "Ranger",</w:t>
            </w:r>
          </w:p>
          <w:p w:rsidR="00000000" w:rsidDel="00000000" w:rsidP="00000000" w:rsidRDefault="00000000" w:rsidRPr="00000000" w14:paraId="000000A5">
            <w:pPr>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 "str": "20",</w:t>
            </w:r>
          </w:p>
          <w:p w:rsidR="00000000" w:rsidDel="00000000" w:rsidP="00000000" w:rsidRDefault="00000000" w:rsidRPr="00000000" w14:paraId="000000A6">
            <w:pPr>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 "dex": "25",</w:t>
            </w:r>
          </w:p>
          <w:p w:rsidR="00000000" w:rsidDel="00000000" w:rsidP="00000000" w:rsidRDefault="00000000" w:rsidRPr="00000000" w14:paraId="000000A7">
            <w:pPr>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 "int": "20",</w:t>
            </w:r>
          </w:p>
          <w:p w:rsidR="00000000" w:rsidDel="00000000" w:rsidP="00000000" w:rsidRDefault="00000000" w:rsidRPr="00000000" w14:paraId="000000A8">
            <w:pPr>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 "xp": "76525",</w:t>
            </w:r>
          </w:p>
          <w:p w:rsidR="00000000" w:rsidDel="00000000" w:rsidP="00000000" w:rsidRDefault="00000000" w:rsidRPr="00000000" w14:paraId="000000A9">
            <w:pPr>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 "items": [{"id": "15", "name": "+4 SWORD"},</w:t>
            </w:r>
          </w:p>
          <w:p w:rsidR="00000000" w:rsidDel="00000000" w:rsidP="00000000" w:rsidRDefault="00000000" w:rsidRPr="00000000" w14:paraId="000000AA">
            <w:pPr>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           {"id": "5", "name": "+2 BOW"} ]</w:t>
            </w:r>
          </w:p>
          <w:p w:rsidR="00000000" w:rsidDel="00000000" w:rsidP="00000000" w:rsidRDefault="00000000" w:rsidRPr="00000000" w14:paraId="000000AB">
            <w:pPr>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w:t>
            </w:r>
          </w:p>
        </w:tc>
        <w:tc>
          <w:tcPr>
            <w:vAlign w:val="bottom"/>
          </w:tcPr>
          <w:p w:rsidR="00000000" w:rsidDel="00000000" w:rsidP="00000000" w:rsidRDefault="00000000" w:rsidRPr="00000000" w14:paraId="000000AC">
            <w:pPr>
              <w:jc w:val="center"/>
              <w:rPr/>
            </w:pPr>
            <w:r w:rsidDel="00000000" w:rsidR="00000000" w:rsidRPr="00000000">
              <w:rPr>
                <w:rtl w:val="0"/>
              </w:rPr>
              <w:t xml:space="preserve">[3]</w:t>
            </w:r>
          </w:p>
        </w:tc>
      </w:tr>
      <w:tr>
        <w:trPr>
          <w:cantSplit w:val="0"/>
          <w:trHeight w:val="709" w:hRule="atLeast"/>
          <w:tblHeader w:val="0"/>
        </w:trPr>
        <w:tc>
          <w:tcPr/>
          <w:p w:rsidR="00000000" w:rsidDel="00000000" w:rsidP="00000000" w:rsidRDefault="00000000" w:rsidRPr="00000000" w14:paraId="000000AD">
            <w:pPr>
              <w:rPr>
                <w:b w:val="1"/>
                <w:color w:val="202124"/>
                <w:highlight w:val="white"/>
              </w:rPr>
            </w:pPr>
            <w:r w:rsidDel="00000000" w:rsidR="00000000" w:rsidRPr="00000000">
              <w:rPr>
                <w:b w:val="1"/>
                <w:color w:val="202124"/>
                <w:highlight w:val="white"/>
                <w:rtl w:val="0"/>
              </w:rPr>
              <w:t xml:space="preserve">Task 1.5</w:t>
            </w:r>
          </w:p>
          <w:p w:rsidR="00000000" w:rsidDel="00000000" w:rsidP="00000000" w:rsidRDefault="00000000" w:rsidRPr="00000000" w14:paraId="000000AE">
            <w:pPr>
              <w:rPr>
                <w:b w:val="1"/>
                <w:color w:val="202124"/>
                <w:highlight w:val="white"/>
              </w:rPr>
            </w:pPr>
            <w:r w:rsidDel="00000000" w:rsidR="00000000" w:rsidRPr="00000000">
              <w:rPr>
                <w:rtl w:val="0"/>
              </w:rPr>
            </w:r>
          </w:p>
          <w:p w:rsidR="00000000" w:rsidDel="00000000" w:rsidP="00000000" w:rsidRDefault="00000000" w:rsidRPr="00000000" w14:paraId="000000AF">
            <w:pPr>
              <w:spacing w:line="480" w:lineRule="auto"/>
              <w:rPr>
                <w:color w:val="202124"/>
                <w:highlight w:val="white"/>
              </w:rPr>
            </w:pPr>
            <w:r w:rsidDel="00000000" w:rsidR="00000000" w:rsidRPr="00000000">
              <w:rPr>
                <w:color w:val="202124"/>
                <w:highlight w:val="white"/>
                <w:rtl w:val="0"/>
              </w:rPr>
              <w:t xml:space="preserve">Use a pymongo query to find the names of all game characters that possessed an item named "+4 SWORD". </w:t>
            </w:r>
          </w:p>
          <w:p w:rsidR="00000000" w:rsidDel="00000000" w:rsidP="00000000" w:rsidRDefault="00000000" w:rsidRPr="00000000" w14:paraId="000000B0">
            <w:pPr>
              <w:rPr>
                <w:color w:val="202124"/>
                <w:highlight w:val="white"/>
              </w:rPr>
            </w:pPr>
            <w:r w:rsidDel="00000000" w:rsidR="00000000" w:rsidRPr="00000000">
              <w:rPr>
                <w:color w:val="202124"/>
                <w:highlight w:val="white"/>
                <w:rtl w:val="0"/>
              </w:rPr>
              <w:t xml:space="preserve">Write Python code to perform the query and print only the names.</w:t>
            </w:r>
          </w:p>
        </w:tc>
        <w:tc>
          <w:tcPr>
            <w:vAlign w:val="bottom"/>
          </w:tcPr>
          <w:p w:rsidR="00000000" w:rsidDel="00000000" w:rsidP="00000000" w:rsidRDefault="00000000" w:rsidRPr="00000000" w14:paraId="000000B1">
            <w:pPr>
              <w:jc w:val="center"/>
              <w:rPr/>
            </w:pPr>
            <w:r w:rsidDel="00000000" w:rsidR="00000000" w:rsidRPr="00000000">
              <w:rPr>
                <w:rtl w:val="0"/>
              </w:rPr>
              <w:t xml:space="preserve">[3]</w:t>
            </w:r>
          </w:p>
        </w:tc>
      </w:tr>
      <w:tr>
        <w:trPr>
          <w:cantSplit w:val="0"/>
          <w:trHeight w:val="709" w:hRule="atLeast"/>
          <w:tblHeader w:val="0"/>
        </w:trPr>
        <w:tc>
          <w:tcPr/>
          <w:p w:rsidR="00000000" w:rsidDel="00000000" w:rsidP="00000000" w:rsidRDefault="00000000" w:rsidRPr="00000000" w14:paraId="000000B2">
            <w:pPr>
              <w:rPr>
                <w:b w:val="1"/>
                <w:color w:val="202124"/>
                <w:highlight w:val="white"/>
              </w:rPr>
            </w:pPr>
            <w:r w:rsidDel="00000000" w:rsidR="00000000" w:rsidRPr="00000000">
              <w:rPr>
                <w:rtl w:val="0"/>
              </w:rPr>
            </w:r>
          </w:p>
          <w:p w:rsidR="00000000" w:rsidDel="00000000" w:rsidP="00000000" w:rsidRDefault="00000000" w:rsidRPr="00000000" w14:paraId="000000B3">
            <w:pPr>
              <w:rPr>
                <w:b w:val="1"/>
                <w:color w:val="202124"/>
                <w:highlight w:val="white"/>
              </w:rPr>
            </w:pPr>
            <w:r w:rsidDel="00000000" w:rsidR="00000000" w:rsidRPr="00000000">
              <w:rPr>
                <w:b w:val="1"/>
                <w:color w:val="202124"/>
                <w:highlight w:val="white"/>
                <w:rtl w:val="0"/>
              </w:rPr>
              <w:t xml:space="preserve">Task 1.6</w:t>
            </w:r>
          </w:p>
          <w:p w:rsidR="00000000" w:rsidDel="00000000" w:rsidP="00000000" w:rsidRDefault="00000000" w:rsidRPr="00000000" w14:paraId="000000B4">
            <w:pPr>
              <w:rPr>
                <w:b w:val="1"/>
                <w:color w:val="202124"/>
                <w:highlight w:val="white"/>
              </w:rPr>
            </w:pPr>
            <w:r w:rsidDel="00000000" w:rsidR="00000000" w:rsidRPr="00000000">
              <w:rPr>
                <w:rtl w:val="0"/>
              </w:rPr>
            </w:r>
          </w:p>
          <w:p w:rsidR="00000000" w:rsidDel="00000000" w:rsidP="00000000" w:rsidRDefault="00000000" w:rsidRPr="00000000" w14:paraId="000000B5">
            <w:pPr>
              <w:spacing w:line="480" w:lineRule="auto"/>
              <w:jc w:val="both"/>
              <w:rPr>
                <w:color w:val="202124"/>
                <w:highlight w:val="white"/>
              </w:rPr>
            </w:pPr>
            <w:r w:rsidDel="00000000" w:rsidR="00000000" w:rsidRPr="00000000">
              <w:rPr>
                <w:color w:val="202124"/>
                <w:highlight w:val="white"/>
                <w:rtl w:val="0"/>
              </w:rPr>
              <w:t xml:space="preserve">After the data are migrated to MongoDB, the new version of the game supports unicode. A player can now include an alias name to his game character.</w:t>
            </w:r>
          </w:p>
          <w:p w:rsidR="00000000" w:rsidDel="00000000" w:rsidP="00000000" w:rsidRDefault="00000000" w:rsidRPr="00000000" w14:paraId="000000B6">
            <w:pPr>
              <w:spacing w:line="480" w:lineRule="auto"/>
              <w:jc w:val="both"/>
              <w:rPr>
                <w:color w:val="202124"/>
                <w:highlight w:val="white"/>
              </w:rPr>
            </w:pPr>
            <w:r w:rsidDel="00000000" w:rsidR="00000000" w:rsidRPr="00000000">
              <w:rPr>
                <w:color w:val="202124"/>
                <w:highlight w:val="white"/>
                <w:rtl w:val="0"/>
              </w:rPr>
              <w:t xml:space="preserve">A player wishes to add an alias name "</w:t>
            </w:r>
            <w:r w:rsidDel="00000000" w:rsidR="00000000" w:rsidRPr="00000000">
              <w:rPr>
                <w:rFonts w:ascii="Courier New" w:cs="Courier New" w:eastAsia="Courier New" w:hAnsi="Courier New"/>
                <w:color w:val="24292e"/>
                <w:sz w:val="36"/>
                <w:szCs w:val="36"/>
                <w:rtl w:val="0"/>
              </w:rPr>
              <w:t xml:space="preserve">Ϯ</w:t>
            </w:r>
            <w:r w:rsidDel="00000000" w:rsidR="00000000" w:rsidRPr="00000000">
              <w:rPr>
                <w:rFonts w:ascii="Anonymous Pro" w:cs="Anonymous Pro" w:eastAsia="Anonymous Pro" w:hAnsi="Anonymous Pro"/>
                <w:color w:val="24292e"/>
                <w:sz w:val="36"/>
                <w:szCs w:val="36"/>
                <w:rtl w:val="0"/>
              </w:rPr>
              <w:t xml:space="preserve">ΔΨ</w:t>
            </w:r>
            <w:r w:rsidDel="00000000" w:rsidR="00000000" w:rsidRPr="00000000">
              <w:rPr>
                <w:color w:val="202124"/>
                <w:highlight w:val="white"/>
                <w:rtl w:val="0"/>
              </w:rPr>
              <w:t xml:space="preserve">" to his game character named "Aragon". The unicode points for the alias characters are U+03EE, U+0394 and U+03A8 respectively.</w:t>
            </w:r>
          </w:p>
          <w:p w:rsidR="00000000" w:rsidDel="00000000" w:rsidP="00000000" w:rsidRDefault="00000000" w:rsidRPr="00000000" w14:paraId="000000B7">
            <w:pPr>
              <w:spacing w:line="480" w:lineRule="auto"/>
              <w:jc w:val="both"/>
              <w:rPr>
                <w:color w:val="202124"/>
                <w:highlight w:val="white"/>
              </w:rPr>
            </w:pPr>
            <w:r w:rsidDel="00000000" w:rsidR="00000000" w:rsidRPr="00000000">
              <w:rPr>
                <w:color w:val="202124"/>
                <w:highlight w:val="white"/>
                <w:rtl w:val="0"/>
              </w:rPr>
              <w:t xml:space="preserve">Write Python code to perform the update.</w:t>
            </w:r>
          </w:p>
        </w:tc>
        <w:tc>
          <w:tcPr>
            <w:vAlign w:val="bottom"/>
          </w:tcPr>
          <w:p w:rsidR="00000000" w:rsidDel="00000000" w:rsidP="00000000" w:rsidRDefault="00000000" w:rsidRPr="00000000" w14:paraId="000000B8">
            <w:pPr>
              <w:jc w:val="center"/>
              <w:rPr/>
            </w:pPr>
            <w:r w:rsidDel="00000000" w:rsidR="00000000" w:rsidRPr="00000000">
              <w:rPr>
                <w:rtl w:val="0"/>
              </w:rPr>
              <w:t xml:space="preserve">[2]</w:t>
            </w:r>
          </w:p>
        </w:tc>
      </w:tr>
      <w:tr>
        <w:trPr>
          <w:cantSplit w:val="0"/>
          <w:tblHeader w:val="0"/>
        </w:trPr>
        <w:tc>
          <w:tcPr>
            <w:gridSpan w:val="2"/>
          </w:tcPr>
          <w:p w:rsidR="00000000" w:rsidDel="00000000" w:rsidP="00000000" w:rsidRDefault="00000000" w:rsidRPr="00000000" w14:paraId="000000B9">
            <w:pPr>
              <w:rPr>
                <w:color w:val="202124"/>
                <w:highlight w:val="white"/>
              </w:rPr>
            </w:pPr>
            <w:r w:rsidDel="00000000" w:rsidR="00000000" w:rsidRPr="00000000">
              <w:rPr>
                <w:rtl w:val="0"/>
              </w:rPr>
            </w:r>
          </w:p>
          <w:p w:rsidR="00000000" w:rsidDel="00000000" w:rsidP="00000000" w:rsidRDefault="00000000" w:rsidRPr="00000000" w14:paraId="000000BA">
            <w:pPr>
              <w:rPr>
                <w:color w:val="202124"/>
                <w:highlight w:val="white"/>
              </w:rPr>
            </w:pPr>
            <w:r w:rsidDel="00000000" w:rsidR="00000000" w:rsidRPr="00000000">
              <w:rPr>
                <w:color w:val="202124"/>
                <w:highlight w:val="white"/>
                <w:rtl w:val="0"/>
              </w:rPr>
              <w:t xml:space="preserve">Name and save your Jupyter Notebook as  </w:t>
            </w:r>
            <w:r w:rsidDel="00000000" w:rsidR="00000000" w:rsidRPr="00000000">
              <w:rPr>
                <w:rFonts w:ascii="Courier New" w:cs="Courier New" w:eastAsia="Courier New" w:hAnsi="Courier New"/>
                <w:rtl w:val="0"/>
              </w:rPr>
              <w:t xml:space="preserve">Task1_&lt;your name&gt;.ipynb.</w:t>
            </w: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br w:type="page"/>
      </w: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Task 2</w:t>
      </w:r>
    </w:p>
    <w:p w:rsidR="00000000" w:rsidDel="00000000" w:rsidP="00000000" w:rsidRDefault="00000000" w:rsidRPr="00000000" w14:paraId="000000C2">
      <w:pPr>
        <w:rPr>
          <w:b w:val="1"/>
        </w:rPr>
      </w:pPr>
      <w:r w:rsidDel="00000000" w:rsidR="00000000" w:rsidRPr="00000000">
        <w:rPr>
          <w:rtl w:val="0"/>
        </w:rPr>
      </w:r>
    </w:p>
    <w:tbl>
      <w:tblPr>
        <w:tblStyle w:val="Table7"/>
        <w:tblW w:w="9026.0" w:type="dxa"/>
        <w:jc w:val="left"/>
        <w:tblLayout w:type="fixed"/>
        <w:tblLook w:val="0000"/>
      </w:tblPr>
      <w:tblGrid>
        <w:gridCol w:w="8504"/>
        <w:gridCol w:w="522"/>
        <w:tblGridChange w:id="0">
          <w:tblGrid>
            <w:gridCol w:w="8504"/>
            <w:gridCol w:w="522"/>
          </w:tblGrid>
        </w:tblGridChange>
      </w:tblGrid>
      <w:tr>
        <w:trPr>
          <w:cantSplit w:val="0"/>
          <w:trHeight w:val="7294" w:hRule="atLeast"/>
          <w:tblHeader w:val="0"/>
        </w:trPr>
        <w:tc>
          <w:tcPr>
            <w:gridSpan w:val="2"/>
          </w:tcPr>
          <w:p w:rsidR="00000000" w:rsidDel="00000000" w:rsidP="00000000" w:rsidRDefault="00000000" w:rsidRPr="00000000" w14:paraId="000000C3">
            <w:pPr>
              <w:spacing w:line="480" w:lineRule="auto"/>
              <w:jc w:val="both"/>
              <w:rPr/>
            </w:pPr>
            <w:r w:rsidDel="00000000" w:rsidR="00000000" w:rsidRPr="00000000">
              <w:rPr>
                <w:rtl w:val="0"/>
              </w:rPr>
              <w:t xml:space="preserve">Caching is a technique used to speed up the response time of applications by storing frequently accessed data in memory, so that it can be quickly retrieved on subsequent requests without having to fetched the data from its source. A web browser typically uses cache data of frequently accessed web sites to improve its performance.</w:t>
            </w:r>
          </w:p>
          <w:p w:rsidR="00000000" w:rsidDel="00000000" w:rsidP="00000000" w:rsidRDefault="00000000" w:rsidRPr="00000000" w14:paraId="000000C4">
            <w:pPr>
              <w:spacing w:line="480" w:lineRule="auto"/>
              <w:jc w:val="both"/>
              <w:rPr/>
            </w:pPr>
            <w:r w:rsidDel="00000000" w:rsidR="00000000" w:rsidRPr="00000000">
              <w:rPr>
                <w:rtl w:val="0"/>
              </w:rPr>
              <w:t xml:space="preserve">A hash table is to be implemented to map the key-value pairs of cached data. The URL of the web site is used as a key and the content or data from its web site is the value. When a user requests to fetch data from the web site,  the web browser checks the hash table to see if the requested data is already cached. If the data is found in the hash table, it is returned immediately, else if the data is not in the cache, it is fetched from the web site and then added to the hash table using its URL as the key.</w:t>
            </w:r>
          </w:p>
          <w:p w:rsidR="00000000" w:rsidDel="00000000" w:rsidP="00000000" w:rsidRDefault="00000000" w:rsidRPr="00000000" w14:paraId="000000C5">
            <w:pPr>
              <w:spacing w:line="480" w:lineRule="auto"/>
              <w:jc w:val="both"/>
              <w:rPr/>
            </w:pPr>
            <w:r w:rsidDel="00000000" w:rsidR="00000000" w:rsidRPr="00000000">
              <w:rPr>
                <w:rtl w:val="0"/>
              </w:rPr>
              <w:t xml:space="preserve">For each sub-task, add a comment statement, at the beginning of the code using the hash symbol "#", to indicate the sub-task the program code belongs to, for example: </w:t>
            </w:r>
          </w:p>
          <w:tbl>
            <w:tblPr>
              <w:tblStyle w:val="Table8"/>
              <w:tblW w:w="846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82"/>
              <w:gridCol w:w="7381"/>
              <w:tblGridChange w:id="0">
                <w:tblGrid>
                  <w:gridCol w:w="1082"/>
                  <w:gridCol w:w="7381"/>
                </w:tblGrid>
              </w:tblGridChange>
            </w:tblGrid>
            <w:tr>
              <w:trPr>
                <w:cantSplit w:val="0"/>
                <w:trHeight w:val="986" w:hRule="atLeast"/>
                <w:tblHeader w:val="0"/>
              </w:trPr>
              <w:tc>
                <w:tcPr/>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[1]:</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bl>
                  <w:tblPr>
                    <w:tblStyle w:val="Table9"/>
                    <w:tblW w:w="7100.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00"/>
                    <w:tblGridChange w:id="0">
                      <w:tblGrid>
                        <w:gridCol w:w="7100"/>
                      </w:tblGrid>
                    </w:tblGridChange>
                  </w:tblGrid>
                  <w:tr>
                    <w:trPr>
                      <w:cantSplit w:val="0"/>
                      <w:trHeight w:val="406" w:hRule="atLeast"/>
                      <w:tblHeader w:val="0"/>
                    </w:trPr>
                    <w:tc>
                      <w:tcPr>
                        <w:shd w:fill="f2f2f2" w:val="clear"/>
                      </w:tcPr>
                      <w:p w:rsidR="00000000" w:rsidDel="00000000" w:rsidP="00000000" w:rsidRDefault="00000000" w:rsidRPr="00000000" w14:paraId="000000C8">
                        <w:pPr>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#Task 2.1</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Program code</w:t>
                        </w:r>
                        <w:r w:rsidDel="00000000" w:rsidR="00000000" w:rsidRPr="00000000">
                          <w:rPr>
                            <w:rtl w:val="0"/>
                          </w:rPr>
                        </w:r>
                      </w:p>
                    </w:tc>
                  </w:tr>
                </w:tbl>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w:t>
                  </w:r>
                </w:p>
              </w:tc>
            </w:tr>
          </w:tbl>
          <w:p w:rsidR="00000000" w:rsidDel="00000000" w:rsidP="00000000" w:rsidRDefault="00000000" w:rsidRPr="00000000" w14:paraId="000000CB">
            <w:pPr>
              <w:spacing w:line="480" w:lineRule="auto"/>
              <w:rPr/>
            </w:pPr>
            <w:r w:rsidDel="00000000" w:rsidR="00000000" w:rsidRPr="00000000">
              <w:rPr>
                <w:rtl w:val="0"/>
              </w:rPr>
            </w:r>
          </w:p>
        </w:tc>
      </w:tr>
      <w:tr>
        <w:trPr>
          <w:cantSplit w:val="0"/>
          <w:trHeight w:val="907" w:hRule="atLeast"/>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2.1</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a hash table class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HashTable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Object-Oriented Programming (OOP) to store cached data for a web browser. The hash table contains the following methods :</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constructor(n: integer)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array of size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store data in the hash table.</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hasher(key: string): integer </w:t>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a key to an address in the hash table array using the following algorithm:</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sum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0</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FOR i = 0 to LEN(key)-1 DO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sum += (ASCII value of key[i]) * (i+1)</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ENDFOR</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RETURN sum MOD n // n is the size of the array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insert(key:string, value:object): boolean</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to be inserted into the hash table consists of a key, value pair implemented as a Python tuple data type. The key will be used to determine the address or index in the hash table array to store the key, value pair tuple.</w:t>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linear probling algorithm will be used to resolve collisions.</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insertion is successful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find (key: string ):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object stored in the hash table using the key given.</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object is not found.</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__repr__(): str</w:t>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string representation of the hash table as follows:</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[0:(key,value),1:(key,value), …5:(key,value) …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0,1,.. are the indexes of the array.</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p>
        </w:tc>
      </w:tr>
      <w:tr>
        <w:trPr>
          <w:cantSplit w:val="0"/>
          <w:trHeight w:val="5308" w:hRule="atLeast"/>
          <w:tblHeader w:val="0"/>
        </w:trPr>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2.2</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Python code to test the implementation of the hash table by:</w:t>
            </w:r>
          </w:p>
          <w:p w:rsidR="00000000" w:rsidDel="00000000" w:rsidP="00000000" w:rsidRDefault="00000000" w:rsidRPr="00000000" w14:paraId="000001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hash table of size 3.</w:t>
            </w:r>
          </w:p>
          <w:p w:rsidR="00000000" w:rsidDel="00000000" w:rsidP="00000000" w:rsidRDefault="00000000" w:rsidRPr="00000000" w14:paraId="000001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following items into the hash table:</w:t>
            </w:r>
          </w:p>
          <w:p w:rsidR="00000000" w:rsidDel="00000000" w:rsidP="00000000" w:rsidRDefault="00000000" w:rsidRPr="00000000" w14:paraId="000001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("www.co", "web")</w:t>
            </w:r>
          </w:p>
          <w:p w:rsidR="00000000" w:rsidDel="00000000" w:rsidP="00000000" w:rsidRDefault="00000000" w:rsidRPr="00000000" w14:paraId="000001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("sch.org", "school")</w:t>
            </w:r>
          </w:p>
          <w:p w:rsidR="00000000" w:rsidDel="00000000" w:rsidP="00000000" w:rsidRDefault="00000000" w:rsidRPr="00000000" w14:paraId="000001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("ai.net "sky net")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the hash table.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the results for finding "www.co"  and "ai.net" in the hash table.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rHeight w:val="8506" w:hRule="atLeast"/>
          <w:tblHeader w:val="0"/>
        </w:trPr>
        <w:tc>
          <w:tcPr/>
          <w:p w:rsidR="00000000" w:rsidDel="00000000" w:rsidP="00000000" w:rsidRDefault="00000000" w:rsidRPr="00000000" w14:paraId="00000136">
            <w:pPr>
              <w:jc w:val="both"/>
              <w:rPr>
                <w:b w:val="1"/>
                <w:color w:val="202124"/>
                <w:highlight w:val="white"/>
              </w:rPr>
            </w:pPr>
            <w:r w:rsidDel="00000000" w:rsidR="00000000" w:rsidRPr="00000000">
              <w:rPr>
                <w:b w:val="1"/>
                <w:color w:val="202124"/>
                <w:highlight w:val="white"/>
                <w:rtl w:val="0"/>
              </w:rPr>
              <w:t xml:space="preserve">Task 2.3</w:t>
            </w:r>
          </w:p>
          <w:p w:rsidR="00000000" w:rsidDel="00000000" w:rsidP="00000000" w:rsidRDefault="00000000" w:rsidRPr="00000000" w14:paraId="00000137">
            <w:pPr>
              <w:jc w:val="both"/>
              <w:rPr>
                <w:b w:val="1"/>
                <w:color w:val="202124"/>
                <w:highlight w:val="white"/>
              </w:rPr>
            </w:pPr>
            <w:r w:rsidDel="00000000" w:rsidR="00000000" w:rsidRPr="00000000">
              <w:rPr>
                <w:rtl w:val="0"/>
              </w:rPr>
            </w:r>
          </w:p>
          <w:p w:rsidR="00000000" w:rsidDel="00000000" w:rsidP="00000000" w:rsidRDefault="00000000" w:rsidRPr="00000000" w14:paraId="00000138">
            <w:pPr>
              <w:spacing w:line="480" w:lineRule="auto"/>
              <w:jc w:val="both"/>
              <w:rPr>
                <w:color w:val="202124"/>
                <w:highlight w:val="white"/>
              </w:rPr>
            </w:pPr>
            <w:r w:rsidDel="00000000" w:rsidR="00000000" w:rsidRPr="00000000">
              <w:rPr>
                <w:color w:val="202124"/>
                <w:highlight w:val="white"/>
                <w:rtl w:val="0"/>
              </w:rPr>
              <w:t xml:space="preserve">A new hash table class named </w:t>
            </w:r>
            <w:r w:rsidDel="00000000" w:rsidR="00000000" w:rsidRPr="00000000">
              <w:rPr>
                <w:rFonts w:ascii="Courier New" w:cs="Courier New" w:eastAsia="Courier New" w:hAnsi="Courier New"/>
                <w:color w:val="202124"/>
                <w:highlight w:val="white"/>
                <w:rtl w:val="0"/>
              </w:rPr>
              <w:t xml:space="preserve">OrderedHashTable </w:t>
            </w:r>
            <w:r w:rsidDel="00000000" w:rsidR="00000000" w:rsidRPr="00000000">
              <w:rPr>
                <w:color w:val="202124"/>
                <w:highlight w:val="white"/>
                <w:rtl w:val="0"/>
              </w:rPr>
              <w:t xml:space="preserve">is to be implemented by inheriting from the  </w:t>
            </w:r>
            <w:r w:rsidDel="00000000" w:rsidR="00000000" w:rsidRPr="00000000">
              <w:rPr>
                <w:rFonts w:ascii="Courier New" w:cs="Courier New" w:eastAsia="Courier New" w:hAnsi="Courier New"/>
                <w:color w:val="202124"/>
                <w:highlight w:val="white"/>
                <w:rtl w:val="0"/>
              </w:rPr>
              <w:t xml:space="preserve">HashTable </w:t>
            </w:r>
            <w:r w:rsidDel="00000000" w:rsidR="00000000" w:rsidRPr="00000000">
              <w:rPr>
                <w:color w:val="202124"/>
                <w:highlight w:val="white"/>
                <w:rtl w:val="0"/>
              </w:rPr>
              <w:t xml:space="preserve">class implemented in Task 2.1. This new class has an additional method, </w:t>
            </w:r>
            <w:r w:rsidDel="00000000" w:rsidR="00000000" w:rsidRPr="00000000">
              <w:rPr>
                <w:rFonts w:ascii="Courier New" w:cs="Courier New" w:eastAsia="Courier New" w:hAnsi="Courier New"/>
                <w:color w:val="202124"/>
                <w:highlight w:val="white"/>
                <w:rtl w:val="0"/>
              </w:rPr>
              <w:t xml:space="preserve">keys(), </w:t>
            </w:r>
            <w:r w:rsidDel="00000000" w:rsidR="00000000" w:rsidRPr="00000000">
              <w:rPr>
                <w:color w:val="202124"/>
                <w:highlight w:val="white"/>
                <w:rtl w:val="0"/>
              </w:rPr>
              <w:t xml:space="preserve">that will return a list of keys according to the order in which the data are inserted into the hash table. For example if the following code is executed:</w:t>
            </w:r>
          </w:p>
          <w:p w:rsidR="00000000" w:rsidDel="00000000" w:rsidP="00000000" w:rsidRDefault="00000000" w:rsidRPr="00000000" w14:paraId="00000139">
            <w:pPr>
              <w:spacing w:line="480" w:lineRule="auto"/>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hashT = OrderedHashTable(10)</w:t>
            </w:r>
          </w:p>
          <w:p w:rsidR="00000000" w:rsidDel="00000000" w:rsidP="00000000" w:rsidRDefault="00000000" w:rsidRPr="00000000" w14:paraId="0000013A">
            <w:pPr>
              <w:spacing w:line="480" w:lineRule="auto"/>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hashT.insert("www.hi.cc", "Hello World")</w:t>
            </w:r>
          </w:p>
          <w:p w:rsidR="00000000" w:rsidDel="00000000" w:rsidP="00000000" w:rsidRDefault="00000000" w:rsidRPr="00000000" w14:paraId="0000013B">
            <w:pPr>
              <w:spacing w:line="480" w:lineRule="auto"/>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hashT.insert("ppp.me", "test site")</w:t>
            </w:r>
          </w:p>
          <w:p w:rsidR="00000000" w:rsidDel="00000000" w:rsidP="00000000" w:rsidRDefault="00000000" w:rsidRPr="00000000" w14:paraId="0000013C">
            <w:pPr>
              <w:spacing w:line="480" w:lineRule="auto"/>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hashT.insert("njc.sch", "school")</w:t>
            </w:r>
          </w:p>
          <w:p w:rsidR="00000000" w:rsidDel="00000000" w:rsidP="00000000" w:rsidRDefault="00000000" w:rsidRPr="00000000" w14:paraId="0000013D">
            <w:pPr>
              <w:spacing w:line="480" w:lineRule="auto"/>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hashT.keys() </w:t>
            </w:r>
            <w:r w:rsidDel="00000000" w:rsidR="00000000" w:rsidRPr="00000000">
              <w:rPr>
                <w:color w:val="202124"/>
                <w:highlight w:val="white"/>
                <w:rtl w:val="0"/>
              </w:rPr>
              <w:t xml:space="preserve">will return</w:t>
            </w:r>
            <w:r w:rsidDel="00000000" w:rsidR="00000000" w:rsidRPr="00000000">
              <w:rPr>
                <w:rFonts w:ascii="Courier New" w:cs="Courier New" w:eastAsia="Courier New" w:hAnsi="Courier New"/>
                <w:color w:val="202124"/>
                <w:highlight w:val="white"/>
                <w:rtl w:val="0"/>
              </w:rPr>
              <w:t xml:space="preserve"> ["www.hi.cc","ppp.me","njc.sch"].</w:t>
            </w:r>
          </w:p>
          <w:p w:rsidR="00000000" w:rsidDel="00000000" w:rsidP="00000000" w:rsidRDefault="00000000" w:rsidRPr="00000000" w14:paraId="0000013E">
            <w:pPr>
              <w:spacing w:line="480" w:lineRule="auto"/>
              <w:jc w:val="both"/>
              <w:rPr>
                <w:color w:val="202124"/>
                <w:highlight w:val="white"/>
              </w:rPr>
            </w:pPr>
            <w:r w:rsidDel="00000000" w:rsidR="00000000" w:rsidRPr="00000000">
              <w:rPr>
                <w:color w:val="202124"/>
                <w:highlight w:val="white"/>
                <w:rtl w:val="0"/>
              </w:rPr>
              <w:t xml:space="preserve">In order to maintain the order of insertion, a logical linked list (NOT Python List) is to be implemented in the </w:t>
            </w:r>
            <w:r w:rsidDel="00000000" w:rsidR="00000000" w:rsidRPr="00000000">
              <w:rPr>
                <w:rFonts w:ascii="Courier New" w:cs="Courier New" w:eastAsia="Courier New" w:hAnsi="Courier New"/>
                <w:color w:val="202124"/>
                <w:highlight w:val="white"/>
                <w:rtl w:val="0"/>
              </w:rPr>
              <w:t xml:space="preserve">OrderedHashTable </w:t>
            </w:r>
            <w:r w:rsidDel="00000000" w:rsidR="00000000" w:rsidRPr="00000000">
              <w:rPr>
                <w:color w:val="202124"/>
                <w:highlight w:val="white"/>
                <w:rtl w:val="0"/>
              </w:rPr>
              <w:t xml:space="preserve">class by adding an attribute </w:t>
            </w:r>
            <w:r w:rsidDel="00000000" w:rsidR="00000000" w:rsidRPr="00000000">
              <w:rPr>
                <w:rFonts w:ascii="Courier New" w:cs="Courier New" w:eastAsia="Courier New" w:hAnsi="Courier New"/>
                <w:color w:val="202124"/>
                <w:highlight w:val="white"/>
                <w:rtl w:val="0"/>
              </w:rPr>
              <w:t xml:space="preserve">head </w:t>
            </w:r>
            <w:r w:rsidDel="00000000" w:rsidR="00000000" w:rsidRPr="00000000">
              <w:rPr>
                <w:color w:val="202124"/>
                <w:highlight w:val="white"/>
                <w:rtl w:val="0"/>
              </w:rPr>
              <w:t xml:space="preserve">which is an integer value representing the first item on the linked list and correspond to the index in the hash table array where the data is stored.</w:t>
            </w:r>
            <w:r w:rsidDel="00000000" w:rsidR="00000000" w:rsidRPr="00000000">
              <w:rPr>
                <w:rFonts w:ascii="Courier New" w:cs="Courier New" w:eastAsia="Courier New" w:hAnsi="Courier New"/>
                <w:color w:val="202124"/>
                <w:highlight w:val="white"/>
                <w:rtl w:val="0"/>
              </w:rPr>
              <w:t xml:space="preserve"> </w:t>
            </w:r>
            <w:r w:rsidDel="00000000" w:rsidR="00000000" w:rsidRPr="00000000">
              <w:rPr>
                <w:color w:val="202124"/>
                <w:highlight w:val="white"/>
                <w:rtl w:val="0"/>
              </w:rPr>
              <w:t xml:space="preserve">If there are no insertions on the hash table, this value should be set to  </w:t>
            </w:r>
            <w:r w:rsidDel="00000000" w:rsidR="00000000" w:rsidRPr="00000000">
              <w:rPr>
                <w:rFonts w:ascii="Courier New" w:cs="Courier New" w:eastAsia="Courier New" w:hAnsi="Courier New"/>
                <w:color w:val="202124"/>
                <w:highlight w:val="white"/>
                <w:rtl w:val="0"/>
              </w:rPr>
              <w:t xml:space="preserve">-1.</w:t>
            </w:r>
            <w:r w:rsidDel="00000000" w:rsidR="00000000" w:rsidRPr="00000000">
              <w:rPr>
                <w:color w:val="202124"/>
                <w:highlight w:val="white"/>
                <w:rtl w:val="0"/>
              </w:rPr>
              <w:t xml:space="preserve">The order of the keys inserted can then be retrieved by traversing this logical linked list. </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r>
      <w:tr>
        <w:trPr>
          <w:cantSplit w:val="0"/>
          <w:trHeight w:val="1499" w:hRule="atLeast"/>
          <w:tblHeader w:val="0"/>
        </w:trPr>
        <w:tc>
          <w:tcPr/>
          <w:p w:rsidR="00000000" w:rsidDel="00000000" w:rsidP="00000000" w:rsidRDefault="00000000" w:rsidRPr="00000000" w14:paraId="00000150">
            <w:pPr>
              <w:jc w:val="both"/>
              <w:rPr>
                <w:color w:val="202124"/>
                <w:highlight w:val="white"/>
              </w:rPr>
            </w:pPr>
            <w:r w:rsidDel="00000000" w:rsidR="00000000" w:rsidRPr="00000000">
              <w:rPr>
                <w:b w:val="1"/>
                <w:color w:val="202124"/>
                <w:highlight w:val="white"/>
                <w:rtl w:val="0"/>
              </w:rPr>
              <w:t xml:space="preserve">Task 2.4</w:t>
            </w:r>
            <w:r w:rsidDel="00000000" w:rsidR="00000000" w:rsidRPr="00000000">
              <w:rPr>
                <w:rtl w:val="0"/>
              </w:rPr>
            </w:r>
          </w:p>
          <w:p w:rsidR="00000000" w:rsidDel="00000000" w:rsidP="00000000" w:rsidRDefault="00000000" w:rsidRPr="00000000" w14:paraId="00000151">
            <w:pPr>
              <w:jc w:val="both"/>
              <w:rPr>
                <w:color w:val="202124"/>
                <w:highlight w:val="white"/>
              </w:rPr>
            </w:pPr>
            <w:r w:rsidDel="00000000" w:rsidR="00000000" w:rsidRPr="00000000">
              <w:rPr>
                <w:rtl w:val="0"/>
              </w:rPr>
            </w:r>
          </w:p>
          <w:p w:rsidR="00000000" w:rsidDel="00000000" w:rsidP="00000000" w:rsidRDefault="00000000" w:rsidRPr="00000000" w14:paraId="00000152">
            <w:pPr>
              <w:spacing w:line="480" w:lineRule="auto"/>
              <w:jc w:val="both"/>
              <w:rPr>
                <w:color w:val="202124"/>
                <w:highlight w:val="white"/>
              </w:rPr>
            </w:pPr>
            <w:r w:rsidDel="00000000" w:rsidR="00000000" w:rsidRPr="00000000">
              <w:rPr>
                <w:color w:val="202124"/>
                <w:highlight w:val="white"/>
                <w:rtl w:val="0"/>
              </w:rPr>
              <w:t xml:space="preserve">Write the Python code to test the </w:t>
            </w:r>
            <w:r w:rsidDel="00000000" w:rsidR="00000000" w:rsidRPr="00000000">
              <w:rPr>
                <w:rFonts w:ascii="Courier New" w:cs="Courier New" w:eastAsia="Courier New" w:hAnsi="Courier New"/>
                <w:color w:val="202124"/>
                <w:highlight w:val="white"/>
                <w:rtl w:val="0"/>
              </w:rPr>
              <w:t xml:space="preserve">keys()</w:t>
            </w:r>
            <w:r w:rsidDel="00000000" w:rsidR="00000000" w:rsidRPr="00000000">
              <w:rPr>
                <w:color w:val="202124"/>
                <w:highlight w:val="white"/>
                <w:rtl w:val="0"/>
              </w:rPr>
              <w:t xml:space="preserve"> method of the class </w:t>
            </w:r>
            <w:r w:rsidDel="00000000" w:rsidR="00000000" w:rsidRPr="00000000">
              <w:rPr>
                <w:rFonts w:ascii="Courier New" w:cs="Courier New" w:eastAsia="Courier New" w:hAnsi="Courier New"/>
                <w:color w:val="202124"/>
                <w:highlight w:val="white"/>
                <w:rtl w:val="0"/>
              </w:rPr>
              <w:t xml:space="preserve">OrderedHashTable </w:t>
            </w:r>
            <w:r w:rsidDel="00000000" w:rsidR="00000000" w:rsidRPr="00000000">
              <w:rPr>
                <w:color w:val="202124"/>
                <w:highlight w:val="white"/>
                <w:rtl w:val="0"/>
              </w:rPr>
              <w:t xml:space="preserve">using the example shown in Task 2.3.</w:t>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156">
      <w:pPr>
        <w:rPr/>
      </w:pPr>
      <w:r w:rsidDel="00000000" w:rsidR="00000000" w:rsidRPr="00000000">
        <w:rPr>
          <w:rtl w:val="0"/>
        </w:rPr>
      </w:r>
    </w:p>
    <w:tbl>
      <w:tblPr>
        <w:tblStyle w:val="Table10"/>
        <w:tblW w:w="9169.0" w:type="dxa"/>
        <w:jc w:val="left"/>
        <w:tblLayout w:type="fixed"/>
        <w:tblLook w:val="0000"/>
      </w:tblPr>
      <w:tblGrid>
        <w:gridCol w:w="8646"/>
        <w:gridCol w:w="523"/>
        <w:tblGridChange w:id="0">
          <w:tblGrid>
            <w:gridCol w:w="8646"/>
            <w:gridCol w:w="523"/>
          </w:tblGrid>
        </w:tblGridChange>
      </w:tblGrid>
      <w:tr>
        <w:trPr>
          <w:cantSplit w:val="0"/>
          <w:trHeight w:val="9214" w:hRule="atLeast"/>
          <w:tblHeader w:val="0"/>
        </w:trPr>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Task 2.5</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To simulate a web browser's functionalities, perform the following tasks:</w:t>
            </w:r>
          </w:p>
          <w:p w:rsidR="00000000" w:rsidDel="00000000" w:rsidP="00000000" w:rsidRDefault="00000000" w:rsidRPr="00000000" w14:paraId="000001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Implement the procedure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load_cache(ht:OrderedHashTable)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that reads the contents in the file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CACHE.TXT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and insert them into the hash table implemented in Task 2.3.</w:t>
            </w:r>
          </w:p>
          <w:p w:rsidR="00000000" w:rsidDel="00000000" w:rsidP="00000000" w:rsidRDefault="00000000" w:rsidRPr="00000000" w14:paraId="000001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Test the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load_cache()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procedure by creating a hash table of size 6, load the contents of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CACHE.TXT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into the hash table and print the hash table.</w:t>
            </w:r>
          </w:p>
          <w:p w:rsidR="00000000" w:rsidDel="00000000" w:rsidP="00000000" w:rsidRDefault="00000000" w:rsidRPr="00000000" w14:paraId="000001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Implement the function,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browse(url:string, cache:OrderedHashTable): RETURNS string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that will search if the url is already stored in the cache, if found the function returns the content of the url. If not found, the file,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INTERNET.TXT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will be searched. If the url and its content is found in the file, the url and its content will be inserted into the cache and the function returns the content. If the url is not found in the file, the function returns "404 NOT FOUND".</w:t>
            </w:r>
          </w:p>
          <w:p w:rsidR="00000000" w:rsidDel="00000000" w:rsidP="00000000" w:rsidRDefault="00000000" w:rsidRPr="00000000" w14:paraId="000001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Test the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browse()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function by returning the contents for the url, "farm.net".</w:t>
            </w:r>
          </w:p>
          <w:p w:rsidR="00000000" w:rsidDel="00000000" w:rsidP="00000000" w:rsidRDefault="00000000" w:rsidRPr="00000000" w14:paraId="000001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Implement the function,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history(cache: OrderedHashTable): list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that</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returns a list of urls of web sites accessed on the Intrenet, starting with the last url accessed.</w:t>
            </w:r>
          </w:p>
          <w:p w:rsidR="00000000" w:rsidDel="00000000" w:rsidP="00000000" w:rsidRDefault="00000000" w:rsidRPr="00000000" w14:paraId="000001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Implement the procedure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clear_cache(cache: OrderedHashTable): OrderedHashTable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that will</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remove all the contents from the hash table.</w:t>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[10]</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Task 3</w:t>
      </w:r>
    </w:p>
    <w:p w:rsidR="00000000" w:rsidDel="00000000" w:rsidP="00000000" w:rsidRDefault="00000000" w:rsidRPr="00000000" w14:paraId="0000018C">
      <w:pPr>
        <w:rPr>
          <w:b w:val="1"/>
        </w:rPr>
      </w:pPr>
      <w:r w:rsidDel="00000000" w:rsidR="00000000" w:rsidRPr="00000000">
        <w:rPr>
          <w:rtl w:val="0"/>
        </w:rPr>
      </w:r>
    </w:p>
    <w:tbl>
      <w:tblPr>
        <w:tblStyle w:val="Table11"/>
        <w:tblW w:w="9169.0" w:type="dxa"/>
        <w:jc w:val="left"/>
        <w:tblLayout w:type="fixed"/>
        <w:tblLook w:val="0000"/>
      </w:tblPr>
      <w:tblGrid>
        <w:gridCol w:w="8647"/>
        <w:gridCol w:w="425"/>
        <w:gridCol w:w="97"/>
        <w:tblGridChange w:id="0">
          <w:tblGrid>
            <w:gridCol w:w="8647"/>
            <w:gridCol w:w="425"/>
            <w:gridCol w:w="97"/>
          </w:tblGrid>
        </w:tblGridChange>
      </w:tblGrid>
      <w:tr>
        <w:trPr>
          <w:cantSplit w:val="0"/>
          <w:trHeight w:val="457" w:hRule="atLeast"/>
          <w:tblHeader w:val="0"/>
        </w:trPr>
        <w:tc>
          <w:tcPr>
            <w:gridSpan w:val="2"/>
          </w:tcPr>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jc w:val="both"/>
              <w:rPr>
                <w:rFonts w:ascii="Courier New" w:cs="Courier New" w:eastAsia="Courier New" w:hAnsi="Courier New"/>
              </w:rPr>
            </w:pPr>
            <w:r w:rsidDel="00000000" w:rsidR="00000000" w:rsidRPr="00000000">
              <w:rPr>
                <w:rtl w:val="0"/>
              </w:rPr>
              <w:t xml:space="preserve">The </w:t>
            </w:r>
            <w:r w:rsidDel="00000000" w:rsidR="00000000" w:rsidRPr="00000000">
              <w:rPr>
                <w:b w:val="1"/>
                <w:rtl w:val="0"/>
              </w:rPr>
              <w:t xml:space="preserve">incomplete</w:t>
            </w:r>
            <w:r w:rsidDel="00000000" w:rsidR="00000000" w:rsidRPr="00000000">
              <w:rPr>
                <w:rtl w:val="0"/>
              </w:rPr>
              <w:t xml:space="preserve"> algorithm below performs an inplace merge on an array </w:t>
            </w:r>
            <w:r w:rsidDel="00000000" w:rsidR="00000000" w:rsidRPr="00000000">
              <w:rPr>
                <w:rFonts w:ascii="Courier New" w:cs="Courier New" w:eastAsia="Courier New" w:hAnsi="Courier New"/>
                <w:rtl w:val="0"/>
              </w:rPr>
              <w:t xml:space="preserve">A </w:t>
            </w:r>
            <w:r w:rsidDel="00000000" w:rsidR="00000000" w:rsidRPr="00000000">
              <w:rPr>
                <w:rtl w:val="0"/>
              </w:rPr>
              <w:t xml:space="preserve">(indexing is 0-based)</w:t>
            </w:r>
            <w:r w:rsidDel="00000000" w:rsidR="00000000" w:rsidRPr="00000000">
              <w:rPr>
                <w:rFonts w:ascii="Courier New" w:cs="Courier New" w:eastAsia="Courier New" w:hAnsi="Courier New"/>
                <w:rtl w:val="0"/>
              </w:rPr>
              <w:t xml:space="preserve">,</w:t>
            </w:r>
            <w:r w:rsidDel="00000000" w:rsidR="00000000" w:rsidRPr="00000000">
              <w:rPr>
                <w:rtl w:val="0"/>
              </w:rPr>
              <w:t xml:space="preserve"> of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elements. The input array </w:t>
            </w:r>
            <w:r w:rsidDel="00000000" w:rsidR="00000000" w:rsidRPr="00000000">
              <w:rPr>
                <w:rFonts w:ascii="Courier New" w:cs="Courier New" w:eastAsia="Courier New" w:hAnsi="Courier New"/>
                <w:rtl w:val="0"/>
              </w:rPr>
              <w:t xml:space="preserve">A</w:t>
            </w:r>
            <w:r w:rsidDel="00000000" w:rsidR="00000000" w:rsidRPr="00000000">
              <w:rPr>
                <w:rtl w:val="0"/>
              </w:rPr>
              <w:t xml:space="preserve"> has elements from index </w:t>
            </w:r>
            <w:r w:rsidDel="00000000" w:rsidR="00000000" w:rsidRPr="00000000">
              <w:rPr>
                <w:rFonts w:ascii="Courier New" w:cs="Courier New" w:eastAsia="Courier New" w:hAnsi="Courier New"/>
                <w:rtl w:val="0"/>
              </w:rPr>
              <w:t xml:space="preserve">0</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mid</w:t>
            </w:r>
            <w:r w:rsidDel="00000000" w:rsidR="00000000" w:rsidRPr="00000000">
              <w:rPr>
                <w:rtl w:val="0"/>
              </w:rPr>
              <w:t xml:space="preserve">, that is already sorted in ascending order and elements from index </w:t>
            </w:r>
            <w:r w:rsidDel="00000000" w:rsidR="00000000" w:rsidRPr="00000000">
              <w:rPr>
                <w:rFonts w:ascii="Courier New" w:cs="Courier New" w:eastAsia="Courier New" w:hAnsi="Courier New"/>
                <w:rtl w:val="0"/>
              </w:rPr>
              <w:t xml:space="preserve">mid+1</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n-1</w:t>
            </w:r>
            <w:r w:rsidDel="00000000" w:rsidR="00000000" w:rsidRPr="00000000">
              <w:rPr>
                <w:rtl w:val="0"/>
              </w:rPr>
              <w:t xml:space="preserve"> also sorted in ascending order. The algorithm will perform an inplace merge of the 2 sorted sub-array in </w:t>
            </w:r>
            <w:r w:rsidDel="00000000" w:rsidR="00000000" w:rsidRPr="00000000">
              <w:rPr>
                <w:rFonts w:ascii="Courier New" w:cs="Courier New" w:eastAsia="Courier New" w:hAnsi="Courier New"/>
                <w:rtl w:val="0"/>
              </w:rPr>
              <w:t xml:space="preserve">A</w:t>
            </w:r>
            <w:r w:rsidDel="00000000" w:rsidR="00000000" w:rsidRPr="00000000">
              <w:rPr>
                <w:rtl w:val="0"/>
              </w:rPr>
              <w:t xml:space="preserve"> such that </w:t>
            </w:r>
            <w:r w:rsidDel="00000000" w:rsidR="00000000" w:rsidRPr="00000000">
              <w:rPr>
                <w:rFonts w:ascii="Courier New" w:cs="Courier New" w:eastAsia="Courier New" w:hAnsi="Courier New"/>
                <w:rtl w:val="0"/>
              </w:rPr>
              <w:t xml:space="preserve">A</w:t>
            </w:r>
            <w:r w:rsidDel="00000000" w:rsidR="00000000" w:rsidRPr="00000000">
              <w:rPr>
                <w:rtl w:val="0"/>
              </w:rPr>
              <w:t xml:space="preserve"> will be sorted in ascending order from index </w:t>
            </w:r>
            <w:r w:rsidDel="00000000" w:rsidR="00000000" w:rsidRPr="00000000">
              <w:rPr>
                <w:rFonts w:ascii="Courier New" w:cs="Courier New" w:eastAsia="Courier New" w:hAnsi="Courier New"/>
                <w:rtl w:val="0"/>
              </w:rPr>
              <w:t xml:space="preserve">0</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n-1. </w:t>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PROCEDURE inplace_merge(A:Array[0:n-1], start:integer, mid:integer, end:integer)</w:t>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left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start</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right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mid + 1</w:t>
            </w:r>
          </w:p>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WHILE left &lt; right AND right &lt;= end DO</w:t>
            </w:r>
          </w:p>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IF A[left] &lt;= A[right] THEN</w:t>
            </w:r>
          </w:p>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left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left + 1</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index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right</w:t>
            </w:r>
          </w:p>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tmp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A[right]</w:t>
            </w:r>
          </w:p>
          <w:p w:rsidR="00000000" w:rsidDel="00000000" w:rsidP="00000000" w:rsidRDefault="00000000" w:rsidRPr="00000000" w14:paraId="00000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WHILE index &gt; left DO</w:t>
            </w:r>
          </w:p>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firstLine="528"/>
              <w:rPr>
                <w:rFonts w:ascii="Courier New" w:cs="Courier New" w:eastAsia="Courier New" w:hAnsi="Courier New"/>
              </w:rPr>
            </w:pPr>
            <w:r w:rsidDel="00000000" w:rsidR="00000000" w:rsidRPr="00000000">
              <w:rPr>
                <w:rFonts w:ascii="Courier New" w:cs="Courier New" w:eastAsia="Courier New" w:hAnsi="Courier New"/>
                <w:rtl w:val="0"/>
              </w:rPr>
              <w:t xml:space="preserve">A[index]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A[index-1]</w:t>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firstLine="528"/>
              <w:rPr>
                <w:rFonts w:ascii="Courier New" w:cs="Courier New" w:eastAsia="Courier New" w:hAnsi="Courier New"/>
              </w:rPr>
            </w:pPr>
            <w:r w:rsidDel="00000000" w:rsidR="00000000" w:rsidRPr="00000000">
              <w:rPr>
                <w:rFonts w:ascii="Courier New" w:cs="Courier New" w:eastAsia="Courier New" w:hAnsi="Courier New"/>
                <w:rtl w:val="0"/>
              </w:rPr>
              <w:t xml:space="preserve">index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index -1</w:t>
            </w:r>
          </w:p>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END WHILE</w:t>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 Missing code</w:t>
            </w:r>
          </w:p>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 END WHILE</w:t>
            </w:r>
          </w:p>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vertAlign w:val="subscript"/>
              </w:rPr>
            </w:pPr>
            <w:r w:rsidDel="00000000" w:rsidR="00000000" w:rsidRPr="00000000">
              <w:rPr>
                <w:rtl w:val="0"/>
              </w:rPr>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Fonts w:ascii="Courier New" w:cs="Courier New" w:eastAsia="Courier New" w:hAnsi="Courier New"/>
                <w:rtl w:val="0"/>
              </w:rPr>
              <w:t xml:space="preserve">END PROCEDURE</w:t>
            </w:r>
          </w:p>
          <w:p w:rsidR="00000000" w:rsidDel="00000000" w:rsidP="00000000" w:rsidRDefault="00000000" w:rsidRPr="00000000" w14:paraId="000001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jc w:val="both"/>
              <w:rPr/>
            </w:pPr>
            <w:r w:rsidDel="00000000" w:rsidR="00000000" w:rsidRPr="00000000">
              <w:rPr>
                <w:rtl w:val="0"/>
              </w:rPr>
              <w:t xml:space="preserve">For example,</w:t>
            </w:r>
          </w:p>
          <w:p w:rsidR="00000000" w:rsidDel="00000000" w:rsidP="00000000" w:rsidRDefault="00000000" w:rsidRPr="00000000" w14:paraId="00000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[2,4,6,8,1,3,5] </w:t>
            </w:r>
          </w:p>
          <w:p w:rsidR="00000000" w:rsidDel="00000000" w:rsidP="00000000" w:rsidRDefault="00000000" w:rsidRPr="00000000" w14:paraId="00000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subarray A[0:3] is sorted, subarray A[4:6] is sorted where A[i:j] // denotes subarray from index i to j</w:t>
            </w:r>
          </w:p>
          <w:p w:rsidR="00000000" w:rsidDel="00000000" w:rsidP="00000000" w:rsidRDefault="00000000" w:rsidRPr="00000000" w14:paraId="00000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CALL inplace_merge(A,0,3,6) // start is 0, mid is 3, end is 6</w:t>
            </w:r>
          </w:p>
          <w:p w:rsidR="00000000" w:rsidDel="00000000" w:rsidP="00000000" w:rsidRDefault="00000000" w:rsidRPr="00000000" w14:paraId="00000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Courier New" w:cs="Courier New" w:eastAsia="Courier New" w:hAnsi="Courier New"/>
              </w:rPr>
            </w:pPr>
            <w:r w:rsidDel="00000000" w:rsidR="00000000" w:rsidRPr="00000000">
              <w:rPr>
                <w:rtl w:val="0"/>
              </w:rPr>
              <w:t xml:space="preserve">will result in a sorted array A, </w:t>
            </w:r>
            <w:r w:rsidDel="00000000" w:rsidR="00000000" w:rsidRPr="00000000">
              <w:rPr>
                <w:rFonts w:ascii="Courier New" w:cs="Courier New" w:eastAsia="Courier New" w:hAnsi="Courier New"/>
                <w:rtl w:val="0"/>
              </w:rPr>
              <w:t xml:space="preserve">[1,2,3,4,5,6,8].</w:t>
            </w:r>
          </w:p>
          <w:p w:rsidR="00000000" w:rsidDel="00000000" w:rsidP="00000000" w:rsidRDefault="00000000" w:rsidRPr="00000000" w14:paraId="000001AC">
            <w:pPr>
              <w:spacing w:line="480" w:lineRule="auto"/>
              <w:rPr>
                <w:color w:val="202124"/>
                <w:highlight w:val="white"/>
              </w:rPr>
            </w:pPr>
            <w:r w:rsidDel="00000000" w:rsidR="00000000" w:rsidRPr="00000000">
              <w:rPr>
                <w:rtl w:val="0"/>
              </w:rPr>
            </w:r>
          </w:p>
        </w:tc>
      </w:tr>
      <w:tr>
        <w:trPr>
          <w:cantSplit w:val="0"/>
          <w:trHeight w:val="993" w:hRule="atLeast"/>
          <w:tblHeader w:val="0"/>
        </w:trPr>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3.1</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the complete inplace merge algorithm show above in Python code.</w:t>
            </w:r>
          </w:p>
        </w:tc>
        <w:tc>
          <w:tcPr>
            <w:gridSpan w:val="2"/>
            <w:vAlign w:val="bottom"/>
          </w:tcPr>
          <w:p w:rsidR="00000000" w:rsidDel="00000000" w:rsidP="00000000" w:rsidRDefault="00000000" w:rsidRPr="00000000" w14:paraId="000001B0">
            <w:pPr>
              <w:spacing w:line="480" w:lineRule="auto"/>
              <w:jc w:val="center"/>
              <w:rPr>
                <w:color w:val="202124"/>
                <w:highlight w:val="white"/>
              </w:rPr>
            </w:pPr>
            <w:r w:rsidDel="00000000" w:rsidR="00000000" w:rsidRPr="00000000">
              <w:rPr>
                <w:color w:val="202124"/>
                <w:highlight w:val="white"/>
                <w:rtl w:val="0"/>
              </w:rPr>
              <w:t xml:space="preserve">[3]</w:t>
            </w:r>
          </w:p>
        </w:tc>
      </w:tr>
      <w:tr>
        <w:trPr>
          <w:cantSplit w:val="0"/>
          <w:trHeight w:val="993" w:hRule="atLeast"/>
          <w:tblHeader w:val="0"/>
        </w:trPr>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3.2</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test cases to test the correctness of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inplace_merge()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w:t>
            </w:r>
            <w:r w:rsidDel="00000000" w:rsidR="00000000" w:rsidRPr="00000000">
              <w:rPr>
                <w:rtl w:val="0"/>
              </w:rPr>
            </w:r>
          </w:p>
        </w:tc>
        <w:tc>
          <w:tcPr>
            <w:gridSpan w:val="2"/>
            <w:vAlign w:val="bottom"/>
          </w:tcPr>
          <w:p w:rsidR="00000000" w:rsidDel="00000000" w:rsidP="00000000" w:rsidRDefault="00000000" w:rsidRPr="00000000" w14:paraId="000001B4">
            <w:pPr>
              <w:spacing w:line="480" w:lineRule="auto"/>
              <w:jc w:val="center"/>
              <w:rPr>
                <w:color w:val="202124"/>
                <w:highlight w:val="white"/>
              </w:rPr>
            </w:pPr>
            <w:r w:rsidDel="00000000" w:rsidR="00000000" w:rsidRPr="00000000">
              <w:rPr>
                <w:color w:val="202124"/>
                <w:highlight w:val="white"/>
                <w:rtl w:val="0"/>
              </w:rPr>
              <w:t xml:space="preserve">[2]</w:t>
            </w:r>
          </w:p>
        </w:tc>
      </w:tr>
      <w:tr>
        <w:trPr>
          <w:cantSplit w:val="0"/>
          <w:trHeight w:val="1839" w:hRule="atLeast"/>
          <w:tblHeader w:val="0"/>
        </w:trPr>
        <w:tc>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3.3</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recursive inplace merge sort can be implemented using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inplace_merge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 in Task 3.1, as follows:</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PROCEDURE merge_sort_helper(A, start, end)</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IF start &gt;= end THEN</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END IF</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missing code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END PROCEDURE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PROCEDURE merge_sort(A: Array[0:n-1])</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start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0</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end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n-1</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CALL merge_sort_helper(A, start, end)</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END PRODECURE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merge_sort()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merge_sort_helper()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Python code.</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bottom"/>
          </w:tcPr>
          <w:p w:rsidR="00000000" w:rsidDel="00000000" w:rsidP="00000000" w:rsidRDefault="00000000" w:rsidRPr="00000000" w14:paraId="000001C9">
            <w:pPr>
              <w:spacing w:line="480" w:lineRule="auto"/>
              <w:jc w:val="center"/>
              <w:rPr>
                <w:color w:val="202124"/>
                <w:highlight w:val="white"/>
              </w:rPr>
            </w:pPr>
            <w:r w:rsidDel="00000000" w:rsidR="00000000" w:rsidRPr="00000000">
              <w:rPr>
                <w:color w:val="202124"/>
                <w:highlight w:val="white"/>
                <w:rtl w:val="0"/>
              </w:rPr>
              <w:t xml:space="preserve">[4]</w:t>
            </w:r>
          </w:p>
        </w:tc>
      </w:tr>
      <w:tr>
        <w:trPr>
          <w:cantSplit w:val="0"/>
          <w:trHeight w:val="1048" w:hRule="atLeast"/>
          <w:tblHeader w:val="0"/>
        </w:trPr>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3.4</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test cases to test the correctness of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merge_sort()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w:t>
            </w:r>
          </w:p>
        </w:tc>
        <w:tc>
          <w:tcPr>
            <w:gridSpan w:val="2"/>
            <w:vAlign w:val="bottom"/>
          </w:tcPr>
          <w:p w:rsidR="00000000" w:rsidDel="00000000" w:rsidP="00000000" w:rsidRDefault="00000000" w:rsidRPr="00000000" w14:paraId="000001CD">
            <w:pPr>
              <w:spacing w:line="480" w:lineRule="auto"/>
              <w:jc w:val="center"/>
              <w:rPr>
                <w:color w:val="202124"/>
                <w:highlight w:val="white"/>
              </w:rPr>
            </w:pPr>
            <w:r w:rsidDel="00000000" w:rsidR="00000000" w:rsidRPr="00000000">
              <w:rPr>
                <w:color w:val="202124"/>
                <w:highlight w:val="white"/>
                <w:rtl w:val="0"/>
              </w:rPr>
              <w:t xml:space="preserve">[2]</w:t>
            </w:r>
          </w:p>
        </w:tc>
      </w:tr>
      <w:tr>
        <w:trPr>
          <w:cantSplit w:val="0"/>
          <w:trHeight w:val="283" w:hRule="atLeast"/>
          <w:tblHeader w:val="0"/>
        </w:trPr>
        <w:tc>
          <w:tcPr/>
          <w:p w:rsidR="00000000" w:rsidDel="00000000" w:rsidP="00000000" w:rsidRDefault="00000000" w:rsidRPr="00000000" w14:paraId="000001CF">
            <w:pPr>
              <w:rPr>
                <w:color w:val="202124"/>
                <w:highlight w:val="white"/>
              </w:rPr>
            </w:pPr>
            <w:r w:rsidDel="00000000" w:rsidR="00000000" w:rsidRPr="00000000">
              <w:rPr>
                <w:color w:val="202124"/>
                <w:highlight w:val="white"/>
                <w:rtl w:val="0"/>
              </w:rPr>
              <w:t xml:space="preserve">Name and save your Jupyter Notebook as  </w:t>
            </w:r>
            <w:r w:rsidDel="00000000" w:rsidR="00000000" w:rsidRPr="00000000">
              <w:rPr>
                <w:rFonts w:ascii="Courier New" w:cs="Courier New" w:eastAsia="Courier New" w:hAnsi="Courier New"/>
                <w:rtl w:val="0"/>
              </w:rPr>
              <w:t xml:space="preserve">Task3_&lt;your name&gt;.ipynb.</w:t>
            </w:r>
            <w:r w:rsidDel="00000000" w:rsidR="00000000" w:rsidRPr="00000000">
              <w:rPr>
                <w:rtl w:val="0"/>
              </w:rPr>
            </w:r>
          </w:p>
          <w:p w:rsidR="00000000" w:rsidDel="00000000" w:rsidP="00000000" w:rsidRDefault="00000000" w:rsidRPr="00000000" w14:paraId="000001D0">
            <w:pPr>
              <w:spacing w:line="480" w:lineRule="auto"/>
              <w:rPr>
                <w:b w:val="1"/>
              </w:rPr>
            </w:pPr>
            <w:r w:rsidDel="00000000" w:rsidR="00000000" w:rsidRPr="00000000">
              <w:rPr>
                <w:rtl w:val="0"/>
              </w:rPr>
            </w:r>
          </w:p>
        </w:tc>
        <w:tc>
          <w:tcPr>
            <w:gridSpan w:val="2"/>
            <w:vAlign w:val="bottom"/>
          </w:tcPr>
          <w:p w:rsidR="00000000" w:rsidDel="00000000" w:rsidP="00000000" w:rsidRDefault="00000000" w:rsidRPr="00000000" w14:paraId="000001D1">
            <w:pPr>
              <w:spacing w:line="480" w:lineRule="auto"/>
              <w:jc w:val="center"/>
              <w:rPr>
                <w:color w:val="202124"/>
                <w:highlight w:val="white"/>
              </w:rPr>
            </w:pPr>
            <w:r w:rsidDel="00000000" w:rsidR="00000000" w:rsidRPr="00000000">
              <w:rPr>
                <w:rtl w:val="0"/>
              </w:rPr>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spacing w:after="160" w:line="259" w:lineRule="auto"/>
        <w:rPr/>
      </w:pPr>
      <w:r w:rsidDel="00000000" w:rsidR="00000000" w:rsidRPr="00000000">
        <w:rPr>
          <w:rtl w:val="0"/>
        </w:rPr>
      </w:r>
    </w:p>
    <w:p w:rsidR="00000000" w:rsidDel="00000000" w:rsidP="00000000" w:rsidRDefault="00000000" w:rsidRPr="00000000" w14:paraId="000001D6">
      <w:pPr>
        <w:spacing w:after="160" w:line="259" w:lineRule="auto"/>
        <w:rPr/>
      </w:pPr>
      <w:r w:rsidDel="00000000" w:rsidR="00000000" w:rsidRPr="00000000">
        <w:rPr>
          <w:rtl w:val="0"/>
        </w:rPr>
      </w:r>
    </w:p>
    <w:p w:rsidR="00000000" w:rsidDel="00000000" w:rsidP="00000000" w:rsidRDefault="00000000" w:rsidRPr="00000000" w14:paraId="000001D7">
      <w:pPr>
        <w:spacing w:after="160" w:line="259" w:lineRule="auto"/>
        <w:rPr/>
      </w:pPr>
      <w:r w:rsidDel="00000000" w:rsidR="00000000" w:rsidRPr="00000000">
        <w:rPr>
          <w:rtl w:val="0"/>
        </w:rPr>
      </w:r>
    </w:p>
    <w:p w:rsidR="00000000" w:rsidDel="00000000" w:rsidP="00000000" w:rsidRDefault="00000000" w:rsidRPr="00000000" w14:paraId="000001D8">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D9">
      <w:pPr>
        <w:spacing w:after="160" w:line="259" w:lineRule="auto"/>
        <w:rPr>
          <w:b w:val="1"/>
        </w:rPr>
      </w:pPr>
      <w:r w:rsidDel="00000000" w:rsidR="00000000" w:rsidRPr="00000000">
        <w:rPr>
          <w:b w:val="1"/>
          <w:rtl w:val="0"/>
        </w:rPr>
        <w:t xml:space="preserve">Task 4</w:t>
      </w:r>
    </w:p>
    <w:tbl>
      <w:tblPr>
        <w:tblStyle w:val="Table12"/>
        <w:tblW w:w="9037.0" w:type="dxa"/>
        <w:jc w:val="left"/>
        <w:tblLayout w:type="fixed"/>
        <w:tblLook w:val="0000"/>
      </w:tblPr>
      <w:tblGrid>
        <w:gridCol w:w="8507"/>
        <w:gridCol w:w="530"/>
        <w:tblGridChange w:id="0">
          <w:tblGrid>
            <w:gridCol w:w="8507"/>
            <w:gridCol w:w="530"/>
          </w:tblGrid>
        </w:tblGridChange>
      </w:tblGrid>
      <w:tr>
        <w:trPr>
          <w:cantSplit w:val="0"/>
          <w:trHeight w:val="12892" w:hRule="atLeast"/>
          <w:tblHeader w:val="0"/>
        </w:trPr>
        <w:tc>
          <w:tcPr>
            <w:gridSpan w:val="2"/>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apply for local universities in Singapore (</w:t>
            </w:r>
            <w:hyperlink r:id="r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NUS/</w:t>
              </w:r>
            </w:hyperlink>
            <w:hyperlink r:id="r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NTU/</w:t>
              </w:r>
            </w:hyperlink>
            <w:hyperlink r:id="rId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/SUTD/SIT), you will need to compute a score based on your A level results known as the University Admission Score (UAS).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provide the following inputs to compute your UAS.</w:t>
            </w:r>
          </w:p>
          <w:p w:rsidR="00000000" w:rsidDel="00000000" w:rsidP="00000000" w:rsidRDefault="00000000" w:rsidRPr="00000000" w14:paraId="000001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Grade for H1 General Paper(GP)</w:t>
            </w:r>
          </w:p>
          <w:p w:rsidR="00000000" w:rsidDel="00000000" w:rsidP="00000000" w:rsidRDefault="00000000" w:rsidRPr="00000000" w14:paraId="000001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Grade for H1 Project Work(PW)</w:t>
            </w:r>
          </w:p>
          <w:p w:rsidR="00000000" w:rsidDel="00000000" w:rsidP="00000000" w:rsidRDefault="00000000" w:rsidRPr="00000000" w14:paraId="000001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Grade for 3 H2 Subjects</w:t>
            </w:r>
          </w:p>
          <w:p w:rsidR="00000000" w:rsidDel="00000000" w:rsidP="00000000" w:rsidRDefault="00000000" w:rsidRPr="00000000" w14:paraId="000001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Grade for 1 H1 Subject (If you take 4 H2 subjects, the lowest H2 subject grade will be used as a H1 grade)</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spacing w:line="480" w:lineRule="auto"/>
              <w:jc w:val="both"/>
              <w:rPr/>
            </w:pPr>
            <w:r w:rsidDel="00000000" w:rsidR="00000000" w:rsidRPr="00000000">
              <w:rPr>
                <w:rtl w:val="0"/>
              </w:rPr>
              <w:t xml:space="preserve">The following table shows the corresponding points for the grades you obtained for H1 and H2 Subjects in the Cambridge A level examination.</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4144.0" w:type="dxa"/>
              <w:jc w:val="left"/>
              <w:tblInd w:w="720.0" w:type="dxa"/>
              <w:tblLayout w:type="fixed"/>
              <w:tblLook w:val="0400"/>
            </w:tblPr>
            <w:tblGrid>
              <w:gridCol w:w="607"/>
              <w:gridCol w:w="1914"/>
              <w:gridCol w:w="1623"/>
              <w:tblGridChange w:id="0">
                <w:tblGrid>
                  <w:gridCol w:w="607"/>
                  <w:gridCol w:w="1914"/>
                  <w:gridCol w:w="1623"/>
                </w:tblGrid>
              </w:tblGridChange>
            </w:tblGrid>
            <w:tr>
              <w:trPr>
                <w:cantSplit w:val="0"/>
                <w:tblHeader w:val="1"/>
              </w:trPr>
              <w:tc>
                <w:tcPr>
                  <w:shd w:fill="auto" w:val="clear"/>
                  <w:tcMar>
                    <w:top w:w="0.0" w:type="dxa"/>
                    <w:left w:w="0.0" w:type="dxa"/>
                    <w:bottom w:w="0.0" w:type="dxa"/>
                    <w:right w:w="0.0" w:type="dxa"/>
                  </w:tcMar>
                  <w:vAlign w:val="center"/>
                </w:tcPr>
                <w:p w:rsidR="00000000" w:rsidDel="00000000" w:rsidP="00000000" w:rsidRDefault="00000000" w:rsidRPr="00000000" w14:paraId="000001E3">
                  <w:pPr>
                    <w:rPr>
                      <w:b w:val="1"/>
                      <w:color w:val="6b6b6b"/>
                      <w:sz w:val="21"/>
                      <w:szCs w:val="21"/>
                    </w:rPr>
                  </w:pPr>
                  <w:r w:rsidDel="00000000" w:rsidR="00000000" w:rsidRPr="00000000">
                    <w:rPr>
                      <w:b w:val="1"/>
                      <w:color w:val="000000"/>
                      <w:sz w:val="21"/>
                      <w:szCs w:val="21"/>
                      <w:rtl w:val="0"/>
                    </w:rPr>
                    <w:t xml:space="preserve">Grade</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E4">
                  <w:pPr>
                    <w:rPr>
                      <w:b w:val="1"/>
                      <w:color w:val="6b6b6b"/>
                      <w:sz w:val="21"/>
                      <w:szCs w:val="21"/>
                    </w:rPr>
                  </w:pPr>
                  <w:r w:rsidDel="00000000" w:rsidR="00000000" w:rsidRPr="00000000">
                    <w:rPr>
                      <w:b w:val="1"/>
                      <w:color w:val="000000"/>
                      <w:sz w:val="21"/>
                      <w:szCs w:val="21"/>
                      <w:rtl w:val="0"/>
                    </w:rPr>
                    <w:t xml:space="preserve">        H2  Equivalent</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E5">
                  <w:pPr>
                    <w:rPr>
                      <w:b w:val="1"/>
                      <w:color w:val="6b6b6b"/>
                      <w:sz w:val="21"/>
                      <w:szCs w:val="21"/>
                    </w:rPr>
                  </w:pPr>
                  <w:r w:rsidDel="00000000" w:rsidR="00000000" w:rsidRPr="00000000">
                    <w:rPr>
                      <w:b w:val="1"/>
                      <w:color w:val="000000"/>
                      <w:sz w:val="21"/>
                      <w:szCs w:val="21"/>
                      <w:rtl w:val="0"/>
                    </w:rPr>
                    <w:t xml:space="preserve">    H1 Equivalent</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E6">
                  <w:pPr>
                    <w:jc w:val="center"/>
                    <w:rPr>
                      <w:color w:val="6b6b6b"/>
                      <w:sz w:val="21"/>
                      <w:szCs w:val="21"/>
                    </w:rPr>
                  </w:pPr>
                  <w:r w:rsidDel="00000000" w:rsidR="00000000" w:rsidRPr="00000000">
                    <w:rPr>
                      <w:color w:val="000000"/>
                      <w:sz w:val="21"/>
                      <w:szCs w:val="21"/>
                      <w:rtl w:val="0"/>
                    </w:rPr>
                    <w:t xml:space="preserve">A</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E7">
                  <w:pPr>
                    <w:jc w:val="center"/>
                    <w:rPr>
                      <w:color w:val="6b6b6b"/>
                      <w:sz w:val="21"/>
                      <w:szCs w:val="21"/>
                    </w:rPr>
                  </w:pPr>
                  <w:r w:rsidDel="00000000" w:rsidR="00000000" w:rsidRPr="00000000">
                    <w:rPr>
                      <w:color w:val="000000"/>
                      <w:sz w:val="21"/>
                      <w:szCs w:val="21"/>
                      <w:rtl w:val="0"/>
                    </w:rPr>
                    <w:t xml:space="preserve">20</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E8">
                  <w:pPr>
                    <w:jc w:val="center"/>
                    <w:rPr>
                      <w:color w:val="6b6b6b"/>
                      <w:sz w:val="21"/>
                      <w:szCs w:val="21"/>
                    </w:rPr>
                  </w:pPr>
                  <w:r w:rsidDel="00000000" w:rsidR="00000000" w:rsidRPr="00000000">
                    <w:rPr>
                      <w:color w:val="000000"/>
                      <w:sz w:val="21"/>
                      <w:szCs w:val="21"/>
                      <w:rtl w:val="0"/>
                    </w:rPr>
                    <w:t xml:space="preserve">10</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E9">
                  <w:pPr>
                    <w:jc w:val="center"/>
                    <w:rPr>
                      <w:color w:val="6b6b6b"/>
                      <w:sz w:val="21"/>
                      <w:szCs w:val="21"/>
                    </w:rPr>
                  </w:pPr>
                  <w:r w:rsidDel="00000000" w:rsidR="00000000" w:rsidRPr="00000000">
                    <w:rPr>
                      <w:color w:val="000000"/>
                      <w:sz w:val="21"/>
                      <w:szCs w:val="21"/>
                      <w:rtl w:val="0"/>
                    </w:rPr>
                    <w:t xml:space="preserve">B</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EA">
                  <w:pPr>
                    <w:jc w:val="center"/>
                    <w:rPr>
                      <w:color w:val="6b6b6b"/>
                      <w:sz w:val="21"/>
                      <w:szCs w:val="21"/>
                    </w:rPr>
                  </w:pPr>
                  <w:r w:rsidDel="00000000" w:rsidR="00000000" w:rsidRPr="00000000">
                    <w:rPr>
                      <w:color w:val="000000"/>
                      <w:sz w:val="21"/>
                      <w:szCs w:val="21"/>
                      <w:rtl w:val="0"/>
                    </w:rPr>
                    <w:t xml:space="preserve">17.5</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EB">
                  <w:pPr>
                    <w:jc w:val="center"/>
                    <w:rPr>
                      <w:color w:val="6b6b6b"/>
                      <w:sz w:val="21"/>
                      <w:szCs w:val="21"/>
                    </w:rPr>
                  </w:pPr>
                  <w:r w:rsidDel="00000000" w:rsidR="00000000" w:rsidRPr="00000000">
                    <w:rPr>
                      <w:color w:val="000000"/>
                      <w:sz w:val="21"/>
                      <w:szCs w:val="21"/>
                      <w:rtl w:val="0"/>
                    </w:rPr>
                    <w:t xml:space="preserve">8.75</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EC">
                  <w:pPr>
                    <w:jc w:val="center"/>
                    <w:rPr>
                      <w:color w:val="6b6b6b"/>
                      <w:sz w:val="21"/>
                      <w:szCs w:val="21"/>
                    </w:rPr>
                  </w:pPr>
                  <w:r w:rsidDel="00000000" w:rsidR="00000000" w:rsidRPr="00000000">
                    <w:rPr>
                      <w:color w:val="000000"/>
                      <w:sz w:val="21"/>
                      <w:szCs w:val="21"/>
                      <w:rtl w:val="0"/>
                    </w:rPr>
                    <w:t xml:space="preserve">C</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ED">
                  <w:pPr>
                    <w:jc w:val="center"/>
                    <w:rPr>
                      <w:color w:val="6b6b6b"/>
                      <w:sz w:val="21"/>
                      <w:szCs w:val="21"/>
                    </w:rPr>
                  </w:pPr>
                  <w:r w:rsidDel="00000000" w:rsidR="00000000" w:rsidRPr="00000000">
                    <w:rPr>
                      <w:color w:val="000000"/>
                      <w:sz w:val="21"/>
                      <w:szCs w:val="21"/>
                      <w:rtl w:val="0"/>
                    </w:rPr>
                    <w:t xml:space="preserve">15</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EE">
                  <w:pPr>
                    <w:jc w:val="center"/>
                    <w:rPr>
                      <w:color w:val="6b6b6b"/>
                      <w:sz w:val="21"/>
                      <w:szCs w:val="21"/>
                    </w:rPr>
                  </w:pPr>
                  <w:r w:rsidDel="00000000" w:rsidR="00000000" w:rsidRPr="00000000">
                    <w:rPr>
                      <w:color w:val="000000"/>
                      <w:sz w:val="21"/>
                      <w:szCs w:val="21"/>
                      <w:rtl w:val="0"/>
                    </w:rPr>
                    <w:t xml:space="preserve">7.5</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EF">
                  <w:pPr>
                    <w:jc w:val="center"/>
                    <w:rPr>
                      <w:color w:val="6b6b6b"/>
                      <w:sz w:val="21"/>
                      <w:szCs w:val="21"/>
                    </w:rPr>
                  </w:pPr>
                  <w:r w:rsidDel="00000000" w:rsidR="00000000" w:rsidRPr="00000000">
                    <w:rPr>
                      <w:color w:val="000000"/>
                      <w:sz w:val="21"/>
                      <w:szCs w:val="21"/>
                      <w:rtl w:val="0"/>
                    </w:rPr>
                    <w:t xml:space="preserve">D</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F0">
                  <w:pPr>
                    <w:jc w:val="center"/>
                    <w:rPr>
                      <w:color w:val="6b6b6b"/>
                      <w:sz w:val="21"/>
                      <w:szCs w:val="21"/>
                    </w:rPr>
                  </w:pPr>
                  <w:r w:rsidDel="00000000" w:rsidR="00000000" w:rsidRPr="00000000">
                    <w:rPr>
                      <w:color w:val="000000"/>
                      <w:sz w:val="21"/>
                      <w:szCs w:val="21"/>
                      <w:rtl w:val="0"/>
                    </w:rPr>
                    <w:t xml:space="preserve">12.5</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F1">
                  <w:pPr>
                    <w:jc w:val="center"/>
                    <w:rPr>
                      <w:color w:val="6b6b6b"/>
                      <w:sz w:val="21"/>
                      <w:szCs w:val="21"/>
                    </w:rPr>
                  </w:pPr>
                  <w:r w:rsidDel="00000000" w:rsidR="00000000" w:rsidRPr="00000000">
                    <w:rPr>
                      <w:color w:val="000000"/>
                      <w:sz w:val="21"/>
                      <w:szCs w:val="21"/>
                      <w:rtl w:val="0"/>
                    </w:rPr>
                    <w:t xml:space="preserve">6.25</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F2">
                  <w:pPr>
                    <w:jc w:val="center"/>
                    <w:rPr>
                      <w:color w:val="6b6b6b"/>
                      <w:sz w:val="21"/>
                      <w:szCs w:val="21"/>
                    </w:rPr>
                  </w:pPr>
                  <w:r w:rsidDel="00000000" w:rsidR="00000000" w:rsidRPr="00000000">
                    <w:rPr>
                      <w:color w:val="000000"/>
                      <w:sz w:val="21"/>
                      <w:szCs w:val="21"/>
                      <w:rtl w:val="0"/>
                    </w:rPr>
                    <w:t xml:space="preserve">E</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F3">
                  <w:pPr>
                    <w:jc w:val="center"/>
                    <w:rPr>
                      <w:color w:val="6b6b6b"/>
                      <w:sz w:val="21"/>
                      <w:szCs w:val="21"/>
                    </w:rPr>
                  </w:pPr>
                  <w:r w:rsidDel="00000000" w:rsidR="00000000" w:rsidRPr="00000000">
                    <w:rPr>
                      <w:color w:val="000000"/>
                      <w:sz w:val="21"/>
                      <w:szCs w:val="21"/>
                      <w:rtl w:val="0"/>
                    </w:rPr>
                    <w:t xml:space="preserve">10</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F4">
                  <w:pPr>
                    <w:jc w:val="center"/>
                    <w:rPr>
                      <w:color w:val="6b6b6b"/>
                      <w:sz w:val="21"/>
                      <w:szCs w:val="21"/>
                    </w:rPr>
                  </w:pPr>
                  <w:r w:rsidDel="00000000" w:rsidR="00000000" w:rsidRPr="00000000">
                    <w:rPr>
                      <w:color w:val="000000"/>
                      <w:sz w:val="21"/>
                      <w:szCs w:val="21"/>
                      <w:rtl w:val="0"/>
                    </w:rPr>
                    <w:t xml:space="preserve">5</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F5">
                  <w:pPr>
                    <w:jc w:val="center"/>
                    <w:rPr>
                      <w:color w:val="6b6b6b"/>
                      <w:sz w:val="21"/>
                      <w:szCs w:val="21"/>
                    </w:rPr>
                  </w:pPr>
                  <w:r w:rsidDel="00000000" w:rsidR="00000000" w:rsidRPr="00000000">
                    <w:rPr>
                      <w:color w:val="000000"/>
                      <w:sz w:val="21"/>
                      <w:szCs w:val="21"/>
                      <w:rtl w:val="0"/>
                    </w:rPr>
                    <w:t xml:space="preserve">S</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F6">
                  <w:pPr>
                    <w:jc w:val="center"/>
                    <w:rPr>
                      <w:color w:val="6b6b6b"/>
                      <w:sz w:val="21"/>
                      <w:szCs w:val="21"/>
                    </w:rPr>
                  </w:pPr>
                  <w:r w:rsidDel="00000000" w:rsidR="00000000" w:rsidRPr="00000000">
                    <w:rPr>
                      <w:color w:val="000000"/>
                      <w:sz w:val="21"/>
                      <w:szCs w:val="21"/>
                      <w:rtl w:val="0"/>
                    </w:rPr>
                    <w:t xml:space="preserve">5</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F7">
                  <w:pPr>
                    <w:jc w:val="center"/>
                    <w:rPr>
                      <w:color w:val="6b6b6b"/>
                      <w:sz w:val="21"/>
                      <w:szCs w:val="21"/>
                    </w:rPr>
                  </w:pPr>
                  <w:r w:rsidDel="00000000" w:rsidR="00000000" w:rsidRPr="00000000">
                    <w:rPr>
                      <w:color w:val="000000"/>
                      <w:sz w:val="21"/>
                      <w:szCs w:val="21"/>
                      <w:rtl w:val="0"/>
                    </w:rPr>
                    <w:t xml:space="preserve">2.5</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F8">
                  <w:pPr>
                    <w:jc w:val="center"/>
                    <w:rPr>
                      <w:color w:val="6b6b6b"/>
                      <w:sz w:val="21"/>
                      <w:szCs w:val="21"/>
                    </w:rPr>
                  </w:pPr>
                  <w:r w:rsidDel="00000000" w:rsidR="00000000" w:rsidRPr="00000000">
                    <w:rPr>
                      <w:color w:val="000000"/>
                      <w:sz w:val="21"/>
                      <w:szCs w:val="21"/>
                      <w:rtl w:val="0"/>
                    </w:rPr>
                    <w:t xml:space="preserve">U</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F9">
                  <w:pPr>
                    <w:jc w:val="center"/>
                    <w:rPr>
                      <w:color w:val="6b6b6b"/>
                      <w:sz w:val="21"/>
                      <w:szCs w:val="21"/>
                    </w:rPr>
                  </w:pPr>
                  <w:r w:rsidDel="00000000" w:rsidR="00000000" w:rsidRPr="00000000">
                    <w:rPr>
                      <w:color w:val="000000"/>
                      <w:sz w:val="21"/>
                      <w:szCs w:val="21"/>
                      <w:rtl w:val="0"/>
                    </w:rPr>
                    <w:t xml:space="preserve">0</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FA">
                  <w:pPr>
                    <w:jc w:val="center"/>
                    <w:rPr>
                      <w:color w:val="6b6b6b"/>
                      <w:sz w:val="21"/>
                      <w:szCs w:val="21"/>
                    </w:rPr>
                  </w:pPr>
                  <w:r w:rsidDel="00000000" w:rsidR="00000000" w:rsidRPr="00000000">
                    <w:rPr>
                      <w:color w:val="000000"/>
                      <w:sz w:val="21"/>
                      <w:szCs w:val="21"/>
                      <w:rtl w:val="0"/>
                    </w:rPr>
                    <w:t xml:space="preserve">0</w:t>
                  </w:r>
                  <w:r w:rsidDel="00000000" w:rsidR="00000000" w:rsidRPr="00000000">
                    <w:rPr>
                      <w:rtl w:val="0"/>
                    </w:rPr>
                  </w:r>
                </w:p>
              </w:tc>
            </w:tr>
          </w:tbl>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spacing w:line="480" w:lineRule="auto"/>
              <w:jc w:val="both"/>
              <w:rPr/>
            </w:pPr>
            <w:r w:rsidDel="00000000" w:rsidR="00000000" w:rsidRPr="00000000">
              <w:rPr>
                <w:rtl w:val="0"/>
              </w:rPr>
              <w:t xml:space="preserve">A perfect score of 90 points is obtained when you obtained A for H1 GP, H1 PW and 4 H2 subjects or 3 H2 and 1 H1 subjects:</w:t>
            </w:r>
          </w:p>
          <w:p w:rsidR="00000000" w:rsidDel="00000000" w:rsidP="00000000" w:rsidRDefault="00000000" w:rsidRPr="00000000" w14:paraId="000001FD">
            <w:pPr>
              <w:spacing w:line="480" w:lineRule="auto"/>
              <w:jc w:val="both"/>
              <w:rPr/>
            </w:pPr>
            <w:r w:rsidDel="00000000" w:rsidR="00000000" w:rsidRPr="00000000">
              <w:rPr>
                <w:rtl w:val="0"/>
              </w:rPr>
              <w:t xml:space="preserve">10(GP) + 10(PW) + 60(3 H2) + 10(1 H1) = 90</w:t>
            </w:r>
          </w:p>
          <w:p w:rsidR="00000000" w:rsidDel="00000000" w:rsidP="00000000" w:rsidRDefault="00000000" w:rsidRPr="00000000" w14:paraId="000001FE">
            <w:pPr>
              <w:spacing w:line="480" w:lineRule="auto"/>
              <w:jc w:val="both"/>
              <w:rPr/>
            </w:pPr>
            <w:r w:rsidDel="00000000" w:rsidR="00000000" w:rsidRPr="00000000">
              <w:rPr>
                <w:rtl w:val="0"/>
              </w:rPr>
              <w:t xml:space="preserve">You can assume that all the A level candidates took a minimum of 3 H2 subjects and 1 H1 subject and the compulsory H1 GP and H1 PW subjects.</w:t>
            </w:r>
          </w:p>
          <w:p w:rsidR="00000000" w:rsidDel="00000000" w:rsidP="00000000" w:rsidRDefault="00000000" w:rsidRPr="00000000" w14:paraId="000001FF">
            <w:pPr>
              <w:spacing w:line="480" w:lineRule="auto"/>
              <w:jc w:val="both"/>
              <w:rPr/>
            </w:pPr>
            <w:r w:rsidDel="00000000" w:rsidR="00000000" w:rsidRPr="00000000">
              <w:rPr>
                <w:rtl w:val="0"/>
              </w:rPr>
            </w:r>
          </w:p>
        </w:tc>
      </w:tr>
      <w:tr>
        <w:trPr>
          <w:cantSplit w:val="0"/>
          <w:trHeight w:val="3119" w:hRule="atLeast"/>
          <w:tblHeader w:val="0"/>
        </w:trPr>
        <w:tc>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4.1</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Web Application using Python/Flask code for the users to enter their A level grades from a web browser and display the computed UAS.</w:t>
            </w:r>
          </w:p>
          <w:p w:rsidR="00000000" w:rsidDel="00000000" w:rsidP="00000000" w:rsidRDefault="00000000" w:rsidRPr="00000000" w14:paraId="00000204">
            <w:pPr>
              <w:spacing w:line="480" w:lineRule="auto"/>
              <w:rPr/>
            </w:pPr>
            <w:r w:rsidDel="00000000" w:rsidR="00000000" w:rsidRPr="00000000">
              <w:rPr>
                <w:rtl w:val="0"/>
              </w:rPr>
              <w:t xml:space="preserve">Save your program as </w:t>
            </w:r>
            <w:r w:rsidDel="00000000" w:rsidR="00000000" w:rsidRPr="00000000">
              <w:rPr>
                <w:rFonts w:ascii="Courier New" w:cs="Courier New" w:eastAsia="Courier New" w:hAnsi="Courier New"/>
                <w:rtl w:val="0"/>
              </w:rPr>
              <w:t xml:space="preserve">Task4_1_&lt;your name&gt;.py</w:t>
            </w:r>
            <w:r w:rsidDel="00000000" w:rsidR="00000000" w:rsidRPr="00000000">
              <w:rPr>
                <w:rtl w:val="0"/>
              </w:rPr>
            </w:r>
          </w:p>
          <w:p w:rsidR="00000000" w:rsidDel="00000000" w:rsidP="00000000" w:rsidRDefault="00000000" w:rsidRPr="00000000" w14:paraId="00000205">
            <w:pPr>
              <w:spacing w:line="480" w:lineRule="auto"/>
              <w:rPr/>
            </w:pPr>
            <w:r w:rsidDel="00000000" w:rsidR="00000000" w:rsidRPr="00000000">
              <w:rPr>
                <w:rtl w:val="0"/>
              </w:rPr>
              <w:t xml:space="preserve">with any additional files/sub-folders as needed in a folder named</w:t>
            </w:r>
          </w:p>
          <w:p w:rsidR="00000000" w:rsidDel="00000000" w:rsidP="00000000" w:rsidRDefault="00000000" w:rsidRPr="00000000" w14:paraId="00000206">
            <w:pPr>
              <w:spacing w:line="480" w:lineRule="auto"/>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Task4_&lt;your name&gt;.</w:t>
            </w:r>
            <w:r w:rsidDel="00000000" w:rsidR="00000000" w:rsidRPr="00000000">
              <w:rPr>
                <w:rtl w:val="0"/>
              </w:rPr>
            </w:r>
          </w:p>
        </w:tc>
        <w:tc>
          <w:tcPr>
            <w:vAlign w:val="bottom"/>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[8]</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tc>
      </w:tr>
      <w:tr>
        <w:trPr>
          <w:cantSplit w:val="0"/>
          <w:trHeight w:val="8814" w:hRule="atLeast"/>
          <w:tblHeader w:val="0"/>
        </w:trPr>
        <w:tc>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Task 4.2</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Instead of using a web browser to enter the A level grades. A terminal-based client program is written to use socket-based communication to send the user input A level grades to a server program to compute the UAS score.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Write Python code to implement an iterative server that computes and return UAS score to be displayed on the client-program. You may re-use the code in Task 4.1.</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Python code for the client program is given below:</w:t>
            </w:r>
          </w:p>
          <w:tbl>
            <w:tblPr>
              <w:tblStyle w:val="Table14"/>
              <w:tblW w:w="76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24"/>
              <w:tblGridChange w:id="0">
                <w:tblGrid>
                  <w:gridCol w:w="7624"/>
                </w:tblGrid>
              </w:tblGridChange>
            </w:tblGrid>
            <w:tr>
              <w:trPr>
                <w:cantSplit w:val="0"/>
                <w:trHeight w:val="452" w:hRule="atLeast"/>
                <w:tblHeader w:val="0"/>
              </w:trPr>
              <w:tc>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gp_grade = input("GP Grade:")</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pw_grade = input("PW Grade:")</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H2_1_grade = input("1st H2 subject grade:")</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H2_2_grade = input("2nd H2 subject grade:")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H2_3_grade = input("3rd H2 subject grade:")</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H1_grade = input("H1 Grade/Lowest H2 subject grade:")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s = socket.socket()</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s.connect(("127.0.0.1",9999))</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s.sendall( f"{gp_grade},{pw_grade},{H2_1_grade},{H2_2_grade},{H2_3_grade},{H1_grade}".encode() + b"\n")</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UAS = s.recv(1024)</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print(f"UAS:{UAS.decode()}")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s.close()</w:t>
                  </w:r>
                  <w:r w:rsidDel="00000000" w:rsidR="00000000" w:rsidRPr="00000000">
                    <w:rPr>
                      <w:rtl w:val="0"/>
                    </w:rPr>
                  </w:r>
                </w:p>
              </w:tc>
            </w:tr>
          </w:tbl>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1B">
            <w:pPr>
              <w:rPr>
                <w:rFonts w:ascii="Courier New" w:cs="Courier New" w:eastAsia="Courier New" w:hAnsi="Courier New"/>
              </w:rPr>
            </w:pPr>
            <w:r w:rsidDel="00000000" w:rsidR="00000000" w:rsidRPr="00000000">
              <w:rPr>
                <w:rtl w:val="0"/>
              </w:rPr>
              <w:t xml:space="preserve">Save your program as </w:t>
            </w:r>
            <w:r w:rsidDel="00000000" w:rsidR="00000000" w:rsidRPr="00000000">
              <w:rPr>
                <w:rFonts w:ascii="Courier New" w:cs="Courier New" w:eastAsia="Courier New" w:hAnsi="Courier New"/>
                <w:rtl w:val="0"/>
              </w:rPr>
              <w:t xml:space="preserve">Task4_2.py.</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c>
          <w:tcPr>
            <w:vAlign w:val="bottom"/>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[4]</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tc>
      </w:tr>
      <w:tr>
        <w:trPr>
          <w:cantSplit w:val="0"/>
          <w:trHeight w:val="4253" w:hRule="atLeast"/>
          <w:tblHeader w:val="0"/>
        </w:trPr>
        <w:tc>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Task 4.3</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file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IGP.CSV</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contains a partial list of the universities' courses and their minimum UAS points (cut-off points). The cut-off points in the file do not include the GP and PW subjects.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Write Python code to load the contents of the file into a database table.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database name should be named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uni.db</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the table name should be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UAS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22A">
            <w:pPr>
              <w:spacing w:line="480" w:lineRule="auto"/>
              <w:rPr>
                <w:rFonts w:ascii="Courier New" w:cs="Courier New" w:eastAsia="Courier New" w:hAnsi="Courier New"/>
              </w:rPr>
            </w:pPr>
            <w:r w:rsidDel="00000000" w:rsidR="00000000" w:rsidRPr="00000000">
              <w:rPr>
                <w:rtl w:val="0"/>
              </w:rPr>
              <w:t xml:space="preserve">Save your program as </w:t>
            </w:r>
            <w:r w:rsidDel="00000000" w:rsidR="00000000" w:rsidRPr="00000000">
              <w:rPr>
                <w:rFonts w:ascii="Courier New" w:cs="Courier New" w:eastAsia="Courier New" w:hAnsi="Courier New"/>
                <w:rtl w:val="0"/>
              </w:rPr>
              <w:t xml:space="preserve">Task4_3.py</w:t>
            </w:r>
          </w:p>
          <w:p w:rsidR="00000000" w:rsidDel="00000000" w:rsidP="00000000" w:rsidRDefault="00000000" w:rsidRPr="00000000" w14:paraId="0000022B">
            <w:pPr>
              <w:spacing w:line="480" w:lineRule="auto"/>
              <w:rPr/>
            </w:pPr>
            <w:r w:rsidDel="00000000" w:rsidR="00000000" w:rsidRPr="00000000">
              <w:rPr>
                <w:rtl w:val="0"/>
              </w:rPr>
              <w:t xml:space="preserve">in the same folder that you have created in Task 4.1                                                          </w:t>
            </w:r>
          </w:p>
        </w:tc>
        <w:tc>
          <w:tcPr>
            <w:vAlign w:val="bottom"/>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37">
            <w:pPr>
              <w:jc w:val="center"/>
              <w:rPr>
                <w:color w:val="202124"/>
                <w:highlight w:val="white"/>
              </w:rPr>
            </w:pPr>
            <w:r w:rsidDel="00000000" w:rsidR="00000000" w:rsidRPr="00000000">
              <w:rPr>
                <w:color w:val="202124"/>
                <w:highlight w:val="white"/>
                <w:rtl w:val="0"/>
              </w:rPr>
              <w:t xml:space="preserve">[3]</w:t>
            </w:r>
          </w:p>
          <w:p w:rsidR="00000000" w:rsidDel="00000000" w:rsidP="00000000" w:rsidRDefault="00000000" w:rsidRPr="00000000" w14:paraId="00000238">
            <w:pPr>
              <w:rPr>
                <w:color w:val="202124"/>
                <w:highlight w:val="white"/>
              </w:rPr>
            </w:pPr>
            <w:r w:rsidDel="00000000" w:rsidR="00000000" w:rsidRPr="00000000">
              <w:rPr>
                <w:rtl w:val="0"/>
              </w:rPr>
            </w:r>
          </w:p>
        </w:tc>
      </w:tr>
      <w:tr>
        <w:trPr>
          <w:cantSplit w:val="0"/>
          <w:trHeight w:val="142" w:hRule="atLeast"/>
          <w:tblHeader w:val="0"/>
        </w:trPr>
        <w:tc>
          <w:tcPr/>
          <w:p w:rsidR="00000000" w:rsidDel="00000000" w:rsidP="00000000" w:rsidRDefault="00000000" w:rsidRPr="00000000" w14:paraId="00000239">
            <w:pPr>
              <w:jc w:val="both"/>
              <w:rPr>
                <w:b w:val="1"/>
              </w:rPr>
            </w:pPr>
            <w:r w:rsidDel="00000000" w:rsidR="00000000" w:rsidRPr="00000000">
              <w:rPr>
                <w:b w:val="1"/>
                <w:rtl w:val="0"/>
              </w:rPr>
              <w:t xml:space="preserve">Task 4.4</w:t>
            </w:r>
          </w:p>
          <w:p w:rsidR="00000000" w:rsidDel="00000000" w:rsidP="00000000" w:rsidRDefault="00000000" w:rsidRPr="00000000" w14:paraId="0000023A">
            <w:pPr>
              <w:jc w:val="both"/>
              <w:rPr>
                <w:b w:val="1"/>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Modify your Python code in part Task 4.1</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so that a list of the courses that meet the minimum cut-off points based on your computed UAS is displayed in a table form. You should use the data from the database table that you created in Task 4.3</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Note that the cut-off points provided in the file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IGP.CSV</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only use 3 H2 and 1 H1 subjects for computation.</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 example of the web display is as follows:</w:t>
            </w:r>
          </w:p>
          <w:tbl>
            <w:tblPr>
              <w:tblStyle w:val="Table15"/>
              <w:tblW w:w="7655.0" w:type="dxa"/>
              <w:jc w:val="left"/>
              <w:tblLayout w:type="fixed"/>
              <w:tblLook w:val="0000"/>
            </w:tblPr>
            <w:tblGrid>
              <w:gridCol w:w="696"/>
              <w:gridCol w:w="3273"/>
              <w:gridCol w:w="3686"/>
              <w:tblGridChange w:id="0">
                <w:tblGrid>
                  <w:gridCol w:w="696"/>
                  <w:gridCol w:w="3273"/>
                  <w:gridCol w:w="3686"/>
                </w:tblGrid>
              </w:tblGridChange>
            </w:tblGrid>
            <w:tr>
              <w:trPr>
                <w:cantSplit w:val="0"/>
                <w:trHeight w:val="130" w:hRule="atLeast"/>
                <w:tblHeader w:val="0"/>
              </w:trPr>
              <w:tc>
                <w:tcPr>
                  <w:gridSpan w:val="2"/>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1"/>
                      <w:i w:val="0"/>
                      <w:smallCaps w:val="0"/>
                      <w:strike w:val="0"/>
                      <w:color w:val="000000"/>
                      <w:sz w:val="22"/>
                      <w:szCs w:val="22"/>
                      <w:highlight w:val="white"/>
                      <w:u w:val="none"/>
                      <w:vertAlign w:val="baseline"/>
                      <w:rtl w:val="0"/>
                    </w:rPr>
                    <w:t xml:space="preserve">UAS Score (GP,PW,3H2,1H1):</w:t>
                  </w:r>
                </w:p>
              </w:tc>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1"/>
                      <w:i w:val="0"/>
                      <w:smallCaps w:val="0"/>
                      <w:strike w:val="0"/>
                      <w:color w:val="000000"/>
                      <w:sz w:val="22"/>
                      <w:szCs w:val="22"/>
                      <w:highlight w:val="white"/>
                      <w:u w:val="none"/>
                      <w:vertAlign w:val="baseline"/>
                      <w:rtl w:val="0"/>
                    </w:rPr>
                    <w:t xml:space="preserve">82.5 </w:t>
                  </w:r>
                </w:p>
              </w:tc>
            </w:tr>
            <w:tr>
              <w:trPr>
                <w:cantSplit w:val="0"/>
                <w:trHeight w:val="130" w:hRule="atLeast"/>
                <w:tblHeader w:val="0"/>
              </w:trPr>
              <w:tc>
                <w:tcPr>
                  <w:gridSpan w:val="3"/>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1"/>
                      <w:i w:val="0"/>
                      <w:smallCaps w:val="0"/>
                      <w:strike w:val="0"/>
                      <w:color w:val="000000"/>
                      <w:sz w:val="22"/>
                      <w:szCs w:val="22"/>
                      <w:highlight w:val="white"/>
                      <w:u w:val="none"/>
                      <w:vertAlign w:val="baseline"/>
                      <w:rtl w:val="0"/>
                    </w:rPr>
                    <w:t xml:space="preserve">Available Courses:</w:t>
                  </w:r>
                </w:p>
              </w:tc>
            </w:tr>
            <w:tr>
              <w:trPr>
                <w:cantSplit w:val="0"/>
                <w:trHeight w:val="1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NUS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Engineering</w:t>
                  </w:r>
                </w:p>
              </w:tc>
            </w:tr>
            <w:tr>
              <w:trPr>
                <w:cantSplit w:val="0"/>
                <w:trHeight w:val="1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NUS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Architecture</w:t>
                  </w:r>
                </w:p>
              </w:tc>
            </w:tr>
            <w:tr>
              <w:trPr>
                <w:cantSplit w:val="0"/>
                <w:trHeight w:val="1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NUS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Business Administration</w:t>
                  </w:r>
                </w:p>
              </w:tc>
            </w:tr>
            <w:tr>
              <w:trPr>
                <w:cantSplit w:val="0"/>
                <w:trHeight w:val="1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NTU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Engineering</w:t>
                  </w:r>
                </w:p>
              </w:tc>
            </w:tr>
            <w:tr>
              <w:trPr>
                <w:cantSplit w:val="0"/>
                <w:trHeight w:val="1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NTU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Computer Engineering</w:t>
                  </w:r>
                </w:p>
              </w:tc>
            </w:tr>
            <w:tr>
              <w:trPr>
                <w:cantSplit w:val="0"/>
                <w:trHeight w:val="1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NTU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Aerospace</w:t>
                  </w:r>
                </w:p>
              </w:tc>
            </w:tr>
            <w:tr>
              <w:trPr>
                <w:cantSplit w:val="0"/>
                <w:trHeight w:val="1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NTU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Physics</w:t>
                  </w:r>
                </w:p>
              </w:tc>
            </w:tr>
            <w:tr>
              <w:trPr>
                <w:cantSplit w:val="0"/>
                <w:trHeight w:val="1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NTU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Sports Science</w:t>
                  </w:r>
                </w:p>
              </w:tc>
            </w:tr>
            <w:tr>
              <w:trPr>
                <w:cantSplit w:val="0"/>
                <w:trHeight w:val="1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SMU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Computer Science</w:t>
                  </w:r>
                </w:p>
              </w:tc>
            </w:tr>
            <w:tr>
              <w:trPr>
                <w:cantSplit w:val="0"/>
                <w:trHeight w:val="1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SMU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Economics</w:t>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spacing w:line="480" w:lineRule="auto"/>
              <w:rPr>
                <w:rFonts w:ascii="Courier New" w:cs="Courier New" w:eastAsia="Courier New" w:hAnsi="Courier New"/>
              </w:rPr>
            </w:pPr>
            <w:r w:rsidDel="00000000" w:rsidR="00000000" w:rsidRPr="00000000">
              <w:rPr>
                <w:rtl w:val="0"/>
              </w:rPr>
              <w:t xml:space="preserve">Save your program as </w:t>
            </w:r>
            <w:r w:rsidDel="00000000" w:rsidR="00000000" w:rsidRPr="00000000">
              <w:rPr>
                <w:rFonts w:ascii="Courier New" w:cs="Courier New" w:eastAsia="Courier New" w:hAnsi="Courier New"/>
                <w:rtl w:val="0"/>
              </w:rPr>
              <w:t xml:space="preserve">Task4_4_&lt;your name&gt;_&lt;NRIC number&gt;.py</w:t>
            </w:r>
          </w:p>
          <w:p w:rsidR="00000000" w:rsidDel="00000000" w:rsidP="00000000" w:rsidRDefault="00000000" w:rsidRPr="00000000" w14:paraId="0000025B">
            <w:pPr>
              <w:spacing w:line="480" w:lineRule="auto"/>
              <w:rPr/>
            </w:pPr>
            <w:r w:rsidDel="00000000" w:rsidR="00000000" w:rsidRPr="00000000">
              <w:rPr>
                <w:rtl w:val="0"/>
              </w:rPr>
              <w:t xml:space="preserve">in the same folder that you have created in Task 4.1</w:t>
            </w:r>
          </w:p>
        </w:tc>
        <w:tc>
          <w:tcPr>
            <w:vAlign w:val="bottom"/>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[5]</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tc>
      </w:tr>
    </w:tbl>
    <w:p w:rsidR="00000000" w:rsidDel="00000000" w:rsidP="00000000" w:rsidRDefault="00000000" w:rsidRPr="00000000" w14:paraId="0000025E">
      <w:pPr>
        <w:jc w:val="center"/>
        <w:rPr>
          <w:b w:val="1"/>
        </w:rPr>
      </w:pPr>
      <w:r w:rsidDel="00000000" w:rsidR="00000000" w:rsidRPr="00000000">
        <w:rPr>
          <w:rtl w:val="0"/>
        </w:rPr>
      </w:r>
    </w:p>
    <w:p w:rsidR="00000000" w:rsidDel="00000000" w:rsidP="00000000" w:rsidRDefault="00000000" w:rsidRPr="00000000" w14:paraId="0000025F">
      <w:pPr>
        <w:jc w:val="center"/>
        <w:rPr>
          <w:b w:val="1"/>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jc w:val="center"/>
        <w:rPr>
          <w:b w:val="1"/>
        </w:rPr>
      </w:pPr>
      <w:r w:rsidDel="00000000" w:rsidR="00000000" w:rsidRPr="00000000">
        <w:rPr>
          <w:b w:val="1"/>
          <w:rtl w:val="0"/>
        </w:rPr>
        <w:t xml:space="preserve">END OF PAPER</w:t>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nonymou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NJC Mathematics 2023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08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70BE6"/>
    <w:pPr>
      <w:spacing w:after="0" w:line="240" w:lineRule="auto"/>
    </w:pPr>
    <w:rPr>
      <w:rFonts w:ascii="Arial" w:hAnsi="Arial"/>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F90A1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90A1B"/>
    <w:rPr>
      <w:rFonts w:ascii="Tahoma" w:cs="Tahoma" w:hAnsi="Tahoma"/>
      <w:sz w:val="16"/>
      <w:szCs w:val="16"/>
    </w:rPr>
  </w:style>
  <w:style w:type="table" w:styleId="TableGrid">
    <w:name w:val="Table Grid"/>
    <w:basedOn w:val="TableNormal"/>
    <w:uiPriority w:val="39"/>
    <w:rsid w:val="00256F9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C6BD6"/>
    <w:pPr>
      <w:ind w:left="720"/>
      <w:contextualSpacing w:val="1"/>
    </w:pPr>
  </w:style>
  <w:style w:type="paragraph" w:styleId="Header">
    <w:name w:val="header"/>
    <w:basedOn w:val="Normal"/>
    <w:link w:val="HeaderChar"/>
    <w:uiPriority w:val="99"/>
    <w:unhideWhenUsed w:val="1"/>
    <w:rsid w:val="0070368A"/>
    <w:pPr>
      <w:tabs>
        <w:tab w:val="center" w:pos="4513"/>
        <w:tab w:val="right" w:pos="9026"/>
      </w:tabs>
    </w:pPr>
  </w:style>
  <w:style w:type="character" w:styleId="HeaderChar" w:customStyle="1">
    <w:name w:val="Header Char"/>
    <w:basedOn w:val="DefaultParagraphFont"/>
    <w:link w:val="Header"/>
    <w:uiPriority w:val="99"/>
    <w:rsid w:val="0070368A"/>
  </w:style>
  <w:style w:type="paragraph" w:styleId="Footer">
    <w:name w:val="footer"/>
    <w:basedOn w:val="Normal"/>
    <w:link w:val="FooterChar"/>
    <w:uiPriority w:val="99"/>
    <w:unhideWhenUsed w:val="1"/>
    <w:rsid w:val="0070368A"/>
    <w:pPr>
      <w:tabs>
        <w:tab w:val="center" w:pos="4513"/>
        <w:tab w:val="right" w:pos="9026"/>
      </w:tabs>
    </w:pPr>
  </w:style>
  <w:style w:type="character" w:styleId="FooterChar" w:customStyle="1">
    <w:name w:val="Footer Char"/>
    <w:basedOn w:val="DefaultParagraphFont"/>
    <w:link w:val="Footer"/>
    <w:uiPriority w:val="99"/>
    <w:rsid w:val="0070368A"/>
  </w:style>
  <w:style w:type="character" w:styleId="PageNumber">
    <w:name w:val="page number"/>
    <w:basedOn w:val="DefaultParagraphFont"/>
    <w:uiPriority w:val="99"/>
    <w:semiHidden w:val="1"/>
    <w:unhideWhenUsed w:val="1"/>
    <w:rsid w:val="002400D3"/>
  </w:style>
  <w:style w:type="character" w:styleId="PlaceholderText">
    <w:name w:val="Placeholder Text"/>
    <w:basedOn w:val="DefaultParagraphFont"/>
    <w:uiPriority w:val="99"/>
    <w:semiHidden w:val="1"/>
    <w:rsid w:val="00110C0C"/>
    <w:rPr>
      <w:color w:val="808080"/>
    </w:rPr>
  </w:style>
  <w:style w:type="paragraph" w:styleId="HTMLPreformatted">
    <w:name w:val="HTML Preformatted"/>
    <w:basedOn w:val="Normal"/>
    <w:link w:val="HTMLPreformattedChar"/>
    <w:uiPriority w:val="99"/>
    <w:unhideWhenUsed w:val="1"/>
    <w:rsid w:val="00E3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E32A9C"/>
    <w:rPr>
      <w:rFonts w:ascii="Courier New" w:cs="Courier New" w:eastAsia="Times New Roman" w:hAnsi="Courier New"/>
      <w:sz w:val="20"/>
      <w:szCs w:val="20"/>
    </w:rPr>
  </w:style>
  <w:style w:type="paragraph" w:styleId="NoSpacing">
    <w:name w:val="No Spacing"/>
    <w:aliases w:val="Code"/>
    <w:uiPriority w:val="1"/>
    <w:qFormat w:val="1"/>
    <w:rsid w:val="0037677E"/>
    <w:pPr>
      <w:spacing w:after="0" w:line="240" w:lineRule="auto"/>
    </w:pPr>
    <w:rPr>
      <w:rFonts w:ascii="Courier New" w:hAnsi="Courier New"/>
    </w:rPr>
  </w:style>
  <w:style w:type="paragraph" w:styleId="Default" w:customStyle="1">
    <w:name w:val="Default"/>
    <w:rsid w:val="00A349FD"/>
    <w:pPr>
      <w:autoSpaceDE w:val="0"/>
      <w:autoSpaceDN w:val="0"/>
      <w:adjustRightInd w:val="0"/>
      <w:spacing w:after="0" w:line="240" w:lineRule="auto"/>
    </w:pPr>
    <w:rPr>
      <w:rFonts w:ascii="Arial" w:cs="Arial" w:hAnsi="Arial"/>
      <w:color w:val="000000"/>
      <w:sz w:val="24"/>
      <w:szCs w:val="24"/>
    </w:rPr>
  </w:style>
  <w:style w:type="character" w:styleId="Hyperlink">
    <w:name w:val="Hyperlink"/>
    <w:basedOn w:val="DefaultParagraphFont"/>
    <w:uiPriority w:val="99"/>
    <w:unhideWhenUsed w:val="1"/>
    <w:rsid w:val="00B23113"/>
    <w:rPr>
      <w:color w:val="0563c1" w:themeColor="hyperlink"/>
      <w:u w:val="single"/>
    </w:rPr>
  </w:style>
  <w:style w:type="character" w:styleId="UnresolvedMention1" w:customStyle="1">
    <w:name w:val="Unresolved Mention1"/>
    <w:basedOn w:val="DefaultParagraphFont"/>
    <w:uiPriority w:val="99"/>
    <w:semiHidden w:val="1"/>
    <w:unhideWhenUsed w:val="1"/>
    <w:rsid w:val="00B23113"/>
    <w:rPr>
      <w:color w:val="605e5c"/>
      <w:shd w:color="auto" w:fill="e1dfdd" w:val="clear"/>
    </w:rPr>
  </w:style>
  <w:style w:type="table" w:styleId="TableGridLight">
    <w:name w:val="Grid Table Light"/>
    <w:basedOn w:val="TableNormal"/>
    <w:uiPriority w:val="40"/>
    <w:rsid w:val="007D137C"/>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UnresolvedMention">
    <w:name w:val="Unresolved Mention"/>
    <w:basedOn w:val="DefaultParagraphFont"/>
    <w:uiPriority w:val="99"/>
    <w:semiHidden w:val="1"/>
    <w:unhideWhenUsed w:val="1"/>
    <w:rsid w:val="0044646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57.0" w:type="dxa"/>
        <w:left w:w="0.0" w:type="dxa"/>
        <w:bottom w:w="0.0" w:type="dxa"/>
        <w:right w:w="108.0" w:type="dxa"/>
      </w:tblCellMar>
    </w:tblPr>
  </w:style>
  <w:style w:type="table" w:styleId="Table6">
    <w:basedOn w:val="TableNormal"/>
    <w:tblPr>
      <w:tblStyleRowBandSize w:val="1"/>
      <w:tblStyleColBandSize w:val="1"/>
      <w:tblCellMar>
        <w:top w:w="57.0" w:type="dxa"/>
        <w:left w:w="115.0" w:type="dxa"/>
        <w:bottom w:w="0.0" w:type="dxa"/>
        <w:right w:w="115.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spacing w:after="0" w:line="240" w:lineRule="auto"/>
    </w:pPr>
    <w:tblPr>
      <w:tblStyleRowBandSize w:val="1"/>
      <w:tblStyleColBandSize w:val="1"/>
      <w:tblCellMar>
        <w:top w:w="57.0" w:type="dxa"/>
        <w:left w:w="0.0" w:type="dxa"/>
        <w:bottom w:w="0.0" w:type="dxa"/>
        <w:right w:w="108.0" w:type="dxa"/>
      </w:tblCellMar>
    </w:tblPr>
  </w:style>
  <w:style w:type="table" w:styleId="Table9">
    <w:basedOn w:val="TableNormal"/>
    <w:tblPr>
      <w:tblStyleRowBandSize w:val="1"/>
      <w:tblStyleColBandSize w:val="1"/>
      <w:tblCellMar>
        <w:top w:w="57.0" w:type="dxa"/>
        <w:left w:w="115.0" w:type="dxa"/>
        <w:bottom w:w="0.0" w:type="dxa"/>
        <w:right w:w="115.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28.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3.ntu.edu.sg/oad2/website_files/IGP/NTU_IGP.pdf" TargetMode="External"/><Relationship Id="rId10" Type="http://schemas.openxmlformats.org/officeDocument/2006/relationships/hyperlink" Target="http://www.nus.edu.sg/oam/gradeprofile/sprogramme-igp.html" TargetMode="External"/><Relationship Id="rId12" Type="http://schemas.openxmlformats.org/officeDocument/2006/relationships/hyperlink" Target="http://admissions.smu.edu.sg/sites/default/files/admissions/pdf/gradeprofile.pdf"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nonymousPro-regular.ttf"/><Relationship Id="rId2" Type="http://schemas.openxmlformats.org/officeDocument/2006/relationships/font" Target="fonts/AnonymousPro-bold.ttf"/><Relationship Id="rId3" Type="http://schemas.openxmlformats.org/officeDocument/2006/relationships/font" Target="fonts/AnonymousPro-italic.ttf"/><Relationship Id="rId4" Type="http://schemas.openxmlformats.org/officeDocument/2006/relationships/font" Target="fonts/AnonymousPr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A1hyqpd7o9nMQNx5OPNyutK6NQ==">CgMxLjAyCGguZ2pkZ3hzOAByITFCYWx6NVNtNEVXUkNnU09sLTYwbXBveWc0S09zS0pPRw==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2020-06-30T02:00:00Z</dcterms:created>
  <dc:creator>Windows User</dc:creator>
</cp:coreProperties>
</file>