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Human Resource department of an organization would like to develop a system using object-oriented approach to manage the information of the employees.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functions of the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to compute the monthly pay of the full-time employees which comprise of the monthly salary and the overtime allowance.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to the rapid expansion of the organization, the organization starts to employ daily-rated employee.  For daily-rated employee, their monthly pay are computed based on the rate per day and the number of days worked per month.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class diagram which exhibits the following: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Suitable classes with appropriate properties and methods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Polymorphism </w:t>
        <w:tab/>
        <w:tab/>
        <w:tab/>
        <w:tab/>
        <w:tab/>
        <w:tab/>
        <w:tab/>
        <w:tab/>
        <w:t xml:space="preserve">               [6]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your design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demonstrates code reuse.</w:t>
        <w:tab/>
        <w:tab/>
        <w:tab/>
        <w:tab/>
        <w:t xml:space="preserve">   [2]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term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polymorphism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how it is applied in your design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tab/>
        <w:t xml:space="preserve">   [2]        </w:t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right="-720" w:hanging="36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 Guide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1(a)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3003550" cy="4444999"/>
                <wp:effectExtent b="0" l="0" r="0" t="0"/>
                <wp:wrapNone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44225" y="1557501"/>
                          <a:ext cx="3003550" cy="4444999"/>
                          <a:chOff x="3844225" y="1557501"/>
                          <a:chExt cx="3003550" cy="4444999"/>
                        </a:xfrm>
                      </wpg:grpSpPr>
                      <wpg:grpSp>
                        <wpg:cNvGrpSpPr/>
                        <wpg:grpSpPr>
                          <a:xfrm>
                            <a:off x="3844225" y="1557501"/>
                            <a:ext cx="3003550" cy="4444999"/>
                            <a:chOff x="0" y="0"/>
                            <a:chExt cx="3003550" cy="44454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03550" cy="444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2673350"/>
                              <a:ext cx="1263650" cy="1697799"/>
                              <a:chOff x="-1" y="-1"/>
                              <a:chExt cx="1264257" cy="1998072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-1" y="-1"/>
                                <a:ext cx="1264257" cy="780111"/>
                                <a:chOff x="-1" y="-1"/>
                                <a:chExt cx="1264257" cy="780111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-1" y="-1"/>
                                  <a:ext cx="1264257" cy="2898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DailyRatedEmployee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246447"/>
                                  <a:ext cx="1264256" cy="5336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Private: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RatePerDay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DaysWorked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8" name="Shape 8"/>
                            <wps:spPr>
                              <a:xfrm>
                                <a:off x="0" y="787038"/>
                                <a:ext cx="1264256" cy="12110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Public: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getRatePerDay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setRatePerDay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getDaysWorked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setDaysWorked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computePay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show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setSalary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computePay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 rot="10800000">
                              <a:off x="889000" y="2063750"/>
                              <a:ext cx="314905" cy="5880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06550" y="2686050"/>
                              <a:ext cx="1397000" cy="1759401"/>
                              <a:chOff x="-1" y="0"/>
                              <a:chExt cx="1242756" cy="1552098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-1" y="0"/>
                                <a:ext cx="1242756" cy="656443"/>
                                <a:chOff x="-1" y="0"/>
                                <a:chExt cx="1242756" cy="656443"/>
                              </a:xfrm>
                            </wpg:grpSpPr>
                            <wps:wsp>
                              <wps:cNvSpPr/>
                              <wps:cNvPr id="12" name="Shape 12"/>
                              <wps:spPr>
                                <a:xfrm>
                                  <a:off x="-1" y="0"/>
                                  <a:ext cx="1242756" cy="246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FullTimeEmployee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-1" y="229630"/>
                                  <a:ext cx="1237107" cy="4268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Private: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Salary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OTAllowancePerHour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4" name="Shape 14"/>
                            <wps:spPr>
                              <a:xfrm>
                                <a:off x="-1" y="668972"/>
                                <a:ext cx="1242756" cy="883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Public: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getSalary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setSalary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getOTAllowance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setOTAllowance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computePay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show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1517650" y="2082800"/>
                              <a:ext cx="460375" cy="57340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30250" y="0"/>
                              <a:ext cx="1295985" cy="2032206"/>
                              <a:chOff x="-1" y="0"/>
                              <a:chExt cx="1152939" cy="193624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-1" y="0"/>
                                <a:ext cx="1152939" cy="859121"/>
                                <a:chOff x="-1" y="0"/>
                                <a:chExt cx="1152939" cy="859121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-1" y="0"/>
                                  <a:ext cx="1152939" cy="246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Employee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-1" y="253771"/>
                                  <a:ext cx="1152524" cy="605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Private: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Name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Designation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Department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0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414" y="858896"/>
                                <a:ext cx="1152524" cy="1077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Public: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getName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setName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getDepartment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setDepartment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getDesignation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setDesignation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show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nsolas" w:cs="Consolas" w:eastAsia="Consolas" w:hAnsi="Consola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3003550" cy="4444999"/>
                <wp:effectExtent b="0" l="0" r="0" t="0"/>
                <wp:wrapNone/>
                <wp:docPr id="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3550" cy="44449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[4M] 3 classes – 1 superclass, 2 subclasses with private attributes and public get/set methods for the attributes. Arrow from subclass to superclass to show 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[1M] – Inheritance - Arrow from subclass to superclass to show inheritance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[1M] – Polymorphism – show method for all 3 classes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 The sub-classes (DailyRatedEmployee and FullTimeEmployee)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 all the attributes and methods of the Employee class. The methods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getName, SetName, getDepartment, setDepartment, getDesignation, setDesignation 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inherited without changes to the implementation and the no coding are required, hence code reused is achieved.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Polymorphism refers to an object’s ability to take different forms. It allows subclasses to have methods with the same name as methods in their superclasses.  It gives the ability for a program to call the correct method depending on the type of object that is used to call it.    [1M]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method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both the subclasses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overrides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superclass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If the subclass object (DailyRatedEmployee) is used to call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the subclass’s version of the method is invoked. If the superclass object (Employee) is used to call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the superclass method will be invoked.</w:t>
        <w:tab/>
        <w:tab/>
        <w:tab/>
        <w:tab/>
        <w:tab/>
        <w:tab/>
        <w:tab/>
        <w:tab/>
        <w:tab/>
        <w:t xml:space="preserve">         [1M]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queue data structure is implemented using an array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two pointers,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space in array is fully utilized to perform the queue operations.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1-dimensional array with index 1 to 10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pointing to the index of the first item in the queue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pointing to the index of the next item that is inserted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an algorithm, using pseudocode, to insert a new 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the queue. </w:t>
        <w:tab/>
        <w:tab/>
        <w:tab/>
        <w:tab/>
        <w:tab/>
        <w:tab/>
        <w:tab/>
        <w:tab/>
        <w:tab/>
        <w:t xml:space="preserve">               [4]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</w:t>
        <w:tab/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an algorithm, using pseudocode, to delete an item from the queue.       [6]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intends to use the pseudocode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to find the length of the queue. Give an example to explain why he fails. Write down the correct pseudocode to find the length. </w:t>
        <w:tab/>
        <w:tab/>
        <w:tab/>
        <w:tab/>
        <w:tab/>
        <w:t xml:space="preserve">   [3]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data structure can also be implemented using linked list. Give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advantage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disadvantage of linked list over array implementation. </w:t>
        <w:tab/>
        <w:t xml:space="preserve"> [2]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right="-720" w:hanging="36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 Guide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2(a)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 IF Head = Tail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</w:t>
        <w:tab/>
        <w:t xml:space="preserve">THEN 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</w:t>
        <w:tab/>
        <w:tab/>
        <w:t xml:space="preserve">OUTPUT 'No more room to add item'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</w:t>
        <w:tab/>
        <w:t xml:space="preserve">ELSE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</w:t>
        <w:tab/>
        <w:tab/>
        <w:t xml:space="preserve">Queue[Tail] &lt;- NewItem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</w:t>
        <w:tab/>
        <w:tab/>
        <w:t xml:space="preserve">Tail &lt;- Tail + 1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</w:t>
        <w:tab/>
        <w:tab/>
        <w:t xml:space="preserve">IF Tail = 11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</w:t>
        <w:tab/>
        <w:tab/>
        <w:tab/>
        <w:t xml:space="preserve">THEN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</w:t>
        <w:tab/>
        <w:tab/>
        <w:tab/>
        <w:tab/>
        <w:t xml:space="preserve">Tail &lt;- 1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</w:t>
        <w:tab/>
        <w:tab/>
        <w:t xml:space="preserve">IF Head = 0</w:t>
        <w:tab/>
        <w:tab/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  <w:tab/>
        <w:tab/>
        <w:tab/>
        <w:t xml:space="preserve">THEN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  <w:tab/>
        <w:tab/>
        <w:tab/>
        <w:tab/>
        <w:t xml:space="preserve">Head &lt;- 1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</w:t>
        <w:tab/>
        <w:tab/>
        <w:t xml:space="preserve">ENDIF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 ENDIF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[1] line 01 for correct condition of full queue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[1] line 05&amp;06 for insertion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[1] line 07-10 for circular array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[1] head = 0 case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 1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 IF Head = 0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</w:t>
        <w:tab/>
        <w:t xml:space="preserve">THEN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</w:t>
        <w:tab/>
        <w:tab/>
        <w:t xml:space="preserve">OUTPUT 'Empty queue'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</w:t>
        <w:tab/>
        <w:t xml:space="preserve">ELSE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</w:t>
        <w:tab/>
        <w:tab/>
        <w:t xml:space="preserve">IF (Tail = Head + 1) OR (HEAD = 10 AND Tail = 1)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</w:t>
        <w:tab/>
        <w:tab/>
        <w:t xml:space="preserve"># queue with one element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</w:t>
        <w:tab/>
        <w:tab/>
        <w:tab/>
        <w:t xml:space="preserve">THEN 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</w:t>
        <w:tab/>
        <w:tab/>
        <w:tab/>
        <w:tab/>
        <w:t xml:space="preserve">Head &lt;- 0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</w:t>
        <w:tab/>
        <w:tab/>
        <w:tab/>
        <w:tab/>
        <w:t xml:space="preserve">Tail &lt;- 1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  <w:tab/>
        <w:tab/>
        <w:t xml:space="preserve">ELSEIF HEAD = 10 #new head circulates to index 1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  <w:tab/>
        <w:tab/>
        <w:tab/>
        <w:t xml:space="preserve">THEN 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  <w:tab/>
        <w:tab/>
        <w:tab/>
        <w:tab/>
        <w:t xml:space="preserve">Head &lt;- 1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</w:t>
        <w:tab/>
        <w:tab/>
        <w:t xml:space="preserve">ELSE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</w:t>
        <w:tab/>
        <w:tab/>
        <w:tab/>
        <w:t xml:space="preserve">THEN</w:t>
        <w:tab/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</w:t>
        <w:tab/>
        <w:tab/>
        <w:tab/>
        <w:tab/>
        <w:t xml:space="preserve">Head &lt;- Head + 1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</w:t>
        <w:tab/>
        <w:tab/>
        <w:t xml:space="preserve">ENDIF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 ENDIF</w:t>
      </w:r>
    </w:p>
    <w:p w:rsidR="00000000" w:rsidDel="00000000" w:rsidP="00000000" w:rsidRDefault="00000000" w:rsidRPr="00000000" w14:paraId="0000006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[1] line 01 for correct condition of empty queue</w:t>
      </w:r>
    </w:p>
    <w:p w:rsidR="00000000" w:rsidDel="00000000" w:rsidP="00000000" w:rsidRDefault="00000000" w:rsidRPr="00000000" w14:paraId="0000006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[2] line 05 for condition of one-element queue</w:t>
      </w:r>
    </w:p>
    <w:p w:rsidR="00000000" w:rsidDel="00000000" w:rsidP="00000000" w:rsidRDefault="00000000" w:rsidRPr="00000000" w14:paraId="0000006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[1] line 08&amp;09 for reset Head and Tail</w:t>
      </w:r>
    </w:p>
    <w:p w:rsidR="00000000" w:rsidDel="00000000" w:rsidP="00000000" w:rsidRDefault="00000000" w:rsidRPr="00000000" w14:paraId="0000006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[1] line 10-12 for circular array</w:t>
      </w:r>
    </w:p>
    <w:p w:rsidR="00000000" w:rsidDel="00000000" w:rsidP="00000000" w:rsidRDefault="00000000" w:rsidRPr="00000000" w14:paraId="0000006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[1] line 15 for updating Head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 2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 IF Head = 0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</w:t>
        <w:tab/>
        <w:t xml:space="preserve">THEN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</w:t>
        <w:tab/>
        <w:tab/>
        <w:t xml:space="preserve">OUTPUT 'Empty queue'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</w:t>
        <w:tab/>
        <w:t xml:space="preserve">ELSE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</w:t>
        <w:tab/>
        <w:tab/>
        <w:t xml:space="preserve">Head &lt;- Head + 1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</w:t>
        <w:tab/>
        <w:tab/>
        <w:t xml:space="preserve">IF (Tail = Head) OR (HEAD = 11 AND Tail = 1)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</w:t>
        <w:tab/>
        <w:tab/>
        <w:t xml:space="preserve"># queue with one element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</w:t>
        <w:tab/>
        <w:tab/>
        <w:tab/>
        <w:t xml:space="preserve">THEN 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</w:t>
        <w:tab/>
        <w:tab/>
        <w:tab/>
        <w:tab/>
        <w:t xml:space="preserve">Head &lt;- 0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  <w:tab/>
        <w:tab/>
        <w:tab/>
        <w:tab/>
        <w:t xml:space="preserve">Tail &lt;- 1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  <w:tab/>
        <w:tab/>
        <w:t xml:space="preserve">ELSEIF HEAD = 11 #new head circulates to index 1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  <w:tab/>
        <w:tab/>
        <w:tab/>
        <w:t xml:space="preserve">THEN 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</w:t>
        <w:tab/>
        <w:tab/>
        <w:tab/>
        <w:tab/>
        <w:t xml:space="preserve">Head &lt;- 1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</w:t>
        <w:tab/>
        <w:tab/>
        <w:t xml:space="preserve">ENDIF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ENDIF</w:t>
      </w:r>
    </w:p>
    <w:p w:rsidR="00000000" w:rsidDel="00000000" w:rsidP="00000000" w:rsidRDefault="00000000" w:rsidRPr="00000000" w14:paraId="0000007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[1] line 01 for correct condition of empty queue</w:t>
      </w:r>
    </w:p>
    <w:p w:rsidR="00000000" w:rsidDel="00000000" w:rsidP="00000000" w:rsidRDefault="00000000" w:rsidRPr="00000000" w14:paraId="0000008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[1] line 05 for updating Head</w:t>
      </w:r>
    </w:p>
    <w:p w:rsidR="00000000" w:rsidDel="00000000" w:rsidP="00000000" w:rsidRDefault="00000000" w:rsidRPr="00000000" w14:paraId="0000008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[2] line 06 for condition of one-element queue</w:t>
      </w:r>
    </w:p>
    <w:p w:rsidR="00000000" w:rsidDel="00000000" w:rsidP="00000000" w:rsidRDefault="00000000" w:rsidRPr="00000000" w14:paraId="0000008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[1] line 09&amp;10 for reset Head and Tail</w:t>
      </w:r>
    </w:p>
    <w:p w:rsidR="00000000" w:rsidDel="00000000" w:rsidP="00000000" w:rsidRDefault="00000000" w:rsidRPr="00000000" w14:paraId="0000008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[1] line 11-13 for circular array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For example, in this case, the queue contains items in index 7, 8, 9, 10, 1, 2, so the length is 6, but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Tail – Head = –4</w:t>
      </w:r>
    </w:p>
    <w:tbl>
      <w:tblPr>
        <w:tblStyle w:val="Table1"/>
        <w:tblW w:w="17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"/>
        <w:gridCol w:w="843"/>
        <w:tblGridChange w:id="0">
          <w:tblGrid>
            <w:gridCol w:w="883"/>
            <w:gridCol w:w="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Correct Statement:  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Head = 0</w:t>
      </w:r>
    </w:p>
    <w:p w:rsidR="00000000" w:rsidDel="00000000" w:rsidP="00000000" w:rsidRDefault="00000000" w:rsidRPr="00000000" w14:paraId="0000009D">
      <w:pPr>
        <w:spacing w:after="0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</w:t>
      </w:r>
    </w:p>
    <w:p w:rsidR="00000000" w:rsidDel="00000000" w:rsidP="00000000" w:rsidRDefault="00000000" w:rsidRPr="00000000" w14:paraId="0000009E">
      <w:pPr>
        <w:spacing w:after="0" w:lineRule="auto"/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&lt;- 0</w:t>
      </w:r>
    </w:p>
    <w:p w:rsidR="00000000" w:rsidDel="00000000" w:rsidP="00000000" w:rsidRDefault="00000000" w:rsidRPr="00000000" w14:paraId="0000009F">
      <w:pPr>
        <w:spacing w:after="0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ELSEIF Head &lt; Tail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THEN 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Length &lt;- Tail – Head</w:t>
      </w:r>
    </w:p>
    <w:p w:rsidR="00000000" w:rsidDel="00000000" w:rsidP="00000000" w:rsidRDefault="00000000" w:rsidRPr="00000000" w14:paraId="000000A3">
      <w:pPr>
        <w:spacing w:after="0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A5">
      <w:pPr>
        <w:spacing w:after="0" w:lineRule="auto"/>
        <w:ind w:left="144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&lt;- 10 + Tail – Head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ENDIF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Each case with correct condition + calculation gives 1 mark. If students only get 2 cases correct, still give 2 marks. But tutors must explain all cases when returning the paper. 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Advantage: linked list does not need to handle the circular case. Linked list provides dynamic spaces and provides bigger size for queue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Disadvantage: linked list requires more memory space to store the pointer for every item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The following is an algorithm for an insertion sort procedure.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1080" w:firstLine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PROCEDURE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 A,  n )</w:t>
      </w:r>
    </w:p>
    <w:p w:rsidR="00000000" w:rsidDel="00000000" w:rsidP="00000000" w:rsidRDefault="00000000" w:rsidRPr="00000000" w14:paraId="000000BC">
      <w:pPr>
        <w:spacing w:after="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{insertion sort the array A, items 1 to n}</w:t>
      </w:r>
    </w:p>
    <w:p w:rsidR="00000000" w:rsidDel="00000000" w:rsidP="00000000" w:rsidRDefault="00000000" w:rsidRPr="00000000" w14:paraId="000000BD">
      <w:pPr>
        <w:spacing w:after="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 n  &gt; 1  THEN</w:t>
      </w:r>
    </w:p>
    <w:p w:rsidR="00000000" w:rsidDel="00000000" w:rsidP="00000000" w:rsidRDefault="00000000" w:rsidRPr="00000000" w14:paraId="000000BE">
      <w:pPr>
        <w:spacing w:after="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sort ( A,  n - 1 )</w:t>
      </w:r>
    </w:p>
    <w:p w:rsidR="00000000" w:rsidDel="00000000" w:rsidP="00000000" w:rsidRDefault="00000000" w:rsidRPr="00000000" w14:paraId="000000BF">
      <w:pPr>
        <w:spacing w:after="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insert ( A,  n - 1,  A[ n ] )</w:t>
      </w:r>
    </w:p>
    <w:p w:rsidR="00000000" w:rsidDel="00000000" w:rsidP="00000000" w:rsidRDefault="00000000" w:rsidRPr="00000000" w14:paraId="000000C0">
      <w:pPr>
        <w:spacing w:after="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C1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ENDPROCEDURE</w:t>
      </w:r>
    </w:p>
    <w:p w:rsidR="00000000" w:rsidDel="00000000" w:rsidP="00000000" w:rsidRDefault="00000000" w:rsidRPr="00000000" w14:paraId="000000C2">
      <w:pPr>
        <w:spacing w:after="12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 A,  i,  X )</w:t>
      </w:r>
    </w:p>
    <w:p w:rsidR="00000000" w:rsidDel="00000000" w:rsidP="00000000" w:rsidRDefault="00000000" w:rsidRPr="00000000" w14:paraId="000000C4">
      <w:pPr>
        <w:spacing w:after="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{the array A has items 1 to i already sorted; insert the item X into position to make items 1 to i + 1 sorted}</w:t>
      </w:r>
    </w:p>
    <w:p w:rsidR="00000000" w:rsidDel="00000000" w:rsidP="00000000" w:rsidRDefault="00000000" w:rsidRPr="00000000" w14:paraId="000000C5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 i  =  0  THEN </w:t>
      </w:r>
    </w:p>
    <w:p w:rsidR="00000000" w:rsidDel="00000000" w:rsidP="00000000" w:rsidRDefault="00000000" w:rsidRPr="00000000" w14:paraId="000000C6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A[ 1 ] 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X</w:t>
      </w:r>
    </w:p>
    <w:p w:rsidR="00000000" w:rsidDel="00000000" w:rsidP="00000000" w:rsidRDefault="00000000" w:rsidRPr="00000000" w14:paraId="000000C7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C8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IF  X  &gt;  A[ i ]  THEN</w:t>
      </w:r>
    </w:p>
    <w:p w:rsidR="00000000" w:rsidDel="00000000" w:rsidP="00000000" w:rsidRDefault="00000000" w:rsidRPr="00000000" w14:paraId="000000C9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A[ i + 1 ]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X</w:t>
      </w:r>
    </w:p>
    <w:p w:rsidR="00000000" w:rsidDel="00000000" w:rsidP="00000000" w:rsidRDefault="00000000" w:rsidRPr="00000000" w14:paraId="000000CA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CB">
      <w:pPr>
        <w:spacing w:after="0" w:lineRule="auto"/>
        <w:ind w:left="3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A[ i + 1 ]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A[ i ]</w:t>
      </w:r>
    </w:p>
    <w:p w:rsidR="00000000" w:rsidDel="00000000" w:rsidP="00000000" w:rsidRDefault="00000000" w:rsidRPr="00000000" w14:paraId="000000CC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insert ( A,  i - 1,  X )</w:t>
      </w:r>
    </w:p>
    <w:p w:rsidR="00000000" w:rsidDel="00000000" w:rsidP="00000000" w:rsidRDefault="00000000" w:rsidRPr="00000000" w14:paraId="000000CD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ENDIF</w:t>
      </w:r>
    </w:p>
    <w:p w:rsidR="00000000" w:rsidDel="00000000" w:rsidP="00000000" w:rsidRDefault="00000000" w:rsidRPr="00000000" w14:paraId="000000CE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CF">
      <w:pPr>
        <w:spacing w:after="0" w:lineRule="auto"/>
        <w:ind w:left="648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ENDPROCEDURE</w:t>
      </w:r>
    </w:p>
    <w:p w:rsidR="00000000" w:rsidDel="00000000" w:rsidP="00000000" w:rsidRDefault="00000000" w:rsidRPr="00000000" w14:paraId="000000D0">
      <w:pPr>
        <w:ind w:firstLine="64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Illustrate the operation of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 A,  4,  X ) where</w:t>
      </w:r>
    </w:p>
    <w:p w:rsidR="00000000" w:rsidDel="00000000" w:rsidP="00000000" w:rsidRDefault="00000000" w:rsidRPr="00000000" w14:paraId="000000D1">
      <w:pPr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A[ 1 ]  is  ‘Amy’</w:t>
      </w:r>
    </w:p>
    <w:p w:rsidR="00000000" w:rsidDel="00000000" w:rsidP="00000000" w:rsidRDefault="00000000" w:rsidRPr="00000000" w14:paraId="000000D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A[ 2 ]  is  ‘Ben’</w:t>
      </w:r>
    </w:p>
    <w:p w:rsidR="00000000" w:rsidDel="00000000" w:rsidP="00000000" w:rsidRDefault="00000000" w:rsidRPr="00000000" w14:paraId="000000D3">
      <w:pPr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A[ 3 ]  is  ‘Ken’</w:t>
      </w:r>
    </w:p>
    <w:p w:rsidR="00000000" w:rsidDel="00000000" w:rsidP="00000000" w:rsidRDefault="00000000" w:rsidRPr="00000000" w14:paraId="000000D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A[ 4 ]  is  ‘Tim’  and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        is  ‘Jin’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completing the trace table given below.</w:t>
      </w:r>
    </w:p>
    <w:tbl>
      <w:tblPr>
        <w:tblStyle w:val="Table2"/>
        <w:tblW w:w="836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7"/>
        <w:gridCol w:w="824"/>
        <w:gridCol w:w="824"/>
        <w:gridCol w:w="824"/>
        <w:gridCol w:w="824"/>
        <w:gridCol w:w="824"/>
        <w:gridCol w:w="824"/>
        <w:gridCol w:w="734"/>
        <w:tblGridChange w:id="0">
          <w:tblGrid>
            <w:gridCol w:w="2687"/>
            <w:gridCol w:w="824"/>
            <w:gridCol w:w="824"/>
            <w:gridCol w:w="824"/>
            <w:gridCol w:w="824"/>
            <w:gridCol w:w="824"/>
            <w:gridCol w:w="824"/>
            <w:gridCol w:w="734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8">
            <w:pPr>
              <w:tabs>
                <w:tab w:val="right" w:pos="9922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A[1]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9">
            <w:pPr>
              <w:tabs>
                <w:tab w:val="right" w:pos="9922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A[2]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A">
            <w:pPr>
              <w:tabs>
                <w:tab w:val="right" w:pos="9922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A[3]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B">
            <w:pPr>
              <w:tabs>
                <w:tab w:val="right" w:pos="9922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A[4]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C">
            <w:pPr>
              <w:tabs>
                <w:tab w:val="right" w:pos="9922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A[5]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D">
            <w:pPr>
              <w:tabs>
                <w:tab w:val="right" w:pos="9922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E">
            <w:pPr>
              <w:tabs>
                <w:tab w:val="right" w:pos="9922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(A,4,’Jin’)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Amy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Tim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Jin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(A,3,’Jin’)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008" w:right="2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[4]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algorithm, in pseudocode,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non-recursive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version of the insertion sort to sort items held in an array in ascending order.                                                            [6]</w:t>
      </w:r>
    </w:p>
    <w:p w:rsidR="00000000" w:rsidDel="00000000" w:rsidP="00000000" w:rsidRDefault="00000000" w:rsidRPr="00000000" w14:paraId="0000010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features of the array that would have an impact on the performance of this insertion sort algorithm in part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                                                                       [2]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State the time complexity of the sort algorithm written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items in the array are initially in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order                                                                                                [1]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sorted order                                                                                                   [1]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maximum number of comparisons needed to sort an array of N items?  [1]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360" w:right="-720" w:hanging="36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 Guide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0"/>
        </w:tabs>
        <w:ind w:left="360" w:right="-720" w:firstLine="0"/>
        <w:jc w:val="both"/>
        <w:rPr/>
      </w:pPr>
      <w:r w:rsidDel="00000000" w:rsidR="00000000" w:rsidRPr="00000000">
        <w:rPr>
          <w:rtl w:val="0"/>
        </w:rPr>
        <w:t xml:space="preserve">(a)  </w:t>
        <w:tab/>
        <w:t xml:space="preserve">[1]  3 calls     [1] per row, total 3 marks</w:t>
      </w:r>
    </w:p>
    <w:tbl>
      <w:tblPr>
        <w:tblStyle w:val="Table3"/>
        <w:tblW w:w="7789.0" w:type="dxa"/>
        <w:jc w:val="left"/>
        <w:tblInd w:w="10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874"/>
        <w:gridCol w:w="759"/>
        <w:gridCol w:w="763"/>
        <w:gridCol w:w="759"/>
        <w:gridCol w:w="759"/>
        <w:gridCol w:w="422"/>
        <w:gridCol w:w="753"/>
        <w:tblGridChange w:id="0">
          <w:tblGrid>
            <w:gridCol w:w="2700"/>
            <w:gridCol w:w="874"/>
            <w:gridCol w:w="759"/>
            <w:gridCol w:w="763"/>
            <w:gridCol w:w="759"/>
            <w:gridCol w:w="759"/>
            <w:gridCol w:w="422"/>
            <w:gridCol w:w="7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7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A[1]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8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A[2]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9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A[3]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A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A[4]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B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A[5]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C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D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insert(A,4,’Jin’)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insert(A,3,’Jin’)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Tim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insert(A,2,’Jin’)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Amy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Jin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tabs>
                <w:tab w:val="right" w:pos="9922"/>
              </w:tabs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Jin</w:t>
            </w:r>
          </w:p>
        </w:tc>
      </w:tr>
    </w:tbl>
    <w:p w:rsidR="00000000" w:rsidDel="00000000" w:rsidP="00000000" w:rsidRDefault="00000000" w:rsidRPr="00000000" w14:paraId="0000013E">
      <w:pPr>
        <w:ind w:left="1440" w:right="-720" w:firstLine="0"/>
        <w:jc w:val="both"/>
        <w:rPr/>
      </w:pPr>
      <w:r w:rsidDel="00000000" w:rsidR="00000000" w:rsidRPr="00000000">
        <w:rPr>
          <w:rtl w:val="0"/>
        </w:rPr>
        <w:t xml:space="preserve">There are no more recursive calls.</w:t>
      </w:r>
    </w:p>
    <w:p w:rsidR="00000000" w:rsidDel="00000000" w:rsidP="00000000" w:rsidRDefault="00000000" w:rsidRPr="00000000" w14:paraId="0000013F">
      <w:pPr>
        <w:ind w:left="1440" w:right="-720" w:firstLine="0"/>
        <w:jc w:val="both"/>
        <w:rPr/>
      </w:pPr>
      <w:r w:rsidDel="00000000" w:rsidR="00000000" w:rsidRPr="00000000">
        <w:rPr>
          <w:rtl w:val="0"/>
        </w:rPr>
        <w:t xml:space="preserve">‘Jin’ has been inserted into the array A. </w:t>
      </w:r>
    </w:p>
    <w:p w:rsidR="00000000" w:rsidDel="00000000" w:rsidP="00000000" w:rsidRDefault="00000000" w:rsidRPr="00000000" w14:paraId="000001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/>
      </w:pPr>
      <w:r w:rsidDel="00000000" w:rsidR="00000000" w:rsidRPr="00000000">
        <w:rPr>
          <w:rtl w:val="0"/>
        </w:rPr>
        <w:tab/>
        <w:t xml:space="preserve">(b)</w:t>
      </w:r>
    </w:p>
    <w:p w:rsidR="00000000" w:rsidDel="00000000" w:rsidP="00000000" w:rsidRDefault="00000000" w:rsidRPr="00000000" w14:paraId="00000141">
      <w:pPr>
        <w:ind w:left="1571" w:hanging="310.99999999999994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</w:t>
        <w:tab/>
        <w:t xml:space="preserve">  FOR i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 TO ArraySize                  </w:t>
      </w:r>
      <w:r w:rsidDel="00000000" w:rsidR="00000000" w:rsidRPr="00000000">
        <w:rPr>
          <w:rtl w:val="0"/>
        </w:rPr>
        <w:t xml:space="preserve">[1]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142">
      <w:pPr>
        <w:ind w:left="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02     Key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Array[i]</w:t>
      </w:r>
    </w:p>
    <w:p w:rsidR="00000000" w:rsidDel="00000000" w:rsidP="00000000" w:rsidRDefault="00000000" w:rsidRPr="00000000" w14:paraId="00000143">
      <w:pPr>
        <w:ind w:left="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03     j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i-1                              </w:t>
      </w:r>
      <w:r w:rsidDel="00000000" w:rsidR="00000000" w:rsidRPr="00000000">
        <w:rPr>
          <w:rtl w:val="0"/>
        </w:rPr>
        <w:t xml:space="preserve">[1]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144">
      <w:pPr>
        <w:ind w:left="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04     WHILE (j &gt; 0) AND (Key &lt; Array[j])   </w:t>
      </w:r>
      <w:r w:rsidDel="00000000" w:rsidR="00000000" w:rsidRPr="00000000">
        <w:rPr>
          <w:rtl w:val="0"/>
        </w:rPr>
        <w:t xml:space="preserve">[2]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45">
      <w:pPr>
        <w:ind w:left="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05         Array[j+1]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Array[j]            </w:t>
      </w:r>
      <w:r w:rsidDel="00000000" w:rsidR="00000000" w:rsidRPr="00000000">
        <w:rPr>
          <w:rtl w:val="0"/>
        </w:rPr>
        <w:t xml:space="preserve">[1]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146">
      <w:pPr>
        <w:ind w:left="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06         j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j-1</w:t>
      </w:r>
    </w:p>
    <w:p w:rsidR="00000000" w:rsidDel="00000000" w:rsidP="00000000" w:rsidRDefault="00000000" w:rsidRPr="00000000" w14:paraId="00000147">
      <w:pPr>
        <w:ind w:left="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07     ENDWHILE</w:t>
      </w:r>
    </w:p>
    <w:p w:rsidR="00000000" w:rsidDel="00000000" w:rsidP="00000000" w:rsidRDefault="00000000" w:rsidRPr="00000000" w14:paraId="00000148">
      <w:pPr>
        <w:ind w:left="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08     Array[j+1]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🡨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Key                     </w:t>
      </w:r>
      <w:r w:rsidDel="00000000" w:rsidR="00000000" w:rsidRPr="00000000">
        <w:rPr>
          <w:rtl w:val="0"/>
        </w:rPr>
        <w:t xml:space="preserve">[1]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49">
      <w:pPr>
        <w:ind w:left="851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09  ENDFOR</w:t>
      </w:r>
    </w:p>
    <w:p w:rsidR="00000000" w:rsidDel="00000000" w:rsidP="00000000" w:rsidRDefault="00000000" w:rsidRPr="00000000" w14:paraId="0000014A">
      <w:pPr>
        <w:widowControl w:val="0"/>
        <w:ind w:left="-14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ind w:left="-142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(c)</w:t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45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size of that array                                                               [1]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45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ordered the items already are                                          [1]</w:t>
      </w:r>
    </w:p>
    <w:p w:rsidR="00000000" w:rsidDel="00000000" w:rsidP="00000000" w:rsidRDefault="00000000" w:rsidRPr="00000000" w14:paraId="0000014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(d)       Reverse order :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                                                                     [1]</w:t>
      </w:r>
    </w:p>
    <w:p w:rsidR="00000000" w:rsidDel="00000000" w:rsidP="00000000" w:rsidRDefault="00000000" w:rsidRPr="00000000" w14:paraId="0000014F">
      <w:pPr>
        <w:widowControl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Sorted order:    O(n)                                                                       [1]</w:t>
      </w:r>
    </w:p>
    <w:p w:rsidR="00000000" w:rsidDel="00000000" w:rsidP="00000000" w:rsidRDefault="00000000" w:rsidRPr="00000000" w14:paraId="00000150">
      <w:pPr>
        <w:widowControl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N(N-1)/2  comparisons                                                                   [1]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mall operator operates 4 malls in Singapore. Due to the recent outbreak, the mall operator decides to develop a centralized system to accurately limit the number of people entering in its premises to prevent overcrowding.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each mall, there will only be one entrance and one exit. There is a sensor at the entrance to capture the timestamp when a person enters the mall. At the exit, there is also one sensor to capture the timestamp when a person exits the mall.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mall operator wants to model this system using a relational database.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database needs a number of tables to store the data for this system.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Entity-Relationship (E-R) diagram to show the tables in third normal form (3NF) and their relationships between them.                                           [4]                                    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table description can be expressed as: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TableName(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Attribute1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Attribute2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Attribute3, …)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key is indicated by underlining one or more attributes. Foreign keys are indicated by using a dashed underline.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information given, write table descriptions for the tables you identified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(a) (i)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  <w:t xml:space="preserve">   </w:t>
        <w:tab/>
        <w:tab/>
        <w:tab/>
        <w:tab/>
        <w:tab/>
        <w:t xml:space="preserve">             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reasons why the mall operator may wish to choose a NoSQL database.     [2]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360" w:right="-720" w:hanging="36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 Guide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4(a)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a few possible solutions.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266700</wp:posOffset>
                </wp:positionV>
                <wp:extent cx="5185466" cy="328094"/>
                <wp:effectExtent b="0" l="0" r="0" t="0"/>
                <wp:wrapNone/>
                <wp:docPr id="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3267" y="3615953"/>
                          <a:ext cx="5185466" cy="328094"/>
                          <a:chOff x="2753267" y="3615953"/>
                          <a:chExt cx="5185466" cy="328094"/>
                        </a:xfrm>
                      </wpg:grpSpPr>
                      <wpg:grpSp>
                        <wpg:cNvGrpSpPr/>
                        <wpg:grpSpPr>
                          <a:xfrm>
                            <a:off x="2753267" y="3615953"/>
                            <a:ext cx="5185466" cy="328094"/>
                            <a:chOff x="-177908" y="25905"/>
                            <a:chExt cx="5188635" cy="3288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77908" y="25905"/>
                              <a:ext cx="5188625" cy="32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-177908" y="38608"/>
                              <a:ext cx="12287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Mall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524344" y="25905"/>
                              <a:ext cx="154401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Sensor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Sensor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547384" y="59470"/>
                              <a:ext cx="1463343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EntranceExitRecord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266700</wp:posOffset>
                </wp:positionV>
                <wp:extent cx="5185466" cy="328094"/>
                <wp:effectExtent b="0" l="0" r="0" t="0"/>
                <wp:wrapNone/>
                <wp:docPr id="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5466" cy="328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0" cy="28575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4700" y="378000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0" cy="28575"/>
                <wp:effectExtent b="0" l="0" r="0" t="0"/>
                <wp:wrapNone/>
                <wp:docPr id="7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50800</wp:posOffset>
                </wp:positionV>
                <wp:extent cx="438150" cy="186055"/>
                <wp:effectExtent b="0" l="0" r="0" t="0"/>
                <wp:wrapNone/>
                <wp:docPr id="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6925" y="3686973"/>
                          <a:ext cx="438150" cy="186055"/>
                          <a:chOff x="5126925" y="3686973"/>
                          <a:chExt cx="438150" cy="186055"/>
                        </a:xfrm>
                      </wpg:grpSpPr>
                      <wpg:grpSp>
                        <wpg:cNvGrpSpPr/>
                        <wpg:grpSpPr>
                          <a:xfrm>
                            <a:off x="5126925" y="3686973"/>
                            <a:ext cx="438150" cy="186055"/>
                            <a:chOff x="44455" y="12700"/>
                            <a:chExt cx="438199" cy="186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455" y="12700"/>
                              <a:ext cx="438175" cy="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2347" y="14976"/>
                              <a:ext cx="90307" cy="163947"/>
                              <a:chOff x="55917" y="6350"/>
                              <a:chExt cx="90307" cy="163947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55917" y="95002"/>
                                <a:ext cx="83954" cy="752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57159" y="6350"/>
                                <a:ext cx="89065" cy="706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44455" y="12700"/>
                              <a:ext cx="3175" cy="18605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50800</wp:posOffset>
                </wp:positionV>
                <wp:extent cx="438150" cy="186055"/>
                <wp:effectExtent b="0" l="0" r="0" t="0"/>
                <wp:wrapNone/>
                <wp:docPr id="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50800</wp:posOffset>
                </wp:positionV>
                <wp:extent cx="412750" cy="186055"/>
                <wp:effectExtent b="0" l="0" r="0" t="0"/>
                <wp:wrapNone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39625" y="3686973"/>
                          <a:ext cx="412750" cy="186055"/>
                          <a:chOff x="5139625" y="3686973"/>
                          <a:chExt cx="412750" cy="186055"/>
                        </a:xfrm>
                      </wpg:grpSpPr>
                      <wpg:grpSp>
                        <wpg:cNvGrpSpPr/>
                        <wpg:grpSpPr>
                          <a:xfrm>
                            <a:off x="5139625" y="3686973"/>
                            <a:ext cx="412750" cy="186055"/>
                            <a:chOff x="38104" y="12700"/>
                            <a:chExt cx="412795" cy="186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8104" y="12700"/>
                              <a:ext cx="412775" cy="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0594" y="14976"/>
                              <a:ext cx="90305" cy="163947"/>
                              <a:chOff x="24164" y="6350"/>
                              <a:chExt cx="90305" cy="163947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4164" y="95002"/>
                                <a:ext cx="83954" cy="752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5404" y="6350"/>
                                <a:ext cx="89065" cy="706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38104" y="12700"/>
                              <a:ext cx="3175" cy="18605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50800</wp:posOffset>
                </wp:positionV>
                <wp:extent cx="412750" cy="186055"/>
                <wp:effectExtent b="0" l="0" r="0" t="0"/>
                <wp:wrapNone/>
                <wp:docPr id="7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114300</wp:posOffset>
                </wp:positionV>
                <wp:extent cx="0" cy="2857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4700" y="378000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114300</wp:posOffset>
                </wp:positionV>
                <wp:extent cx="0" cy="28575"/>
                <wp:effectExtent b="0" l="0" r="0" t="0"/>
                <wp:wrapNone/>
                <wp:docPr id="7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[3M] 3 Tables with correct relationships. 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[1M] Mall 1:M Sensor 1:M EntranceExitRecord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MallID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MallName, MallMaxCapacity)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SensorID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MallID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UseForEntry)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EntranceExitRecord(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RecordID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SensorID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TimeStamp)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[4M] 3 tables with the columns. Each table has a primary key. MallID is a Foreign Key in Sensor. SensorID is the foreign Key in EntranceExitRecord table.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07000" cy="319405"/>
                <wp:effectExtent b="0" l="0" r="0" t="0"/>
                <wp:wrapNone/>
                <wp:docPr id="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42500" y="3620298"/>
                          <a:ext cx="5207000" cy="319405"/>
                          <a:chOff x="2742500" y="3620298"/>
                          <a:chExt cx="5207000" cy="319405"/>
                        </a:xfrm>
                      </wpg:grpSpPr>
                      <wpg:grpSp>
                        <wpg:cNvGrpSpPr/>
                        <wpg:grpSpPr>
                          <a:xfrm>
                            <a:off x="2742500" y="3620298"/>
                            <a:ext cx="5207000" cy="319405"/>
                            <a:chOff x="0" y="25879"/>
                            <a:chExt cx="5209173" cy="3201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5879"/>
                              <a:ext cx="5209150" cy="32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25879"/>
                              <a:ext cx="12287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Mall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665163" y="50735"/>
                              <a:ext cx="154401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Sensor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Sensor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705973" y="46741"/>
                              <a:ext cx="1463343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EntranceExitRecord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07000" cy="319405"/>
                <wp:effectExtent b="0" l="0" r="0" t="0"/>
                <wp:wrapNone/>
                <wp:docPr id="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139700</wp:posOffset>
                </wp:positionV>
                <wp:extent cx="0" cy="2857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4700" y="378000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139700</wp:posOffset>
                </wp:positionV>
                <wp:extent cx="0" cy="28575"/>
                <wp:effectExtent b="0" l="0" r="0" t="0"/>
                <wp:wrapNone/>
                <wp:docPr id="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63500</wp:posOffset>
                </wp:positionV>
                <wp:extent cx="450851" cy="186055"/>
                <wp:effectExtent b="0" l="0" r="0" t="0"/>
                <wp:wrapNone/>
                <wp:docPr id="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0575" y="3686973"/>
                          <a:ext cx="450851" cy="186055"/>
                          <a:chOff x="5120575" y="3686973"/>
                          <a:chExt cx="450851" cy="186055"/>
                        </a:xfrm>
                      </wpg:grpSpPr>
                      <wpg:grpSp>
                        <wpg:cNvGrpSpPr/>
                        <wpg:grpSpPr>
                          <a:xfrm>
                            <a:off x="5120575" y="3686973"/>
                            <a:ext cx="450851" cy="186055"/>
                            <a:chOff x="0" y="0"/>
                            <a:chExt cx="450899" cy="186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50875" cy="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54243" y="14976"/>
                              <a:ext cx="96656" cy="163947"/>
                              <a:chOff x="17813" y="6350"/>
                              <a:chExt cx="96656" cy="163947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7813" y="95002"/>
                                <a:ext cx="70339" cy="752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5404" y="6350"/>
                                <a:ext cx="89065" cy="706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0" y="0"/>
                              <a:ext cx="3175" cy="18605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63500</wp:posOffset>
                </wp:positionV>
                <wp:extent cx="450851" cy="186055"/>
                <wp:effectExtent b="0" l="0" r="0" t="0"/>
                <wp:wrapNone/>
                <wp:docPr id="7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1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63500</wp:posOffset>
                </wp:positionV>
                <wp:extent cx="482600" cy="203967"/>
                <wp:effectExtent b="0" l="0" r="0" t="0"/>
                <wp:wrapNone/>
                <wp:docPr id="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4700" y="3678017"/>
                          <a:ext cx="482600" cy="203967"/>
                          <a:chOff x="5104700" y="3678017"/>
                          <a:chExt cx="482600" cy="203967"/>
                        </a:xfrm>
                      </wpg:grpSpPr>
                      <wpg:grpSp>
                        <wpg:cNvGrpSpPr/>
                        <wpg:grpSpPr>
                          <a:xfrm>
                            <a:off x="5104700" y="3678017"/>
                            <a:ext cx="482600" cy="203967"/>
                            <a:chOff x="0" y="0"/>
                            <a:chExt cx="482600" cy="20396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82600" cy="20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03517"/>
                              <a:ext cx="4826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8626"/>
                              <a:ext cx="108280" cy="195341"/>
                              <a:chOff x="0" y="0"/>
                              <a:chExt cx="108280" cy="195341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0" y="94891"/>
                                <a:ext cx="103517" cy="100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0"/>
                                <a:ext cx="108280" cy="913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422694" y="0"/>
                              <a:ext cx="3175" cy="18605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63500</wp:posOffset>
                </wp:positionV>
                <wp:extent cx="482600" cy="203967"/>
                <wp:effectExtent b="0" l="0" r="0" t="0"/>
                <wp:wrapNone/>
                <wp:docPr id="7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20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[3M] 3 Tables with correct relationships.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[1M] Mall 1:M EntranceExitRecord M:1 </w:t>
      </w:r>
      <w:r w:rsidDel="00000000" w:rsidR="00000000" w:rsidRPr="00000000">
        <w:rPr>
          <w:rtl w:val="0"/>
        </w:rPr>
        <w:t xml:space="preserve">Sensor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MallID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MallName, MallMaxCapacity)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SensorID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UseForEntry)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EntranceExitRecord(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RecordID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SensorID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MallID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TimeStamp)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[4M] 3 tables with the columns. Each table has a primary key. MallID and SensorID is a Foreign Key in EntranceExitRecord table.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 Any 2 [2M]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1.Data storage needs to be performed quickly.</w:t>
      </w:r>
    </w:p>
    <w:p w:rsidR="00000000" w:rsidDel="00000000" w:rsidP="00000000" w:rsidRDefault="00000000" w:rsidRPr="00000000" w14:paraId="0000018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There will be an extremely large amount of data (i.e., Big Data).</w:t>
      </w:r>
    </w:p>
    <w:p w:rsidR="00000000" w:rsidDel="00000000" w:rsidP="00000000" w:rsidRDefault="00000000" w:rsidRPr="00000000" w14:paraId="0000018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Dynamic schemas (possible answer)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    END  OF  PAPER  ---</w:t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851" w:top="1134" w:left="1440" w:right="1440" w:header="709" w:footer="2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4</w:t>
    </w:r>
  </w:p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(%1)"/>
      <w:lvlJc w:val="righ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98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lowerRoman"/>
      <w:lvlText w:val="(%4)"/>
      <w:lvlJc w:val="righ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3C6DA4"/>
    <w:pPr>
      <w:keepNext w:val="1"/>
      <w:spacing w:after="0" w:line="240" w:lineRule="auto"/>
      <w:outlineLvl w:val="0"/>
    </w:pPr>
    <w:rPr>
      <w:rFonts w:ascii="Times New Roman" w:cs="Times New Roman" w:eastAsia="Times New Roman" w:hAnsi="Times New Roman"/>
      <w:b w:val="1"/>
      <w:sz w:val="24"/>
      <w:szCs w:val="20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531"/>
    <w:pPr>
      <w:ind w:left="720"/>
      <w:contextualSpacing w:val="1"/>
    </w:pPr>
  </w:style>
  <w:style w:type="paragraph" w:styleId="NoSpacing">
    <w:name w:val="No Spacing"/>
    <w:uiPriority w:val="1"/>
    <w:qFormat w:val="1"/>
    <w:rsid w:val="003A607F"/>
    <w:pPr>
      <w:spacing w:after="0" w:line="240" w:lineRule="auto"/>
    </w:pPr>
  </w:style>
  <w:style w:type="table" w:styleId="TableGrid">
    <w:name w:val="Table Grid"/>
    <w:basedOn w:val="TableNormal"/>
    <w:uiPriority w:val="39"/>
    <w:rsid w:val="00984E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2">
    <w:name w:val="Body Text 2"/>
    <w:basedOn w:val="Normal"/>
    <w:link w:val="BodyText2Char"/>
    <w:rsid w:val="003C6DA4"/>
    <w:pPr>
      <w:spacing w:after="120" w:line="480" w:lineRule="auto"/>
    </w:pPr>
    <w:rPr>
      <w:rFonts w:ascii="Times New Roman" w:cs="Times New Roman" w:eastAsia="Times New Roman" w:hAnsi="Times New Roman"/>
      <w:sz w:val="24"/>
      <w:szCs w:val="24"/>
      <w:lang w:eastAsia="en-US" w:val="en-GB"/>
    </w:rPr>
  </w:style>
  <w:style w:type="character" w:styleId="BodyText2Char" w:customStyle="1">
    <w:name w:val="Body Text 2 Char"/>
    <w:basedOn w:val="DefaultParagraphFont"/>
    <w:link w:val="BodyText2"/>
    <w:rsid w:val="003C6DA4"/>
    <w:rPr>
      <w:rFonts w:ascii="Times New Roman" w:cs="Times New Roman" w:eastAsia="Times New Roman" w:hAnsi="Times New Roman"/>
      <w:sz w:val="24"/>
      <w:szCs w:val="24"/>
      <w:lang w:eastAsia="en-US" w:val="en-GB"/>
    </w:rPr>
  </w:style>
  <w:style w:type="paragraph" w:styleId="Default" w:customStyle="1">
    <w:name w:val="Default"/>
    <w:rsid w:val="003C6DA4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Heading1Char" w:customStyle="1">
    <w:name w:val="Heading 1 Char"/>
    <w:basedOn w:val="DefaultParagraphFont"/>
    <w:link w:val="Heading1"/>
    <w:rsid w:val="003C6DA4"/>
    <w:rPr>
      <w:rFonts w:ascii="Times New Roman" w:cs="Times New Roman" w:eastAsia="Times New Roman" w:hAnsi="Times New Roman"/>
      <w:b w:val="1"/>
      <w:sz w:val="24"/>
      <w:szCs w:val="20"/>
      <w:lang w:eastAsia="en-US" w:val="en-US"/>
    </w:rPr>
  </w:style>
  <w:style w:type="paragraph" w:styleId="Title">
    <w:name w:val="Title"/>
    <w:basedOn w:val="Normal"/>
    <w:link w:val="TitleChar"/>
    <w:qFormat w:val="1"/>
    <w:rsid w:val="003C6DA4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0"/>
      <w:lang w:eastAsia="en-US" w:val="en-US"/>
    </w:rPr>
  </w:style>
  <w:style w:type="character" w:styleId="TitleChar" w:customStyle="1">
    <w:name w:val="Title Char"/>
    <w:basedOn w:val="DefaultParagraphFont"/>
    <w:link w:val="Title"/>
    <w:rsid w:val="003C6DA4"/>
    <w:rPr>
      <w:rFonts w:ascii="Times New Roman" w:cs="Times New Roman" w:eastAsia="Times New Roman" w:hAnsi="Times New Roman"/>
      <w:b w:val="1"/>
      <w:sz w:val="24"/>
      <w:szCs w:val="20"/>
      <w:lang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9C526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526D"/>
  </w:style>
  <w:style w:type="paragraph" w:styleId="Footer">
    <w:name w:val="footer"/>
    <w:basedOn w:val="Normal"/>
    <w:link w:val="FooterChar"/>
    <w:uiPriority w:val="99"/>
    <w:unhideWhenUsed w:val="1"/>
    <w:rsid w:val="009C526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526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63FD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63FD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Wqpzu2Qkiewm3+PBB3fKoyDFA==">AMUW2mXEY1rpN49RRhy2wHi6vra8eNZTqphn6gea9DNlPvrHi8df9Peixd/YMI4EGwhK6nCTTkk2GQHLTe9EH9lxJKDqFhkj7hqpLq4+SO4B2+hAysvu5nT6Rr23ColffkNhw31oEn6C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2020-06-19T07:22:00Z</dcterms:created>
  <dc:creator>GOHKW2</dc:creator>
</cp:coreProperties>
</file>