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color w:val="000000"/>
        </w:rPr>
      </w:pPr>
      <w:r w:rsidDel="00000000" w:rsidR="00000000" w:rsidRPr="00000000">
        <w:rPr>
          <w:rtl w:val="0"/>
        </w:rPr>
      </w:r>
    </w:p>
    <w:tbl>
      <w:tblPr>
        <w:tblStyle w:val="Table1"/>
        <w:tblW w:w="9073.0" w:type="dxa"/>
        <w:jc w:val="left"/>
        <w:tblInd w:w="1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6"/>
        <w:gridCol w:w="835"/>
        <w:gridCol w:w="425"/>
        <w:gridCol w:w="3065"/>
        <w:gridCol w:w="3032"/>
        <w:tblGridChange w:id="0">
          <w:tblGrid>
            <w:gridCol w:w="1716"/>
            <w:gridCol w:w="835"/>
            <w:gridCol w:w="425"/>
            <w:gridCol w:w="3065"/>
            <w:gridCol w:w="303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3">
            <w:pPr>
              <w:jc w:val="center"/>
              <w:rPr>
                <w:sz w:val="24"/>
                <w:szCs w:val="24"/>
              </w:rPr>
            </w:pPr>
            <w:r w:rsidDel="00000000" w:rsidR="00000000" w:rsidRPr="00000000">
              <w:rPr>
                <w:sz w:val="24"/>
                <w:szCs w:val="24"/>
              </w:rPr>
              <mc:AlternateContent>
                <mc:Choice Requires="wpg">
                  <w:drawing>
                    <wp:inline distB="0" distT="0" distL="0" distR="0">
                      <wp:extent cx="933450" cy="876300"/>
                      <wp:effectExtent b="0" l="0" r="0" t="0"/>
                      <wp:docPr id="56" name=""/>
                      <a:graphic>
                        <a:graphicData uri="http://schemas.microsoft.com/office/word/2010/wordprocessingGroup">
                          <wpg:wgp>
                            <wpg:cNvGrpSpPr/>
                            <wpg:grpSpPr>
                              <a:xfrm>
                                <a:off x="4879275" y="3341850"/>
                                <a:ext cx="933450" cy="876300"/>
                                <a:chOff x="4879275" y="3341850"/>
                                <a:chExt cx="933450" cy="876300"/>
                              </a:xfrm>
                            </wpg:grpSpPr>
                            <wpg:grpSp>
                              <wpg:cNvGrpSpPr/>
                              <wpg:grpSpPr>
                                <a:xfrm>
                                  <a:off x="4879275" y="3341850"/>
                                  <a:ext cx="933450" cy="876300"/>
                                  <a:chOff x="4879275" y="3341850"/>
                                  <a:chExt cx="933450" cy="876300"/>
                                </a:xfrm>
                              </wpg:grpSpPr>
                              <wps:wsp>
                                <wps:cNvSpPr/>
                                <wps:cNvPr id="3" name="Shape 3"/>
                                <wps:spPr>
                                  <a:xfrm>
                                    <a:off x="4879275" y="3341850"/>
                                    <a:ext cx="933450" cy="8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879275" y="3341850"/>
                                    <a:ext cx="933450" cy="876300"/>
                                    <a:chOff x="4879275" y="3341850"/>
                                    <a:chExt cx="933450" cy="876300"/>
                                  </a:xfrm>
                                </wpg:grpSpPr>
                                <wps:wsp>
                                  <wps:cNvSpPr/>
                                  <wps:cNvPr id="5" name="Shape 5"/>
                                  <wps:spPr>
                                    <a:xfrm>
                                      <a:off x="4879275" y="3341850"/>
                                      <a:ext cx="933450" cy="8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879275" y="3341850"/>
                                      <a:ext cx="933450" cy="876300"/>
                                      <a:chOff x="0" y="0"/>
                                      <a:chExt cx="1133475" cy="1133475"/>
                                    </a:xfrm>
                                  </wpg:grpSpPr>
                                  <wps:wsp>
                                    <wps:cNvSpPr/>
                                    <wps:cNvPr id="7" name="Shape 7"/>
                                    <wps:spPr>
                                      <a:xfrm>
                                        <a:off x="0" y="0"/>
                                        <a:ext cx="1133475" cy="1133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1133475" cy="1133475"/>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8600" y="166688"/>
                                        <a:ext cx="674052" cy="800100"/>
                                        <a:chOff x="0" y="0"/>
                                        <a:chExt cx="674052" cy="800100"/>
                                      </a:xfrm>
                                    </wpg:grpSpPr>
                                    <wps:wsp>
                                      <wps:cNvCnPr/>
                                      <wps:spPr>
                                        <a:xfrm>
                                          <a:off x="4762" y="4762"/>
                                          <a:ext cx="0" cy="79057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666750" y="4762"/>
                                          <a:ext cx="0" cy="79057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85775" y="4762"/>
                                          <a:ext cx="0" cy="31432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80975" y="4762"/>
                                          <a:ext cx="0" cy="31432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76212" y="481012"/>
                                          <a:ext cx="0" cy="31432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95300" y="481012"/>
                                          <a:ext cx="0" cy="31432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76212" y="323850"/>
                                          <a:ext cx="3168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76212" y="485775"/>
                                          <a:ext cx="3168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0" y="0"/>
                                          <a:ext cx="1872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0" y="800100"/>
                                          <a:ext cx="1836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90537" y="800100"/>
                                          <a:ext cx="183515"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85775" y="9525"/>
                                          <a:ext cx="1872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grpSp>
                              </wpg:grpSp>
                            </wpg:grpSp>
                          </wpg:wgp>
                        </a:graphicData>
                      </a:graphic>
                    </wp:inline>
                  </w:drawing>
                </mc:Choice>
                <mc:Fallback>
                  <w:drawing>
                    <wp:inline distB="0" distT="0" distL="0" distR="0">
                      <wp:extent cx="933450" cy="876300"/>
                      <wp:effectExtent b="0" l="0" r="0" t="0"/>
                      <wp:docPr id="56"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933450" cy="876300"/>
                              </a:xfrm>
                              <a:prstGeom prst="rect"/>
                              <a:ln/>
                            </pic:spPr>
                          </pic:pic>
                        </a:graphicData>
                      </a:graphic>
                    </wp:inline>
                  </w:drawing>
                </mc:Fallback>
              </mc:AlternateConten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4">
            <w:pPr>
              <w:rPr>
                <w:sz w:val="24"/>
                <w:szCs w:val="24"/>
              </w:rPr>
            </w:pPr>
            <w:r w:rsidDel="00000000" w:rsidR="00000000" w:rsidRPr="00000000">
              <w:rPr>
                <w:sz w:val="24"/>
                <w:szCs w:val="24"/>
                <w:rtl w:val="0"/>
              </w:rPr>
              <w:t xml:space="preserve">NATIONAL JUNIOR COLLEGE</w:t>
            </w:r>
          </w:p>
          <w:p w:rsidR="00000000" w:rsidDel="00000000" w:rsidP="00000000" w:rsidRDefault="00000000" w:rsidRPr="00000000" w14:paraId="00000005">
            <w:pPr>
              <w:rPr>
                <w:sz w:val="24"/>
                <w:szCs w:val="24"/>
              </w:rPr>
            </w:pPr>
            <w:r w:rsidDel="00000000" w:rsidR="00000000" w:rsidRPr="00000000">
              <w:rPr>
                <w:sz w:val="24"/>
                <w:szCs w:val="24"/>
                <w:rtl w:val="0"/>
              </w:rPr>
              <w:t xml:space="preserve">Mathematics Department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General Certificate of Education Advanced Level</w:t>
            </w:r>
          </w:p>
          <w:p w:rsidR="00000000" w:rsidDel="00000000" w:rsidP="00000000" w:rsidRDefault="00000000" w:rsidRPr="00000000" w14:paraId="00000008">
            <w:pPr>
              <w:rPr>
                <w:sz w:val="24"/>
                <w:szCs w:val="24"/>
              </w:rPr>
            </w:pPr>
            <w:r w:rsidDel="00000000" w:rsidR="00000000" w:rsidRPr="00000000">
              <w:rPr>
                <w:sz w:val="24"/>
                <w:szCs w:val="24"/>
                <w:rtl w:val="0"/>
              </w:rPr>
              <w:t xml:space="preserve">Higher 2</w:t>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tc>
      </w:tr>
      <w:tr>
        <w:trPr>
          <w:cantSplit w:val="0"/>
          <w:tblHeader w:val="0"/>
        </w:trPr>
        <w:tc>
          <w:tcPr>
            <w:gridSpan w:val="4"/>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0E">
            <w:pPr>
              <w:spacing w:before="120" w:lineRule="auto"/>
              <w:jc w:val="both"/>
              <w:rPr>
                <w:b w:val="1"/>
                <w:sz w:val="32"/>
                <w:szCs w:val="32"/>
              </w:rPr>
            </w:pPr>
            <w:r w:rsidDel="00000000" w:rsidR="00000000" w:rsidRPr="00000000">
              <w:rPr>
                <w:b w:val="1"/>
                <w:sz w:val="32"/>
                <w:szCs w:val="32"/>
                <w:rtl w:val="0"/>
              </w:rPr>
              <w:t xml:space="preserve">COMPUTING</w:t>
            </w:r>
          </w:p>
          <w:p w:rsidR="00000000" w:rsidDel="00000000" w:rsidP="00000000" w:rsidRDefault="00000000" w:rsidRPr="00000000" w14:paraId="0000000F">
            <w:pPr>
              <w:spacing w:before="120" w:lineRule="auto"/>
              <w:jc w:val="both"/>
              <w:rPr>
                <w:sz w:val="20"/>
                <w:szCs w:val="20"/>
              </w:rPr>
            </w:pPr>
            <w:r w:rsidDel="00000000" w:rsidR="00000000" w:rsidRPr="00000000">
              <w:rPr>
                <w:sz w:val="20"/>
                <w:szCs w:val="20"/>
                <w:rtl w:val="0"/>
              </w:rPr>
              <w:t xml:space="preserve">Paper 1 Written</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3">
            <w:pPr>
              <w:spacing w:before="120" w:lineRule="auto"/>
              <w:jc w:val="right"/>
              <w:rPr>
                <w:b w:val="1"/>
                <w:sz w:val="32"/>
                <w:szCs w:val="32"/>
              </w:rPr>
            </w:pPr>
            <w:r w:rsidDel="00000000" w:rsidR="00000000" w:rsidRPr="00000000">
              <w:rPr>
                <w:b w:val="1"/>
                <w:sz w:val="32"/>
                <w:szCs w:val="32"/>
                <w:rtl w:val="0"/>
              </w:rPr>
              <w:t xml:space="preserve">9569/01</w:t>
            </w:r>
          </w:p>
          <w:p w:rsidR="00000000" w:rsidDel="00000000" w:rsidP="00000000" w:rsidRDefault="00000000" w:rsidRPr="00000000" w14:paraId="00000014">
            <w:pPr>
              <w:spacing w:before="120" w:lineRule="auto"/>
              <w:jc w:val="right"/>
              <w:rPr>
                <w:b w:val="1"/>
                <w:sz w:val="20"/>
                <w:szCs w:val="20"/>
              </w:rPr>
            </w:pPr>
            <w:r w:rsidDel="00000000" w:rsidR="00000000" w:rsidRPr="00000000">
              <w:rPr>
                <w:b w:val="1"/>
                <w:sz w:val="20"/>
                <w:szCs w:val="20"/>
                <w:rtl w:val="0"/>
              </w:rPr>
              <w:t xml:space="preserve">2 October 2020</w:t>
            </w:r>
          </w:p>
          <w:p w:rsidR="00000000" w:rsidDel="00000000" w:rsidP="00000000" w:rsidRDefault="00000000" w:rsidRPr="00000000" w14:paraId="00000015">
            <w:pPr>
              <w:spacing w:before="120" w:lineRule="auto"/>
              <w:jc w:val="right"/>
              <w:rPr>
                <w:sz w:val="20"/>
                <w:szCs w:val="20"/>
              </w:rPr>
            </w:pPr>
            <w:r w:rsidDel="00000000" w:rsidR="00000000" w:rsidRPr="00000000">
              <w:rPr>
                <w:b w:val="1"/>
                <w:sz w:val="20"/>
                <w:szCs w:val="20"/>
                <w:rtl w:val="0"/>
              </w:rPr>
              <w:t xml:space="preserve">2 hours</w:t>
            </w:r>
            <w:r w:rsidDel="00000000" w:rsidR="00000000" w:rsidRPr="00000000">
              <w:rPr>
                <w:rtl w:val="0"/>
              </w:rPr>
            </w:r>
          </w:p>
          <w:p w:rsidR="00000000" w:rsidDel="00000000" w:rsidP="00000000" w:rsidRDefault="00000000" w:rsidRPr="00000000" w14:paraId="00000016">
            <w:pPr>
              <w:spacing w:before="120" w:lineRule="auto"/>
              <w:jc w:val="both"/>
              <w:rPr>
                <w:sz w:val="24"/>
                <w:szCs w:val="24"/>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Additional Materials: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jc w:val="both"/>
              <w:rPr>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A">
            <w:pPr>
              <w:rPr/>
            </w:pPr>
            <w:r w:rsidDel="00000000" w:rsidR="00000000" w:rsidRPr="00000000">
              <w:rPr>
                <w:rtl w:val="0"/>
              </w:rPr>
              <w:t xml:space="preserve">Pre-printed A4 Answer Booklet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both"/>
              <w:rPr>
                <w:sz w:val="20"/>
                <w:szCs w:val="20"/>
              </w:rPr>
            </w:pPr>
            <w:r w:rsidDel="00000000" w:rsidR="00000000" w:rsidRPr="00000000">
              <w:rPr>
                <w:rtl w:val="0"/>
              </w:rPr>
            </w:r>
          </w:p>
        </w:tc>
      </w:tr>
      <w:tr>
        <w:trPr>
          <w:cantSplit w:val="0"/>
          <w:tblHeader w:val="0"/>
        </w:trPr>
        <w:tc>
          <w:tcPr>
            <w:gridSpan w:val="5"/>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F">
            <w:pPr>
              <w:spacing w:before="120" w:lineRule="auto"/>
              <w:jc w:val="both"/>
              <w:rPr>
                <w:b w:val="1"/>
                <w:sz w:val="20"/>
                <w:szCs w:val="20"/>
              </w:rPr>
            </w:pPr>
            <w:r w:rsidDel="00000000" w:rsidR="00000000" w:rsidRPr="00000000">
              <w:rPr>
                <w:b w:val="1"/>
                <w:sz w:val="20"/>
                <w:szCs w:val="20"/>
                <w:rtl w:val="0"/>
              </w:rPr>
              <w:t xml:space="preserve">READ THESE INSTRUCTIONS FIRST</w:t>
            </w:r>
          </w:p>
          <w:p w:rsidR="00000000" w:rsidDel="00000000" w:rsidP="00000000" w:rsidRDefault="00000000" w:rsidRPr="00000000" w14:paraId="00000020">
            <w:pPr>
              <w:jc w:val="both"/>
              <w:rPr>
                <w:sz w:val="20"/>
                <w:szCs w:val="20"/>
              </w:rPr>
            </w:pPr>
            <w:r w:rsidDel="00000000" w:rsidR="00000000" w:rsidRPr="00000000">
              <w:rPr>
                <w:rtl w:val="0"/>
              </w:rPr>
            </w:r>
          </w:p>
          <w:p w:rsidR="00000000" w:rsidDel="00000000" w:rsidP="00000000" w:rsidRDefault="00000000" w:rsidRPr="00000000" w14:paraId="00000021">
            <w:pPr>
              <w:jc w:val="both"/>
              <w:rPr>
                <w:sz w:val="20"/>
                <w:szCs w:val="20"/>
              </w:rPr>
            </w:pPr>
            <w:r w:rsidDel="00000000" w:rsidR="00000000" w:rsidRPr="00000000">
              <w:rPr>
                <w:sz w:val="20"/>
                <w:szCs w:val="20"/>
                <w:rtl w:val="0"/>
              </w:rPr>
              <w:t xml:space="preserve">An answer booklet will be provided with the question paper. You should follow the instructions on the front cover of the answer booklet. If you need additional answer paper ask the invigilator for a continuation booklet. </w:t>
            </w:r>
          </w:p>
          <w:p w:rsidR="00000000" w:rsidDel="00000000" w:rsidP="00000000" w:rsidRDefault="00000000" w:rsidRPr="00000000" w14:paraId="00000022">
            <w:pPr>
              <w:jc w:val="both"/>
              <w:rPr>
                <w:sz w:val="20"/>
                <w:szCs w:val="20"/>
              </w:rPr>
            </w:pPr>
            <w:r w:rsidDel="00000000" w:rsidR="00000000" w:rsidRPr="00000000">
              <w:rPr>
                <w:rtl w:val="0"/>
              </w:rPr>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There are </w:t>
            </w:r>
            <w:r w:rsidDel="00000000" w:rsidR="00000000" w:rsidRPr="00000000">
              <w:rPr>
                <w:b w:val="1"/>
                <w:sz w:val="20"/>
                <w:szCs w:val="20"/>
                <w:rtl w:val="0"/>
              </w:rPr>
              <w:t xml:space="preserve">6</w:t>
            </w:r>
            <w:r w:rsidDel="00000000" w:rsidR="00000000" w:rsidRPr="00000000">
              <w:rPr>
                <w:sz w:val="20"/>
                <w:szCs w:val="20"/>
                <w:rtl w:val="0"/>
              </w:rPr>
              <w:t xml:space="preserve"> questions totalling </w:t>
            </w:r>
            <w:r w:rsidDel="00000000" w:rsidR="00000000" w:rsidRPr="00000000">
              <w:rPr>
                <w:b w:val="1"/>
                <w:sz w:val="20"/>
                <w:szCs w:val="20"/>
                <w:rtl w:val="0"/>
              </w:rPr>
              <w:t xml:space="preserve">70</w:t>
            </w:r>
            <w:r w:rsidDel="00000000" w:rsidR="00000000" w:rsidRPr="00000000">
              <w:rPr>
                <w:sz w:val="20"/>
                <w:szCs w:val="20"/>
                <w:rtl w:val="0"/>
              </w:rPr>
              <w:t xml:space="preserve"> marks.</w:t>
            </w:r>
          </w:p>
          <w:p w:rsidR="00000000" w:rsidDel="00000000" w:rsidP="00000000" w:rsidRDefault="00000000" w:rsidRPr="00000000" w14:paraId="00000024">
            <w:pPr>
              <w:jc w:val="both"/>
              <w:rPr>
                <w:sz w:val="20"/>
                <w:szCs w:val="20"/>
              </w:rPr>
            </w:pPr>
            <w:r w:rsidDel="00000000" w:rsidR="00000000" w:rsidRPr="00000000">
              <w:rPr>
                <w:rtl w:val="0"/>
              </w:rPr>
            </w:r>
          </w:p>
          <w:p w:rsidR="00000000" w:rsidDel="00000000" w:rsidP="00000000" w:rsidRDefault="00000000" w:rsidRPr="00000000" w14:paraId="00000025">
            <w:pPr>
              <w:jc w:val="both"/>
              <w:rPr>
                <w:sz w:val="20"/>
                <w:szCs w:val="20"/>
              </w:rPr>
            </w:pPr>
            <w:r w:rsidDel="00000000" w:rsidR="00000000" w:rsidRPr="00000000">
              <w:rPr>
                <w:sz w:val="20"/>
                <w:szCs w:val="20"/>
                <w:rtl w:val="0"/>
              </w:rPr>
              <w:t xml:space="preserve">Answer </w:t>
            </w:r>
            <w:r w:rsidDel="00000000" w:rsidR="00000000" w:rsidRPr="00000000">
              <w:rPr>
                <w:b w:val="1"/>
                <w:sz w:val="20"/>
                <w:szCs w:val="20"/>
                <w:rtl w:val="0"/>
              </w:rPr>
              <w:t xml:space="preserve">all</w:t>
            </w:r>
            <w:r w:rsidDel="00000000" w:rsidR="00000000" w:rsidRPr="00000000">
              <w:rPr>
                <w:sz w:val="20"/>
                <w:szCs w:val="20"/>
                <w:rtl w:val="0"/>
              </w:rPr>
              <w:t xml:space="preserve"> questions.</w:t>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Approved calculators are allowed.</w:t>
            </w:r>
          </w:p>
          <w:p w:rsidR="00000000" w:rsidDel="00000000" w:rsidP="00000000" w:rsidRDefault="00000000" w:rsidRPr="00000000" w14:paraId="00000027">
            <w:pPr>
              <w:jc w:val="both"/>
              <w:rPr>
                <w:sz w:val="20"/>
                <w:szCs w:val="20"/>
              </w:rPr>
            </w:pPr>
            <w:r w:rsidDel="00000000" w:rsidR="00000000" w:rsidRPr="00000000">
              <w:rPr>
                <w:rtl w:val="0"/>
              </w:rPr>
            </w:r>
          </w:p>
          <w:p w:rsidR="00000000" w:rsidDel="00000000" w:rsidP="00000000" w:rsidRDefault="00000000" w:rsidRPr="00000000" w14:paraId="00000028">
            <w:pPr>
              <w:ind w:left="34" w:firstLine="0"/>
              <w:jc w:val="both"/>
              <w:rPr>
                <w:sz w:val="20"/>
                <w:szCs w:val="20"/>
              </w:rPr>
            </w:pPr>
            <w:r w:rsidDel="00000000" w:rsidR="00000000" w:rsidRPr="00000000">
              <w:rPr>
                <w:rtl w:val="0"/>
              </w:rPr>
            </w:r>
          </w:p>
          <w:p w:rsidR="00000000" w:rsidDel="00000000" w:rsidP="00000000" w:rsidRDefault="00000000" w:rsidRPr="00000000" w14:paraId="00000029">
            <w:pPr>
              <w:ind w:left="34" w:firstLine="0"/>
              <w:jc w:val="both"/>
              <w:rPr>
                <w:sz w:val="20"/>
                <w:szCs w:val="20"/>
              </w:rPr>
            </w:pPr>
            <w:r w:rsidDel="00000000" w:rsidR="00000000" w:rsidRPr="00000000">
              <w:rPr>
                <w:sz w:val="20"/>
                <w:szCs w:val="20"/>
                <w:rtl w:val="0"/>
              </w:rPr>
              <w:t xml:space="preserve">The number of marks is given in the brackets [  ] at the end of each question or part question.</w:t>
            </w:r>
          </w:p>
          <w:p w:rsidR="00000000" w:rsidDel="00000000" w:rsidP="00000000" w:rsidRDefault="00000000" w:rsidRPr="00000000" w14:paraId="0000002A">
            <w:pPr>
              <w:jc w:val="both"/>
              <w:rPr>
                <w:sz w:val="20"/>
                <w:szCs w:val="20"/>
              </w:rPr>
            </w:pPr>
            <w:r w:rsidDel="00000000" w:rsidR="00000000" w:rsidRPr="00000000">
              <w:rPr>
                <w:rtl w:val="0"/>
              </w:rPr>
            </w:r>
          </w:p>
          <w:p w:rsidR="00000000" w:rsidDel="00000000" w:rsidP="00000000" w:rsidRDefault="00000000" w:rsidRPr="00000000" w14:paraId="0000002B">
            <w:pPr>
              <w:jc w:val="both"/>
              <w:rPr>
                <w:sz w:val="20"/>
                <w:szCs w:val="20"/>
              </w:rPr>
            </w:pPr>
            <w:r w:rsidDel="00000000" w:rsidR="00000000" w:rsidRPr="00000000">
              <w:rPr>
                <w:rtl w:val="0"/>
              </w:rPr>
            </w:r>
          </w:p>
          <w:p w:rsidR="00000000" w:rsidDel="00000000" w:rsidP="00000000" w:rsidRDefault="00000000" w:rsidRPr="00000000" w14:paraId="0000002C">
            <w:pPr>
              <w:jc w:val="both"/>
              <w:rPr>
                <w:sz w:val="20"/>
                <w:szCs w:val="20"/>
              </w:rPr>
            </w:pPr>
            <w:r w:rsidDel="00000000" w:rsidR="00000000" w:rsidRPr="00000000">
              <w:rPr>
                <w:rtl w:val="0"/>
              </w:rPr>
            </w:r>
          </w:p>
          <w:p w:rsidR="00000000" w:rsidDel="00000000" w:rsidP="00000000" w:rsidRDefault="00000000" w:rsidRPr="00000000" w14:paraId="0000002D">
            <w:pPr>
              <w:jc w:val="both"/>
              <w:rPr>
                <w:sz w:val="20"/>
                <w:szCs w:val="20"/>
              </w:rPr>
            </w:pPr>
            <w:r w:rsidDel="00000000" w:rsidR="00000000" w:rsidRPr="00000000">
              <w:rPr>
                <w:rtl w:val="0"/>
              </w:rPr>
            </w:r>
          </w:p>
          <w:p w:rsidR="00000000" w:rsidDel="00000000" w:rsidP="00000000" w:rsidRDefault="00000000" w:rsidRPr="00000000" w14:paraId="0000002E">
            <w:pPr>
              <w:jc w:val="both"/>
              <w:rPr>
                <w:sz w:val="20"/>
                <w:szCs w:val="20"/>
              </w:rPr>
            </w:pPr>
            <w:r w:rsidDel="00000000" w:rsidR="00000000" w:rsidRPr="00000000">
              <w:rPr>
                <w:rtl w:val="0"/>
              </w:rPr>
            </w:r>
          </w:p>
          <w:p w:rsidR="00000000" w:rsidDel="00000000" w:rsidP="00000000" w:rsidRDefault="00000000" w:rsidRPr="00000000" w14:paraId="0000002F">
            <w:pPr>
              <w:jc w:val="both"/>
              <w:rPr>
                <w:sz w:val="20"/>
                <w:szCs w:val="20"/>
              </w:rPr>
            </w:pPr>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jc w:val="both"/>
              <w:rPr>
                <w:sz w:val="20"/>
                <w:szCs w:val="20"/>
              </w:rPr>
            </w:pP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jc w:val="both"/>
              <w:rPr>
                <w:sz w:val="20"/>
                <w:szCs w:val="20"/>
              </w:rPr>
            </w:pPr>
            <w:r w:rsidDel="00000000" w:rsidR="00000000" w:rsidRPr="00000000">
              <w:rPr>
                <w:rtl w:val="0"/>
              </w:rPr>
            </w:r>
          </w:p>
          <w:p w:rsidR="00000000" w:rsidDel="00000000" w:rsidP="00000000" w:rsidRDefault="00000000" w:rsidRPr="00000000" w14:paraId="00000035">
            <w:pPr>
              <w:jc w:val="both"/>
              <w:rPr>
                <w:sz w:val="20"/>
                <w:szCs w:val="20"/>
              </w:rPr>
            </w:pPr>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rtl w:val="0"/>
              </w:rPr>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rtl w:val="0"/>
              </w:rPr>
            </w:r>
          </w:p>
        </w:tc>
      </w:tr>
      <w:tr>
        <w:trPr>
          <w:cantSplit w:val="0"/>
          <w:tblHeader w:val="0"/>
        </w:trPr>
        <w:tc>
          <w:tcPr>
            <w:gridSpan w:val="5"/>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40">
            <w:pPr>
              <w:spacing w:before="120" w:lineRule="auto"/>
              <w:jc w:val="center"/>
              <w:rPr>
                <w:sz w:val="20"/>
                <w:szCs w:val="20"/>
              </w:rPr>
            </w:pPr>
            <w:r w:rsidDel="00000000" w:rsidR="00000000" w:rsidRPr="00000000">
              <w:rPr>
                <w:sz w:val="20"/>
                <w:szCs w:val="20"/>
                <w:rtl w:val="0"/>
              </w:rPr>
              <w:t xml:space="preserve">This document consists of 5 printed pages and 3 blank pages.</w:t>
            </w:r>
          </w:p>
          <w:p w:rsidR="00000000" w:rsidDel="00000000" w:rsidP="00000000" w:rsidRDefault="00000000" w:rsidRPr="00000000" w14:paraId="00000041">
            <w:pPr>
              <w:spacing w:before="120" w:lineRule="auto"/>
              <w:jc w:val="both"/>
              <w:rPr>
                <w:sz w:val="20"/>
                <w:szCs w:val="20"/>
              </w:rPr>
            </w:pPr>
            <w:r w:rsidDel="00000000" w:rsidR="00000000" w:rsidRPr="00000000">
              <w:rPr>
                <w:rtl w:val="0"/>
              </w:rPr>
            </w:r>
          </w:p>
          <w:p w:rsidR="00000000" w:rsidDel="00000000" w:rsidP="00000000" w:rsidRDefault="00000000" w:rsidRPr="00000000" w14:paraId="00000042">
            <w:pPr>
              <w:tabs>
                <w:tab w:val="left" w:pos="34"/>
                <w:tab w:val="right" w:pos="8823"/>
              </w:tabs>
              <w:spacing w:before="120" w:lineRule="auto"/>
              <w:jc w:val="both"/>
              <w:rPr>
                <w:sz w:val="20"/>
                <w:szCs w:val="20"/>
              </w:rPr>
            </w:pPr>
            <w:r w:rsidDel="00000000" w:rsidR="00000000" w:rsidRPr="00000000">
              <w:rPr>
                <w:sz w:val="16"/>
                <w:szCs w:val="16"/>
                <w:rtl w:val="0"/>
              </w:rPr>
              <w:t xml:space="preserve">NJC Mathematics 2020</w:t>
            </w:r>
            <w:r w:rsidDel="00000000" w:rsidR="00000000" w:rsidRPr="00000000">
              <w:rPr>
                <w:sz w:val="20"/>
                <w:szCs w:val="20"/>
                <w:rtl w:val="0"/>
              </w:rPr>
              <w:tab/>
            </w:r>
            <w:r w:rsidDel="00000000" w:rsidR="00000000" w:rsidRPr="00000000">
              <w:rPr>
                <w:b w:val="1"/>
                <w:sz w:val="20"/>
                <w:szCs w:val="20"/>
                <w:rtl w:val="0"/>
              </w:rPr>
              <w:t xml:space="preserve">[Turn over</w:t>
            </w:r>
            <w:r w:rsidDel="00000000" w:rsidR="00000000" w:rsidRPr="00000000">
              <w:rPr>
                <w:sz w:val="20"/>
                <w:szCs w:val="20"/>
                <w:rtl w:val="0"/>
              </w:rPr>
              <w:t xml:space="preserve"> </w:t>
            </w:r>
          </w:p>
        </w:tc>
      </w:tr>
    </w:tbl>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0" w:line="276" w:lineRule="auto"/>
        <w:rPr>
          <w:sz w:val="20"/>
          <w:szCs w:val="20"/>
        </w:rPr>
      </w:pPr>
      <w:r w:rsidDel="00000000" w:rsidR="00000000" w:rsidRPr="00000000">
        <w:rPr>
          <w:rtl w:val="0"/>
        </w:rPr>
      </w:r>
    </w:p>
    <w:tbl>
      <w:tblPr>
        <w:tblStyle w:val="Table2"/>
        <w:tblW w:w="92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
        <w:gridCol w:w="497"/>
        <w:gridCol w:w="7793"/>
        <w:gridCol w:w="567"/>
        <w:tblGridChange w:id="0">
          <w:tblGrid>
            <w:gridCol w:w="357"/>
            <w:gridCol w:w="497"/>
            <w:gridCol w:w="7793"/>
            <w:gridCol w:w="567"/>
          </w:tblGrid>
        </w:tblGridChange>
      </w:tblGrid>
      <w:tr>
        <w:trPr>
          <w:cantSplit w:val="0"/>
          <w:trHeight w:val="2977" w:hRule="atLeast"/>
          <w:tblHeader w:val="0"/>
        </w:trPr>
        <w:tc>
          <w:tcPr/>
          <w:p w:rsidR="00000000" w:rsidDel="00000000" w:rsidP="00000000" w:rsidRDefault="00000000" w:rsidRPr="00000000" w14:paraId="00000048">
            <w:pPr>
              <w:jc w:val="center"/>
              <w:rPr>
                <w:b w:val="1"/>
              </w:rPr>
            </w:pPr>
            <w:r w:rsidDel="00000000" w:rsidR="00000000" w:rsidRPr="00000000">
              <w:rPr>
                <w:b w:val="1"/>
                <w:rtl w:val="0"/>
              </w:rPr>
              <w:t xml:space="preserve">1</w:t>
            </w:r>
          </w:p>
        </w:tc>
        <w:tc>
          <w:tcPr>
            <w:gridSpan w:val="3"/>
          </w:tcPr>
          <w:p w:rsidR="00000000" w:rsidDel="00000000" w:rsidP="00000000" w:rsidRDefault="00000000" w:rsidRPr="00000000" w14:paraId="00000049">
            <w:pPr>
              <w:jc w:val="both"/>
              <w:rPr/>
            </w:pPr>
            <w:r w:rsidDel="00000000" w:rsidR="00000000" w:rsidRPr="00000000">
              <w:rPr>
                <w:rtl w:val="0"/>
              </w:rPr>
              <w:t xml:space="preserve">The following Python code defines a recursive function that performs a specific task.</w:t>
            </w:r>
          </w:p>
          <w:tbl>
            <w:tblPr>
              <w:tblStyle w:val="Table3"/>
              <w:tblW w:w="7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5"/>
              <w:gridCol w:w="7410"/>
              <w:tblGridChange w:id="0">
                <w:tblGrid>
                  <w:gridCol w:w="405"/>
                  <w:gridCol w:w="7410"/>
                </w:tblGrid>
              </w:tblGridChange>
            </w:tblGrid>
            <w:tr>
              <w:trPr>
                <w:cantSplit w:val="0"/>
                <w:trHeight w:val="2251" w:hRule="atLeast"/>
                <w:tblHeader w:val="0"/>
              </w:trPr>
              <w:tc>
                <w:tcPr/>
                <w:p w:rsidR="00000000" w:rsidDel="00000000" w:rsidP="00000000" w:rsidRDefault="00000000" w:rsidRPr="00000000" w14:paraId="0000004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04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04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04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04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w:t>
                  </w:r>
                </w:p>
                <w:p w:rsidR="00000000" w:rsidDel="00000000" w:rsidP="00000000" w:rsidRDefault="00000000" w:rsidRPr="00000000" w14:paraId="0000004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6</w:t>
                  </w:r>
                </w:p>
                <w:p w:rsidR="00000000" w:rsidDel="00000000" w:rsidP="00000000" w:rsidRDefault="00000000" w:rsidRPr="00000000" w14:paraId="0000005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7</w:t>
                  </w:r>
                </w:p>
                <w:p w:rsidR="00000000" w:rsidDel="00000000" w:rsidP="00000000" w:rsidRDefault="00000000" w:rsidRPr="00000000" w14:paraId="0000005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8</w:t>
                  </w:r>
                </w:p>
              </w:tc>
              <w:tc>
                <w:tcPr/>
                <w:p w:rsidR="00000000" w:rsidDel="00000000" w:rsidP="00000000" w:rsidRDefault="00000000" w:rsidRPr="00000000" w14:paraId="0000005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recur(s):</w:t>
                  </w:r>
                </w:p>
                <w:p w:rsidR="00000000" w:rsidDel="00000000" w:rsidP="00000000" w:rsidRDefault="00000000" w:rsidRPr="00000000" w14:paraId="0000005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len(s) == 1:</w:t>
                  </w:r>
                </w:p>
                <w:p w:rsidR="00000000" w:rsidDel="00000000" w:rsidP="00000000" w:rsidRDefault="00000000" w:rsidRPr="00000000" w14:paraId="0000005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s[0]</w:t>
                  </w:r>
                </w:p>
                <w:p w:rsidR="00000000" w:rsidDel="00000000" w:rsidP="00000000" w:rsidRDefault="00000000" w:rsidRPr="00000000" w14:paraId="0000005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w:t>
                  </w:r>
                </w:p>
                <w:p w:rsidR="00000000" w:rsidDel="00000000" w:rsidP="00000000" w:rsidRDefault="00000000" w:rsidRPr="00000000" w14:paraId="0000005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i in range(len(s)):</w:t>
                  </w:r>
                </w:p>
                <w:p w:rsidR="00000000" w:rsidDel="00000000" w:rsidP="00000000" w:rsidRDefault="00000000" w:rsidRPr="00000000" w14:paraId="0000005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ss in recur(s[:i]+s[i+1:]):</w:t>
                  </w:r>
                </w:p>
                <w:p w:rsidR="00000000" w:rsidDel="00000000" w:rsidP="00000000" w:rsidRDefault="00000000" w:rsidRPr="00000000" w14:paraId="0000005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ret.append(s[i] + ss)</w:t>
                  </w:r>
                </w:p>
                <w:p w:rsidR="00000000" w:rsidDel="00000000" w:rsidP="00000000" w:rsidRDefault="00000000" w:rsidRPr="00000000" w14:paraId="0000005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ret</w:t>
                  </w:r>
                </w:p>
              </w:tc>
            </w:tr>
          </w:tbl>
          <w:p w:rsidR="00000000" w:rsidDel="00000000" w:rsidP="00000000" w:rsidRDefault="00000000" w:rsidRPr="00000000" w14:paraId="0000005A">
            <w:pPr>
              <w:jc w:val="both"/>
              <w:rPr/>
            </w:pPr>
            <w:r w:rsidDel="00000000" w:rsidR="00000000" w:rsidRPr="00000000">
              <w:rPr>
                <w:rtl w:val="0"/>
              </w:rPr>
            </w:r>
          </w:p>
        </w:tc>
      </w:tr>
      <w:tr>
        <w:trPr>
          <w:cantSplit w:val="0"/>
          <w:trHeight w:val="425" w:hRule="atLeast"/>
          <w:tblHeader w:val="0"/>
        </w:trPr>
        <w:tc>
          <w:tcPr/>
          <w:p w:rsidR="00000000" w:rsidDel="00000000" w:rsidP="00000000" w:rsidRDefault="00000000" w:rsidRPr="00000000" w14:paraId="0000005D">
            <w:pPr>
              <w:jc w:val="both"/>
              <w:rPr>
                <w:b w:val="1"/>
              </w:rPr>
            </w:pPr>
            <w:r w:rsidDel="00000000" w:rsidR="00000000" w:rsidRPr="00000000">
              <w:rPr>
                <w:rtl w:val="0"/>
              </w:rPr>
            </w:r>
          </w:p>
        </w:tc>
        <w:tc>
          <w:tcPr/>
          <w:p w:rsidR="00000000" w:rsidDel="00000000" w:rsidP="00000000" w:rsidRDefault="00000000" w:rsidRPr="00000000" w14:paraId="0000005E">
            <w:pPr>
              <w:jc w:val="both"/>
              <w:rPr>
                <w:b w:val="1"/>
              </w:rPr>
            </w:pPr>
            <w:r w:rsidDel="00000000" w:rsidR="00000000" w:rsidRPr="00000000">
              <w:rPr>
                <w:b w:val="1"/>
                <w:rtl w:val="0"/>
              </w:rPr>
              <w:t xml:space="preserve">(a)</w:t>
            </w:r>
          </w:p>
        </w:tc>
        <w:tc>
          <w:tcPr/>
          <w:p w:rsidR="00000000" w:rsidDel="00000000" w:rsidP="00000000" w:rsidRDefault="00000000" w:rsidRPr="00000000" w14:paraId="0000005F">
            <w:pPr>
              <w:jc w:val="both"/>
              <w:rPr/>
            </w:pPr>
            <w:r w:rsidDel="00000000" w:rsidR="00000000" w:rsidRPr="00000000">
              <w:rPr>
                <w:rtl w:val="0"/>
              </w:rPr>
              <w:t xml:space="preserve">Explain what is a recursive function ?</w:t>
            </w:r>
          </w:p>
        </w:tc>
        <w:tc>
          <w:tcPr>
            <w:vAlign w:val="bottom"/>
          </w:tcPr>
          <w:p w:rsidR="00000000" w:rsidDel="00000000" w:rsidP="00000000" w:rsidRDefault="00000000" w:rsidRPr="00000000" w14:paraId="00000060">
            <w:pPr>
              <w:jc w:val="both"/>
              <w:rPr/>
            </w:pPr>
            <w:r w:rsidDel="00000000" w:rsidR="00000000" w:rsidRPr="00000000">
              <w:rPr>
                <w:rtl w:val="0"/>
              </w:rPr>
              <w:t xml:space="preserve">[2]</w:t>
            </w:r>
          </w:p>
        </w:tc>
      </w:tr>
      <w:tr>
        <w:trPr>
          <w:cantSplit w:val="0"/>
          <w:trHeight w:val="425" w:hRule="atLeast"/>
          <w:tblHeader w:val="0"/>
        </w:trPr>
        <w:tc>
          <w:tcPr/>
          <w:p w:rsidR="00000000" w:rsidDel="00000000" w:rsidP="00000000" w:rsidRDefault="00000000" w:rsidRPr="00000000" w14:paraId="00000061">
            <w:pPr>
              <w:jc w:val="both"/>
              <w:rPr>
                <w:b w:val="1"/>
              </w:rPr>
            </w:pPr>
            <w:r w:rsidDel="00000000" w:rsidR="00000000" w:rsidRPr="00000000">
              <w:rPr>
                <w:rtl w:val="0"/>
              </w:rPr>
            </w:r>
          </w:p>
        </w:tc>
        <w:tc>
          <w:tcPr/>
          <w:p w:rsidR="00000000" w:rsidDel="00000000" w:rsidP="00000000" w:rsidRDefault="00000000" w:rsidRPr="00000000" w14:paraId="00000062">
            <w:pPr>
              <w:jc w:val="both"/>
              <w:rPr>
                <w:b w:val="1"/>
              </w:rPr>
            </w:pPr>
            <w:r w:rsidDel="00000000" w:rsidR="00000000" w:rsidRPr="00000000">
              <w:rPr>
                <w:b w:val="1"/>
                <w:rtl w:val="0"/>
              </w:rPr>
              <w:t xml:space="preserve">(b)</w:t>
            </w:r>
          </w:p>
        </w:tc>
        <w:tc>
          <w:tcPr/>
          <w:p w:rsidR="00000000" w:rsidDel="00000000" w:rsidP="00000000" w:rsidRDefault="00000000" w:rsidRPr="00000000" w14:paraId="00000063">
            <w:pPr>
              <w:jc w:val="both"/>
              <w:rPr/>
            </w:pPr>
            <w:r w:rsidDel="00000000" w:rsidR="00000000" w:rsidRPr="00000000">
              <w:rPr>
                <w:rtl w:val="0"/>
              </w:rPr>
              <w:t xml:space="preserve">Explain the difference between an iterative solution and a recursive solution.to a problem.</w:t>
            </w:r>
          </w:p>
        </w:tc>
        <w:tc>
          <w:tcPr>
            <w:vAlign w:val="bottom"/>
          </w:tcPr>
          <w:p w:rsidR="00000000" w:rsidDel="00000000" w:rsidP="00000000" w:rsidRDefault="00000000" w:rsidRPr="00000000" w14:paraId="00000064">
            <w:pPr>
              <w:jc w:val="both"/>
              <w:rPr/>
            </w:pPr>
            <w:r w:rsidDel="00000000" w:rsidR="00000000" w:rsidRPr="00000000">
              <w:rPr>
                <w:rtl w:val="0"/>
              </w:rPr>
              <w:t xml:space="preserve">[2]</w:t>
            </w:r>
          </w:p>
        </w:tc>
      </w:tr>
      <w:tr>
        <w:trPr>
          <w:cantSplit w:val="0"/>
          <w:trHeight w:val="1445" w:hRule="atLeast"/>
          <w:tblHeader w:val="0"/>
        </w:trPr>
        <w:tc>
          <w:tcPr/>
          <w:p w:rsidR="00000000" w:rsidDel="00000000" w:rsidP="00000000" w:rsidRDefault="00000000" w:rsidRPr="00000000" w14:paraId="00000065">
            <w:pPr>
              <w:jc w:val="both"/>
              <w:rPr>
                <w:b w:val="1"/>
              </w:rPr>
            </w:pPr>
            <w:r w:rsidDel="00000000" w:rsidR="00000000" w:rsidRPr="00000000">
              <w:rPr>
                <w:rtl w:val="0"/>
              </w:rPr>
            </w:r>
          </w:p>
        </w:tc>
        <w:tc>
          <w:tcPr/>
          <w:p w:rsidR="00000000" w:rsidDel="00000000" w:rsidP="00000000" w:rsidRDefault="00000000" w:rsidRPr="00000000" w14:paraId="00000066">
            <w:pPr>
              <w:jc w:val="both"/>
              <w:rPr>
                <w:b w:val="1"/>
              </w:rPr>
            </w:pPr>
            <w:r w:rsidDel="00000000" w:rsidR="00000000" w:rsidRPr="00000000">
              <w:rPr>
                <w:b w:val="1"/>
                <w:rtl w:val="0"/>
              </w:rPr>
              <w:t xml:space="preserve">(c)</w:t>
            </w:r>
          </w:p>
        </w:tc>
        <w:tc>
          <w:tcPr/>
          <w:p w:rsidR="00000000" w:rsidDel="00000000" w:rsidP="00000000" w:rsidRDefault="00000000" w:rsidRPr="00000000" w14:paraId="00000067">
            <w:pPr>
              <w:jc w:val="both"/>
              <w:rPr/>
            </w:pPr>
            <w:r w:rsidDel="00000000" w:rsidR="00000000" w:rsidRPr="00000000">
              <w:rPr>
                <w:rtl w:val="0"/>
              </w:rPr>
              <w:t xml:space="preserve">Trace the recursive calls when the following code is executed:</w:t>
            </w:r>
          </w:p>
          <w:tbl>
            <w:tblPr>
              <w:tblStyle w:val="Table4"/>
              <w:tblW w:w="75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17"/>
              <w:tblGridChange w:id="0">
                <w:tblGrid>
                  <w:gridCol w:w="7517"/>
                </w:tblGrid>
              </w:tblGridChange>
            </w:tblGrid>
            <w:tr>
              <w:trPr>
                <w:cantSplit w:val="0"/>
                <w:trHeight w:val="394" w:hRule="atLeast"/>
                <w:tblHeader w:val="0"/>
              </w:trPr>
              <w:tc>
                <w:tcPr/>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recur("ABC")</w:t>
                  </w:r>
                </w:p>
              </w:tc>
            </w:tr>
          </w:tbl>
          <w:p w:rsidR="00000000" w:rsidDel="00000000" w:rsidP="00000000" w:rsidRDefault="00000000" w:rsidRPr="00000000" w14:paraId="00000069">
            <w:pPr>
              <w:jc w:val="both"/>
              <w:rPr/>
            </w:pPr>
            <w:r w:rsidDel="00000000" w:rsidR="00000000" w:rsidRPr="00000000">
              <w:rPr>
                <w:rtl w:val="0"/>
              </w:rPr>
              <w:t xml:space="preserve">You should clearly indicate the value of the argument used in each recursive call and the value returned, including the final result. </w:t>
            </w:r>
          </w:p>
        </w:tc>
        <w:tc>
          <w:tcPr>
            <w:vAlign w:val="bottom"/>
          </w:tcPr>
          <w:p w:rsidR="00000000" w:rsidDel="00000000" w:rsidP="00000000" w:rsidRDefault="00000000" w:rsidRPr="00000000" w14:paraId="0000006A">
            <w:pPr>
              <w:jc w:val="both"/>
              <w:rPr/>
            </w:pPr>
            <w:r w:rsidDel="00000000" w:rsidR="00000000" w:rsidRPr="00000000">
              <w:rPr>
                <w:rtl w:val="0"/>
              </w:rPr>
              <w:t xml:space="preserve">[4]</w:t>
            </w:r>
          </w:p>
        </w:tc>
      </w:tr>
      <w:tr>
        <w:trPr>
          <w:cantSplit w:val="0"/>
          <w:trHeight w:val="428" w:hRule="atLeast"/>
          <w:tblHeader w:val="0"/>
        </w:trPr>
        <w:tc>
          <w:tcPr/>
          <w:p w:rsidR="00000000" w:rsidDel="00000000" w:rsidP="00000000" w:rsidRDefault="00000000" w:rsidRPr="00000000" w14:paraId="0000006B">
            <w:pPr>
              <w:jc w:val="both"/>
              <w:rPr>
                <w:b w:val="1"/>
              </w:rPr>
            </w:pPr>
            <w:r w:rsidDel="00000000" w:rsidR="00000000" w:rsidRPr="00000000">
              <w:rPr>
                <w:rtl w:val="0"/>
              </w:rPr>
            </w:r>
          </w:p>
        </w:tc>
        <w:tc>
          <w:tcPr/>
          <w:p w:rsidR="00000000" w:rsidDel="00000000" w:rsidP="00000000" w:rsidRDefault="00000000" w:rsidRPr="00000000" w14:paraId="0000006C">
            <w:pPr>
              <w:jc w:val="both"/>
              <w:rPr>
                <w:b w:val="1"/>
              </w:rPr>
            </w:pPr>
            <w:r w:rsidDel="00000000" w:rsidR="00000000" w:rsidRPr="00000000">
              <w:rPr>
                <w:b w:val="1"/>
                <w:rtl w:val="0"/>
              </w:rPr>
              <w:t xml:space="preserve">(d)</w:t>
            </w:r>
          </w:p>
        </w:tc>
        <w:tc>
          <w:tcPr/>
          <w:p w:rsidR="00000000" w:rsidDel="00000000" w:rsidP="00000000" w:rsidRDefault="00000000" w:rsidRPr="00000000" w14:paraId="0000006D">
            <w:pPr>
              <w:jc w:val="both"/>
              <w:rPr/>
            </w:pPr>
            <w:r w:rsidDel="00000000" w:rsidR="00000000" w:rsidRPr="00000000">
              <w:rPr>
                <w:rtl w:val="0"/>
              </w:rPr>
              <w:t xml:space="preserve">What task does the function </w:t>
            </w:r>
            <w:r w:rsidDel="00000000" w:rsidR="00000000" w:rsidRPr="00000000">
              <w:rPr>
                <w:rFonts w:ascii="Courier New" w:cs="Courier New" w:eastAsia="Courier New" w:hAnsi="Courier New"/>
                <w:rtl w:val="0"/>
              </w:rPr>
              <w:t xml:space="preserve">recur</w:t>
            </w:r>
            <w:r w:rsidDel="00000000" w:rsidR="00000000" w:rsidRPr="00000000">
              <w:rPr>
                <w:rtl w:val="0"/>
              </w:rPr>
              <w:t xml:space="preserve"> perform ?</w:t>
            </w:r>
          </w:p>
        </w:tc>
        <w:tc>
          <w:tcPr>
            <w:vAlign w:val="bottom"/>
          </w:tcPr>
          <w:p w:rsidR="00000000" w:rsidDel="00000000" w:rsidP="00000000" w:rsidRDefault="00000000" w:rsidRPr="00000000" w14:paraId="0000006E">
            <w:pPr>
              <w:jc w:val="both"/>
              <w:rPr/>
            </w:pPr>
            <w:r w:rsidDel="00000000" w:rsidR="00000000" w:rsidRPr="00000000">
              <w:rPr>
                <w:rtl w:val="0"/>
              </w:rPr>
              <w:t xml:space="preserve">[1]</w:t>
            </w:r>
          </w:p>
        </w:tc>
      </w:tr>
      <w:tr>
        <w:trPr>
          <w:cantSplit w:val="0"/>
          <w:trHeight w:val="428" w:hRule="atLeast"/>
          <w:tblHeader w:val="0"/>
        </w:trPr>
        <w:tc>
          <w:tcPr/>
          <w:p w:rsidR="00000000" w:rsidDel="00000000" w:rsidP="00000000" w:rsidRDefault="00000000" w:rsidRPr="00000000" w14:paraId="0000006F">
            <w:pPr>
              <w:jc w:val="both"/>
              <w:rPr>
                <w:b w:val="1"/>
              </w:rPr>
            </w:pPr>
            <w:r w:rsidDel="00000000" w:rsidR="00000000" w:rsidRPr="00000000">
              <w:rPr>
                <w:rtl w:val="0"/>
              </w:rPr>
            </w:r>
          </w:p>
        </w:tc>
        <w:tc>
          <w:tcPr/>
          <w:p w:rsidR="00000000" w:rsidDel="00000000" w:rsidP="00000000" w:rsidRDefault="00000000" w:rsidRPr="00000000" w14:paraId="00000070">
            <w:pPr>
              <w:jc w:val="both"/>
              <w:rPr>
                <w:b w:val="1"/>
              </w:rPr>
            </w:pPr>
            <w:r w:rsidDel="00000000" w:rsidR="00000000" w:rsidRPr="00000000">
              <w:rPr>
                <w:b w:val="1"/>
                <w:rtl w:val="0"/>
              </w:rPr>
              <w:t xml:space="preserve">(e)</w:t>
            </w:r>
          </w:p>
        </w:tc>
        <w:tc>
          <w:tcPr/>
          <w:p w:rsidR="00000000" w:rsidDel="00000000" w:rsidP="00000000" w:rsidRDefault="00000000" w:rsidRPr="00000000" w14:paraId="00000071">
            <w:pPr>
              <w:rPr/>
            </w:pPr>
            <w:r w:rsidDel="00000000" w:rsidR="00000000" w:rsidRPr="00000000">
              <w:rPr>
                <w:rtl w:val="0"/>
              </w:rPr>
              <w:t xml:space="preserve">What is the run time complexity of the function </w:t>
            </w:r>
            <w:r w:rsidDel="00000000" w:rsidR="00000000" w:rsidRPr="00000000">
              <w:rPr>
                <w:rFonts w:ascii="Courier New" w:cs="Courier New" w:eastAsia="Courier New" w:hAnsi="Courier New"/>
                <w:rtl w:val="0"/>
              </w:rPr>
              <w:t xml:space="preserve">recur </w:t>
            </w:r>
            <w:r w:rsidDel="00000000" w:rsidR="00000000" w:rsidRPr="00000000">
              <w:rPr>
                <w:rtl w:val="0"/>
              </w:rPr>
              <w:t xml:space="preserve">? Explain intuitively how you arrive at your answer.</w:t>
            </w:r>
          </w:p>
        </w:tc>
        <w:tc>
          <w:tcPr>
            <w:vAlign w:val="bottom"/>
          </w:tcPr>
          <w:p w:rsidR="00000000" w:rsidDel="00000000" w:rsidP="00000000" w:rsidRDefault="00000000" w:rsidRPr="00000000" w14:paraId="00000072">
            <w:pPr>
              <w:jc w:val="both"/>
              <w:rPr/>
            </w:pPr>
            <w:r w:rsidDel="00000000" w:rsidR="00000000" w:rsidRPr="00000000">
              <w:rPr>
                <w:rtl w:val="0"/>
              </w:rPr>
              <w:t xml:space="preserve">[2]</w:t>
            </w:r>
          </w:p>
        </w:tc>
      </w:tr>
    </w:tbl>
    <w:p w:rsidR="00000000" w:rsidDel="00000000" w:rsidP="00000000" w:rsidRDefault="00000000" w:rsidRPr="00000000" w14:paraId="00000073">
      <w:pPr>
        <w:jc w:val="both"/>
        <w:rPr/>
      </w:pPr>
      <w:r w:rsidDel="00000000" w:rsidR="00000000" w:rsidRPr="00000000">
        <w:rPr>
          <w:rtl w:val="0"/>
        </w:rPr>
      </w:r>
    </w:p>
    <w:tbl>
      <w:tblPr>
        <w:tblStyle w:val="Table5"/>
        <w:tblW w:w="92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
        <w:gridCol w:w="567"/>
        <w:gridCol w:w="7796"/>
        <w:gridCol w:w="567"/>
        <w:tblGridChange w:id="0">
          <w:tblGrid>
            <w:gridCol w:w="284"/>
            <w:gridCol w:w="567"/>
            <w:gridCol w:w="7796"/>
            <w:gridCol w:w="567"/>
          </w:tblGrid>
        </w:tblGridChange>
      </w:tblGrid>
      <w:tr>
        <w:trPr>
          <w:cantSplit w:val="0"/>
          <w:trHeight w:val="1441" w:hRule="atLeast"/>
          <w:tblHeader w:val="0"/>
        </w:trPr>
        <w:tc>
          <w:tcPr/>
          <w:p w:rsidR="00000000" w:rsidDel="00000000" w:rsidP="00000000" w:rsidRDefault="00000000" w:rsidRPr="00000000" w14:paraId="00000074">
            <w:pPr>
              <w:jc w:val="center"/>
              <w:rPr>
                <w:b w:val="1"/>
              </w:rPr>
            </w:pPr>
            <w:r w:rsidDel="00000000" w:rsidR="00000000" w:rsidRPr="00000000">
              <w:rPr>
                <w:b w:val="1"/>
                <w:rtl w:val="0"/>
              </w:rPr>
              <w:t xml:space="preserve">2</w:t>
            </w:r>
          </w:p>
        </w:tc>
        <w:tc>
          <w:tcPr/>
          <w:p w:rsidR="00000000" w:rsidDel="00000000" w:rsidP="00000000" w:rsidRDefault="00000000" w:rsidRPr="00000000" w14:paraId="00000075">
            <w:pPr>
              <w:jc w:val="both"/>
              <w:rPr>
                <w:b w:val="1"/>
              </w:rPr>
            </w:pPr>
            <w:r w:rsidDel="00000000" w:rsidR="00000000" w:rsidRPr="00000000">
              <w:rPr>
                <w:b w:val="1"/>
                <w:rtl w:val="0"/>
              </w:rPr>
              <w:t xml:space="preserve">(a)</w:t>
            </w:r>
          </w:p>
        </w:tc>
        <w:tc>
          <w:tcPr/>
          <w:p w:rsidR="00000000" w:rsidDel="00000000" w:rsidP="00000000" w:rsidRDefault="00000000" w:rsidRPr="00000000" w14:paraId="00000076">
            <w:pPr>
              <w:jc w:val="both"/>
              <w:rPr/>
            </w:pPr>
            <w:r w:rsidDel="00000000" w:rsidR="00000000" w:rsidRPr="00000000">
              <w:rPr>
                <w:rtl w:val="0"/>
              </w:rPr>
              <w:t xml:space="preserve">Use pseudocode to describe a recursive function that performs the mathematical exponential function:</w:t>
            </w:r>
          </w:p>
          <w:p w:rsidR="00000000" w:rsidDel="00000000" w:rsidP="00000000" w:rsidRDefault="00000000" w:rsidRPr="00000000" w14:paraId="00000077">
            <w:pPr>
              <w:jc w:val="both"/>
              <w:rPr/>
            </w:pPr>
            <m:oMath>
              <m:r>
                <w:rPr>
                  <w:rFonts w:ascii="Cambria Math" w:cs="Cambria Math" w:eastAsia="Cambria Math" w:hAnsi="Cambria Math"/>
                </w:rPr>
                <m:t xml:space="preserve">f=</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n</m:t>
                  </m:r>
                </m:sup>
              </m:sSup>
            </m:oMath>
            <w:r w:rsidDel="00000000" w:rsidR="00000000" w:rsidRPr="00000000">
              <w:rPr>
                <w:rtl w:val="0"/>
              </w:rPr>
              <w:t xml:space="preserve">, </w:t>
            </w:r>
            <w:r w:rsidDel="00000000" w:rsidR="00000000" w:rsidRPr="00000000">
              <w:rPr>
                <w:i w:val="1"/>
                <w:rtl w:val="0"/>
              </w:rPr>
              <w:t xml:space="preserve">where </w:t>
            </w:r>
            <w:r w:rsidDel="00000000" w:rsidR="00000000" w:rsidRPr="00000000">
              <w:rPr>
                <w:rFonts w:ascii="Cambria" w:cs="Cambria" w:eastAsia="Cambria" w:hAnsi="Cambria"/>
                <w:i w:val="1"/>
                <w:rtl w:val="0"/>
              </w:rPr>
              <w:t xml:space="preserve">x</w:t>
            </w:r>
            <w:r w:rsidDel="00000000" w:rsidR="00000000" w:rsidRPr="00000000">
              <w:rPr>
                <w:i w:val="1"/>
                <w:rtl w:val="0"/>
              </w:rPr>
              <w:t xml:space="preserve"> is a rational number  and  </w:t>
            </w:r>
            <w:r w:rsidDel="00000000" w:rsidR="00000000" w:rsidRPr="00000000">
              <w:rPr>
                <w:rFonts w:ascii="Cambria" w:cs="Cambria" w:eastAsia="Cambria" w:hAnsi="Cambria"/>
                <w:i w:val="1"/>
                <w:rtl w:val="0"/>
              </w:rPr>
              <w:t xml:space="preserve">n</w:t>
            </w:r>
            <w:r w:rsidDel="00000000" w:rsidR="00000000" w:rsidRPr="00000000">
              <w:rPr>
                <w:i w:val="1"/>
                <w:rtl w:val="0"/>
              </w:rPr>
              <w:t xml:space="preserve"> is an non-negative integer</w:t>
            </w:r>
            <w:r w:rsidDel="00000000" w:rsidR="00000000" w:rsidRPr="00000000">
              <w:rPr>
                <w:rtl w:val="0"/>
              </w:rPr>
              <w:t xml:space="preserve">.</w:t>
            </w:r>
          </w:p>
          <w:p w:rsidR="00000000" w:rsidDel="00000000" w:rsidP="00000000" w:rsidRDefault="00000000" w:rsidRPr="00000000" w14:paraId="00000078">
            <w:pPr>
              <w:jc w:val="both"/>
              <w:rPr/>
            </w:pPr>
            <w:r w:rsidDel="00000000" w:rsidR="00000000" w:rsidRPr="00000000">
              <w:rPr>
                <w:rtl w:val="0"/>
              </w:rPr>
              <w:t xml:space="preserve">You are allow to use </w:t>
            </w:r>
            <w:r w:rsidDel="00000000" w:rsidR="00000000" w:rsidRPr="00000000">
              <w:rPr>
                <w:b w:val="1"/>
                <w:rtl w:val="0"/>
              </w:rPr>
              <w:t xml:space="preserve">only</w:t>
            </w:r>
            <w:r w:rsidDel="00000000" w:rsidR="00000000" w:rsidRPr="00000000">
              <w:rPr>
                <w:rtl w:val="0"/>
              </w:rPr>
              <w:t xml:space="preserve"> the four basic arithmetic operators: </w:t>
            </w:r>
            <m:oMath>
              <m:r>
                <w:rPr>
                  <w:rFonts w:ascii="Cambria Math" w:cs="Cambria Math" w:eastAsia="Cambria Math" w:hAnsi="Cambria Math"/>
                </w:rPr>
                <m:t xml:space="preserve">+, -, ×</m:t>
              </m:r>
            </m:oMath>
            <w:r w:rsidDel="00000000" w:rsidR="00000000" w:rsidRPr="00000000">
              <w:rPr>
                <w:rtl w:val="0"/>
              </w:rPr>
              <w:t xml:space="preserve"> and </w:t>
            </w:r>
            <m:oMath>
              <m:r>
                <m:t>÷</m:t>
              </m:r>
            </m:oMath>
            <w:r w:rsidDel="00000000" w:rsidR="00000000" w:rsidRPr="00000000">
              <w:rPr>
                <w:rtl w:val="0"/>
              </w:rPr>
              <w:t xml:space="preserve"> .</w:t>
            </w:r>
          </w:p>
          <w:p w:rsidR="00000000" w:rsidDel="00000000" w:rsidP="00000000" w:rsidRDefault="00000000" w:rsidRPr="00000000" w14:paraId="00000079">
            <w:pPr>
              <w:jc w:val="both"/>
              <w:rPr/>
            </w:pPr>
            <w:r w:rsidDel="00000000" w:rsidR="00000000" w:rsidRPr="00000000">
              <w:rPr>
                <w:rtl w:val="0"/>
              </w:rPr>
              <w:t xml:space="preserve">Your algorithm should have the most efficient time complexity. </w:t>
            </w:r>
          </w:p>
        </w:tc>
        <w:tc>
          <w:tcPr>
            <w:vAlign w:val="bottom"/>
          </w:tcPr>
          <w:p w:rsidR="00000000" w:rsidDel="00000000" w:rsidP="00000000" w:rsidRDefault="00000000" w:rsidRPr="00000000" w14:paraId="0000007A">
            <w:pPr>
              <w:jc w:val="both"/>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7B">
            <w:pPr>
              <w:jc w:val="both"/>
              <w:rPr>
                <w:b w:val="1"/>
              </w:rPr>
            </w:pPr>
            <w:r w:rsidDel="00000000" w:rsidR="00000000" w:rsidRPr="00000000">
              <w:rPr>
                <w:rtl w:val="0"/>
              </w:rPr>
            </w:r>
          </w:p>
        </w:tc>
        <w:tc>
          <w:tcPr/>
          <w:p w:rsidR="00000000" w:rsidDel="00000000" w:rsidP="00000000" w:rsidRDefault="00000000" w:rsidRPr="00000000" w14:paraId="0000007C">
            <w:pPr>
              <w:jc w:val="both"/>
              <w:rPr>
                <w:b w:val="1"/>
              </w:rPr>
            </w:pPr>
            <w:r w:rsidDel="00000000" w:rsidR="00000000" w:rsidRPr="00000000">
              <w:rPr>
                <w:b w:val="1"/>
                <w:rtl w:val="0"/>
              </w:rPr>
              <w:t xml:space="preserve">(b)</w:t>
            </w:r>
          </w:p>
        </w:tc>
        <w:tc>
          <w:tcPr/>
          <w:p w:rsidR="00000000" w:rsidDel="00000000" w:rsidP="00000000" w:rsidRDefault="00000000" w:rsidRPr="00000000" w14:paraId="0000007D">
            <w:pPr>
              <w:jc w:val="both"/>
              <w:rPr/>
            </w:pPr>
            <w:r w:rsidDel="00000000" w:rsidR="00000000" w:rsidRPr="00000000">
              <w:rPr>
                <w:rtl w:val="0"/>
              </w:rPr>
              <w:t xml:space="preserve">State the time complexity of the algorithm and explain why your algorithm is the most efficient.</w:t>
            </w:r>
          </w:p>
        </w:tc>
        <w:tc>
          <w:tcPr/>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[2]</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br w:type="page"/>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tbl>
      <w:tblPr>
        <w:tblStyle w:val="Table6"/>
        <w:tblW w:w="92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
        <w:gridCol w:w="567"/>
        <w:gridCol w:w="7796"/>
        <w:gridCol w:w="567"/>
        <w:tblGridChange w:id="0">
          <w:tblGrid>
            <w:gridCol w:w="284"/>
            <w:gridCol w:w="567"/>
            <w:gridCol w:w="7796"/>
            <w:gridCol w:w="567"/>
          </w:tblGrid>
        </w:tblGridChange>
      </w:tblGrid>
      <w:tr>
        <w:trPr>
          <w:cantSplit w:val="0"/>
          <w:trHeight w:val="985" w:hRule="atLeast"/>
          <w:tblHeader w:val="0"/>
        </w:trPr>
        <w:tc>
          <w:tcPr/>
          <w:p w:rsidR="00000000" w:rsidDel="00000000" w:rsidP="00000000" w:rsidRDefault="00000000" w:rsidRPr="00000000" w14:paraId="00000083">
            <w:pPr>
              <w:jc w:val="center"/>
              <w:rPr>
                <w:b w:val="1"/>
              </w:rPr>
            </w:pPr>
            <w:r w:rsidDel="00000000" w:rsidR="00000000" w:rsidRPr="00000000">
              <w:rPr>
                <w:b w:val="1"/>
                <w:rtl w:val="0"/>
              </w:rPr>
              <w:t xml:space="preserve">3</w:t>
            </w:r>
          </w:p>
        </w:tc>
        <w:tc>
          <w:tcPr/>
          <w:p w:rsidR="00000000" w:rsidDel="00000000" w:rsidP="00000000" w:rsidRDefault="00000000" w:rsidRPr="00000000" w14:paraId="00000084">
            <w:pPr>
              <w:jc w:val="both"/>
              <w:rPr>
                <w:b w:val="1"/>
              </w:rPr>
            </w:pPr>
            <w:r w:rsidDel="00000000" w:rsidR="00000000" w:rsidRPr="00000000">
              <w:rPr>
                <w:b w:val="1"/>
                <w:rtl w:val="0"/>
              </w:rPr>
              <w:t xml:space="preserve">(a)</w:t>
            </w:r>
          </w:p>
        </w:tc>
        <w:tc>
          <w:tcPr/>
          <w:p w:rsidR="00000000" w:rsidDel="00000000" w:rsidP="00000000" w:rsidRDefault="00000000" w:rsidRPr="00000000" w14:paraId="00000085">
            <w:pPr>
              <w:jc w:val="both"/>
              <w:rPr/>
            </w:pPr>
            <w:r w:rsidDel="00000000" w:rsidR="00000000" w:rsidRPr="00000000">
              <w:rPr>
                <w:rtl w:val="0"/>
              </w:rPr>
              <w:t xml:space="preserve">Using an insertion sort, show how the following list of strings can be sorted in alphabetical order:</w:t>
            </w:r>
          </w:p>
          <w:p w:rsidR="00000000" w:rsidDel="00000000" w:rsidP="00000000" w:rsidRDefault="00000000" w:rsidRPr="00000000" w14:paraId="00000086">
            <w:pPr>
              <w:jc w:val="both"/>
              <w:rPr/>
            </w:pPr>
            <w:r w:rsidDel="00000000" w:rsidR="00000000" w:rsidRPr="00000000">
              <w:rPr>
                <w:rtl w:val="0"/>
              </w:rPr>
              <w:t xml:space="preserve">"MYS", "AUS", "CAN", "SGN", "JPN".</w:t>
            </w:r>
          </w:p>
        </w:tc>
        <w:tc>
          <w:tcPr>
            <w:vAlign w:val="bottom"/>
          </w:tcPr>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[3]</w:t>
            </w:r>
          </w:p>
          <w:p w:rsidR="00000000" w:rsidDel="00000000" w:rsidP="00000000" w:rsidRDefault="00000000" w:rsidRPr="00000000" w14:paraId="0000008A">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8B">
            <w:pPr>
              <w:jc w:val="both"/>
              <w:rPr>
                <w:b w:val="1"/>
              </w:rPr>
            </w:pPr>
            <w:r w:rsidDel="00000000" w:rsidR="00000000" w:rsidRPr="00000000">
              <w:rPr>
                <w:rtl w:val="0"/>
              </w:rPr>
            </w:r>
          </w:p>
        </w:tc>
        <w:tc>
          <w:tcPr/>
          <w:p w:rsidR="00000000" w:rsidDel="00000000" w:rsidP="00000000" w:rsidRDefault="00000000" w:rsidRPr="00000000" w14:paraId="0000008C">
            <w:pPr>
              <w:jc w:val="both"/>
              <w:rPr>
                <w:b w:val="1"/>
              </w:rPr>
            </w:pPr>
            <w:r w:rsidDel="00000000" w:rsidR="00000000" w:rsidRPr="00000000">
              <w:rPr>
                <w:b w:val="1"/>
                <w:rtl w:val="0"/>
              </w:rPr>
              <w:t xml:space="preserve">(b)</w:t>
            </w:r>
          </w:p>
        </w:tc>
        <w:tc>
          <w:tcPr/>
          <w:p w:rsidR="00000000" w:rsidDel="00000000" w:rsidP="00000000" w:rsidRDefault="00000000" w:rsidRPr="00000000" w14:paraId="0000008D">
            <w:pPr>
              <w:jc w:val="both"/>
              <w:rPr/>
            </w:pPr>
            <w:r w:rsidDel="00000000" w:rsidR="00000000" w:rsidRPr="00000000">
              <w:rPr>
                <w:rtl w:val="0"/>
              </w:rPr>
              <w:t xml:space="preserve">Below is a bubble sort pseudocode for sorting a Python List in ascending order.</w:t>
            </w:r>
          </w:p>
          <w:p w:rsidR="00000000" w:rsidDel="00000000" w:rsidP="00000000" w:rsidRDefault="00000000" w:rsidRPr="00000000" w14:paraId="0000008E">
            <w:pPr>
              <w:jc w:val="both"/>
              <w:rPr/>
            </w:pPr>
            <w:r w:rsidDel="00000000" w:rsidR="00000000" w:rsidRPr="00000000">
              <w:rPr>
                <w:rtl w:val="0"/>
              </w:rPr>
              <w:t xml:space="preserve">Note that declaration statements are omitted in the pseudocode.</w:t>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 xml:space="preserve">01</w:t>
              <w:tab/>
              <w:t xml:space="preserve">NoSwaps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ourier New" w:cs="Courier New" w:eastAsia="Courier New" w:hAnsi="Courier New"/>
                <w:rtl w:val="0"/>
              </w:rPr>
              <w:t xml:space="preserve"> False</w:t>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 xml:space="preserve">02</w:t>
              <w:tab/>
              <w:t xml:space="preserve">WHILE NoSwaps = FALSE</w:t>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03</w:t>
              <w:tab/>
              <w:tab/>
              <w:t xml:space="preserve">NoSwaps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ourier New" w:cs="Courier New" w:eastAsia="Courier New" w:hAnsi="Courier New"/>
                <w:rtl w:val="0"/>
              </w:rPr>
              <w:t xml:space="preserve"> TRUE</w:t>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04</w:t>
              <w:tab/>
              <w:tab/>
              <w:t xml:space="preserve">UpperBound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ourier New" w:cs="Courier New" w:eastAsia="Courier New" w:hAnsi="Courier New"/>
                <w:rtl w:val="0"/>
              </w:rPr>
              <w:t xml:space="preserve"> ListLength - 1</w:t>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05</w:t>
              <w:tab/>
              <w:tab/>
              <w:t xml:space="preserve">FOR Posn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ourier New" w:cs="Courier New" w:eastAsia="Courier New" w:hAnsi="Courier New"/>
                <w:rtl w:val="0"/>
              </w:rPr>
              <w:t xml:space="preserve"> 0 TO ... </w:t>
            </w:r>
            <w:r w:rsidDel="00000000" w:rsidR="00000000" w:rsidRPr="00000000">
              <w:rPr>
                <w:b w:val="1"/>
                <w:rtl w:val="0"/>
              </w:rPr>
              <w:t xml:space="preserve">A</w:t>
            </w: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06</w:t>
              <w:tab/>
              <w:tab/>
              <w:tab/>
              <w:t xml:space="preserve">IF List[Posn] &gt; ... </w:t>
            </w:r>
            <w:r w:rsidDel="00000000" w:rsidR="00000000" w:rsidRPr="00000000">
              <w:rPr>
                <w:b w:val="1"/>
                <w:rtl w:val="0"/>
              </w:rPr>
              <w:t xml:space="preserve">B</w:t>
            </w: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07</w:t>
              <w:tab/>
              <w:tab/>
              <w:tab/>
              <w:tab/>
              <w:t xml:space="preserve">THEN</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08</w:t>
              <w:tab/>
              <w:tab/>
              <w:tab/>
              <w:tab/>
              <w:tab/>
              <w:t xml:space="preserve">// Swap</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09</w:t>
              <w:tab/>
              <w:tab/>
              <w:tab/>
              <w:tab/>
              <w:tab/>
              <w:t xml:space="preserve">NoSwaps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ourier New" w:cs="Courier New" w:eastAsia="Courier New" w:hAnsi="Courier New"/>
                <w:rtl w:val="0"/>
              </w:rPr>
              <w:t xml:space="preserve"> ... </w:t>
            </w:r>
            <w:r w:rsidDel="00000000" w:rsidR="00000000" w:rsidRPr="00000000">
              <w:rPr>
                <w:b w:val="1"/>
                <w:rtl w:val="0"/>
              </w:rPr>
              <w:t xml:space="preserve">C</w:t>
            </w: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10</w:t>
              <w:tab/>
              <w:tab/>
              <w:tab/>
              <w:tab/>
              <w:tab/>
              <w:t xml:space="preserve">Temp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ourier New" w:cs="Courier New" w:eastAsia="Courier New" w:hAnsi="Courier New"/>
                <w:rtl w:val="0"/>
              </w:rPr>
              <w:t xml:space="preserve"> List[Posn]</w:t>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11</w:t>
              <w:tab/>
              <w:tab/>
              <w:tab/>
              <w:tab/>
              <w:tab/>
              <w:t xml:space="preserve">List[Posn]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ourier New" w:cs="Courier New" w:eastAsia="Courier New" w:hAnsi="Courier New"/>
                <w:rtl w:val="0"/>
              </w:rPr>
              <w:t xml:space="preserve"> List[Posn + 1]</w:t>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tl w:val="0"/>
              </w:rPr>
              <w:t xml:space="preserve">12</w:t>
              <w:tab/>
              <w:tab/>
              <w:tab/>
              <w:tab/>
              <w:tab/>
              <w:t xml:space="preserve">List[Posn + 1]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ourier New" w:cs="Courier New" w:eastAsia="Courier New" w:hAnsi="Courier New"/>
                <w:rtl w:val="0"/>
              </w:rPr>
              <w:t xml:space="preserve"> ... </w:t>
            </w:r>
            <w:r w:rsidDel="00000000" w:rsidR="00000000" w:rsidRPr="00000000">
              <w:rPr>
                <w:b w:val="1"/>
                <w:rtl w:val="0"/>
              </w:rPr>
              <w:t xml:space="preserve">D</w:t>
            </w: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13</w:t>
              <w:tab/>
              <w:tab/>
              <w:tab/>
              <w:t xml:space="preserve">ENDIF</w:t>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14</w:t>
              <w:tab/>
              <w:tab/>
              <w:t xml:space="preserve">ENDFOR</w:t>
            </w:r>
          </w:p>
          <w:p w:rsidR="00000000" w:rsidDel="00000000" w:rsidP="00000000" w:rsidRDefault="00000000" w:rsidRPr="00000000" w14:paraId="0000009D">
            <w:pPr>
              <w:rPr>
                <w:rFonts w:ascii="Courier New" w:cs="Courier New" w:eastAsia="Courier New" w:hAnsi="Courier New"/>
              </w:rPr>
            </w:pPr>
            <w:r w:rsidDel="00000000" w:rsidR="00000000" w:rsidRPr="00000000">
              <w:rPr>
                <w:rFonts w:ascii="Courier New" w:cs="Courier New" w:eastAsia="Courier New" w:hAnsi="Courier New"/>
                <w:rtl w:val="0"/>
              </w:rPr>
              <w:t xml:space="preserve">15</w:t>
              <w:tab/>
              <w:t xml:space="preserve">ENDWHILE</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Write the pseudocode for A, B, C and D in the algorithm.</w:t>
            </w:r>
          </w:p>
        </w:tc>
        <w:tc>
          <w:tcPr/>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[4]</w:t>
            </w:r>
          </w:p>
        </w:tc>
      </w:tr>
    </w:tbl>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b w:val="1"/>
        </w:rPr>
      </w:pPr>
      <w:r w:rsidDel="00000000" w:rsidR="00000000" w:rsidRPr="00000000">
        <w:rPr>
          <w:b w:val="1"/>
          <w:rtl w:val="0"/>
        </w:rPr>
        <w:t xml:space="preserve">(OPTIONAL, We did not do Decision Table in SH1)</w:t>
      </w:r>
    </w:p>
    <w:p w:rsidR="00000000" w:rsidDel="00000000" w:rsidP="00000000" w:rsidRDefault="00000000" w:rsidRPr="00000000" w14:paraId="000000A4">
      <w:pPr>
        <w:jc w:val="both"/>
        <w:rPr>
          <w:b w:val="1"/>
        </w:rPr>
      </w:pPr>
      <w:r w:rsidDel="00000000" w:rsidR="00000000" w:rsidRPr="00000000">
        <w:rPr>
          <w:b w:val="1"/>
          <w:rtl w:val="0"/>
        </w:rPr>
        <w:t xml:space="preserve">The Notes for Decision table is available </w:t>
      </w:r>
      <w:hyperlink r:id="rId8">
        <w:r w:rsidDel="00000000" w:rsidR="00000000" w:rsidRPr="00000000">
          <w:rPr>
            <w:b w:val="1"/>
            <w:color w:val="0563c1"/>
            <w:u w:val="single"/>
            <w:rtl w:val="0"/>
          </w:rPr>
          <w:t xml:space="preserve">Decision Table Notes and Worksheet.docx</w:t>
        </w:r>
      </w:hyperlink>
      <w:r w:rsidDel="00000000" w:rsidR="00000000" w:rsidRPr="00000000">
        <w:rPr>
          <w:b w:val="1"/>
          <w:rtl w:val="0"/>
        </w:rPr>
        <w:t xml:space="preserve">, you may read the notes and try this yourself.</w:t>
      </w:r>
    </w:p>
    <w:tbl>
      <w:tblPr>
        <w:tblStyle w:val="Table7"/>
        <w:tblW w:w="92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
        <w:gridCol w:w="497"/>
        <w:gridCol w:w="7811"/>
        <w:gridCol w:w="567"/>
        <w:tblGridChange w:id="0">
          <w:tblGrid>
            <w:gridCol w:w="339"/>
            <w:gridCol w:w="497"/>
            <w:gridCol w:w="7811"/>
            <w:gridCol w:w="567"/>
          </w:tblGrid>
        </w:tblGridChange>
      </w:tblGrid>
      <w:tr>
        <w:trPr>
          <w:cantSplit w:val="0"/>
          <w:trHeight w:val="1827" w:hRule="atLeast"/>
          <w:tblHeader w:val="0"/>
        </w:trPr>
        <w:tc>
          <w:tcPr/>
          <w:p w:rsidR="00000000" w:rsidDel="00000000" w:rsidP="00000000" w:rsidRDefault="00000000" w:rsidRPr="00000000" w14:paraId="000000A5">
            <w:pPr>
              <w:jc w:val="both"/>
              <w:rPr>
                <w:b w:val="1"/>
              </w:rPr>
            </w:pPr>
            <w:r w:rsidDel="00000000" w:rsidR="00000000" w:rsidRPr="00000000">
              <w:rPr>
                <w:b w:val="1"/>
                <w:rtl w:val="0"/>
              </w:rPr>
              <w:t xml:space="preserve">4</w:t>
            </w:r>
          </w:p>
        </w:tc>
        <w:tc>
          <w:tcPr>
            <w:gridSpan w:val="3"/>
          </w:tcPr>
          <w:p w:rsidR="00000000" w:rsidDel="00000000" w:rsidP="00000000" w:rsidRDefault="00000000" w:rsidRPr="00000000" w14:paraId="000000A6">
            <w:pPr>
              <w:jc w:val="both"/>
              <w:rPr/>
            </w:pPr>
            <w:r w:rsidDel="00000000" w:rsidR="00000000" w:rsidRPr="00000000">
              <w:rPr>
                <w:rtl w:val="0"/>
              </w:rPr>
              <w:t xml:space="preserve">The Income Tax Act  for a country is dsecribed as follows :</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For persons in the age group 16-65 (both inclusive) tax payment have to be calculated based on the person's annual income. A person earning less than $20,000 will pay 20% taxes, otherwise they pay 40% taxes. If the person has children he/she will receive a tax reduction of 10%.</w:t>
            </w:r>
          </w:p>
        </w:tc>
      </w:tr>
      <w:tr>
        <w:trPr>
          <w:cantSplit w:val="0"/>
          <w:tblHeader w:val="0"/>
        </w:trPr>
        <w:tc>
          <w:tcPr/>
          <w:p w:rsidR="00000000" w:rsidDel="00000000" w:rsidP="00000000" w:rsidRDefault="00000000" w:rsidRPr="00000000" w14:paraId="000000AB">
            <w:pPr>
              <w:jc w:val="both"/>
              <w:rPr>
                <w:b w:val="1"/>
              </w:rPr>
            </w:pPr>
            <w:r w:rsidDel="00000000" w:rsidR="00000000" w:rsidRPr="00000000">
              <w:rPr>
                <w:rtl w:val="0"/>
              </w:rPr>
            </w:r>
          </w:p>
        </w:tc>
        <w:tc>
          <w:tcPr/>
          <w:p w:rsidR="00000000" w:rsidDel="00000000" w:rsidP="00000000" w:rsidRDefault="00000000" w:rsidRPr="00000000" w14:paraId="000000AC">
            <w:pPr>
              <w:jc w:val="both"/>
              <w:rPr>
                <w:b w:val="1"/>
              </w:rPr>
            </w:pPr>
            <w:r w:rsidDel="00000000" w:rsidR="00000000" w:rsidRPr="00000000">
              <w:rPr>
                <w:b w:val="1"/>
                <w:rtl w:val="0"/>
              </w:rPr>
              <w:t xml:space="preserve">(a)</w:t>
            </w:r>
          </w:p>
        </w:tc>
        <w:tc>
          <w:tcPr/>
          <w:p w:rsidR="00000000" w:rsidDel="00000000" w:rsidP="00000000" w:rsidRDefault="00000000" w:rsidRPr="00000000" w14:paraId="000000AD">
            <w:pPr>
              <w:jc w:val="both"/>
              <w:rPr/>
            </w:pPr>
            <w:r w:rsidDel="00000000" w:rsidR="00000000" w:rsidRPr="00000000">
              <w:rPr>
                <w:rtl w:val="0"/>
              </w:rPr>
              <w:t xml:space="preserve">Create a decision table to describe all the possible conditions and the actions.</w:t>
            </w:r>
          </w:p>
        </w:tc>
        <w:tc>
          <w:tcPr>
            <w:vAlign w:val="bottom"/>
          </w:tcPr>
          <w:p w:rsidR="00000000" w:rsidDel="00000000" w:rsidP="00000000" w:rsidRDefault="00000000" w:rsidRPr="00000000" w14:paraId="000000AE">
            <w:pPr>
              <w:jc w:val="both"/>
              <w:rPr/>
            </w:pPr>
            <w:r w:rsidDel="00000000" w:rsidR="00000000" w:rsidRPr="00000000">
              <w:rPr>
                <w:rtl w:val="0"/>
              </w:rPr>
              <w:t xml:space="preserve">[4]</w:t>
            </w:r>
          </w:p>
        </w:tc>
      </w:tr>
      <w:tr>
        <w:trPr>
          <w:cantSplit w:val="0"/>
          <w:trHeight w:val="39" w:hRule="atLeast"/>
          <w:tblHeader w:val="0"/>
        </w:trPr>
        <w:tc>
          <w:tcPr/>
          <w:p w:rsidR="00000000" w:rsidDel="00000000" w:rsidP="00000000" w:rsidRDefault="00000000" w:rsidRPr="00000000" w14:paraId="000000AF">
            <w:pPr>
              <w:jc w:val="both"/>
              <w:rPr>
                <w:b w:val="1"/>
              </w:rPr>
            </w:pPr>
            <w:r w:rsidDel="00000000" w:rsidR="00000000" w:rsidRPr="00000000">
              <w:rPr>
                <w:rtl w:val="0"/>
              </w:rPr>
            </w:r>
          </w:p>
        </w:tc>
        <w:tc>
          <w:tcPr/>
          <w:p w:rsidR="00000000" w:rsidDel="00000000" w:rsidP="00000000" w:rsidRDefault="00000000" w:rsidRPr="00000000" w14:paraId="000000B0">
            <w:pPr>
              <w:jc w:val="both"/>
              <w:rPr>
                <w:b w:val="1"/>
              </w:rPr>
            </w:pPr>
            <w:r w:rsidDel="00000000" w:rsidR="00000000" w:rsidRPr="00000000">
              <w:rPr>
                <w:b w:val="1"/>
                <w:rtl w:val="0"/>
              </w:rPr>
              <w:t xml:space="preserve">(b)</w:t>
            </w:r>
          </w:p>
        </w:tc>
        <w:tc>
          <w:tcPr/>
          <w:p w:rsidR="00000000" w:rsidDel="00000000" w:rsidP="00000000" w:rsidRDefault="00000000" w:rsidRPr="00000000" w14:paraId="000000B1">
            <w:pPr>
              <w:jc w:val="both"/>
              <w:rPr/>
            </w:pPr>
            <w:r w:rsidDel="00000000" w:rsidR="00000000" w:rsidRPr="00000000">
              <w:rPr>
                <w:rtl w:val="0"/>
              </w:rPr>
              <w:t xml:space="preserve">Simplify your decision table by removing redundancies</w:t>
            </w:r>
          </w:p>
        </w:tc>
        <w:tc>
          <w:tcPr>
            <w:vAlign w:val="bottom"/>
          </w:tcPr>
          <w:p w:rsidR="00000000" w:rsidDel="00000000" w:rsidP="00000000" w:rsidRDefault="00000000" w:rsidRPr="00000000" w14:paraId="000000B2">
            <w:pPr>
              <w:jc w:val="both"/>
              <w:rPr/>
            </w:pPr>
            <w:r w:rsidDel="00000000" w:rsidR="00000000" w:rsidRPr="00000000">
              <w:rPr>
                <w:rtl w:val="0"/>
              </w:rPr>
              <w:t xml:space="preserve">[1]</w:t>
            </w:r>
          </w:p>
        </w:tc>
      </w:tr>
      <w:tr>
        <w:trPr>
          <w:cantSplit w:val="0"/>
          <w:trHeight w:val="380" w:hRule="atLeast"/>
          <w:tblHeader w:val="0"/>
        </w:trPr>
        <w:tc>
          <w:tcPr/>
          <w:p w:rsidR="00000000" w:rsidDel="00000000" w:rsidP="00000000" w:rsidRDefault="00000000" w:rsidRPr="00000000" w14:paraId="000000B3">
            <w:pPr>
              <w:jc w:val="both"/>
              <w:rPr>
                <w:b w:val="1"/>
              </w:rPr>
            </w:pPr>
            <w:r w:rsidDel="00000000" w:rsidR="00000000" w:rsidRPr="00000000">
              <w:rPr>
                <w:rtl w:val="0"/>
              </w:rPr>
            </w:r>
          </w:p>
        </w:tc>
        <w:tc>
          <w:tcPr/>
          <w:p w:rsidR="00000000" w:rsidDel="00000000" w:rsidP="00000000" w:rsidRDefault="00000000" w:rsidRPr="00000000" w14:paraId="000000B4">
            <w:pPr>
              <w:jc w:val="both"/>
              <w:rPr>
                <w:b w:val="1"/>
              </w:rPr>
            </w:pPr>
            <w:r w:rsidDel="00000000" w:rsidR="00000000" w:rsidRPr="00000000">
              <w:rPr>
                <w:b w:val="1"/>
                <w:rtl w:val="0"/>
              </w:rPr>
              <w:t xml:space="preserve">(c)</w:t>
            </w:r>
          </w:p>
        </w:tc>
        <w:tc>
          <w:tcPr/>
          <w:p w:rsidR="00000000" w:rsidDel="00000000" w:rsidP="00000000" w:rsidRDefault="00000000" w:rsidRPr="00000000" w14:paraId="000000B5">
            <w:pPr>
              <w:jc w:val="both"/>
              <w:rPr/>
            </w:pPr>
            <w:r w:rsidDel="00000000" w:rsidR="00000000" w:rsidRPr="00000000">
              <w:rPr>
                <w:rtl w:val="0"/>
              </w:rPr>
              <w:t xml:space="preserve">Draw a flow chart to calculate the total amount of taxes to be paid when an input of the annual income is given by a user.</w:t>
            </w:r>
          </w:p>
        </w:tc>
        <w:tc>
          <w:tcPr>
            <w:vAlign w:val="bottom"/>
          </w:tcPr>
          <w:p w:rsidR="00000000" w:rsidDel="00000000" w:rsidP="00000000" w:rsidRDefault="00000000" w:rsidRPr="00000000" w14:paraId="000000B6">
            <w:pPr>
              <w:jc w:val="both"/>
              <w:rPr/>
            </w:pPr>
            <w:r w:rsidDel="00000000" w:rsidR="00000000" w:rsidRPr="00000000">
              <w:rPr>
                <w:rtl w:val="0"/>
              </w:rPr>
              <w:t xml:space="preserve">[4]</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Q5 is a Data Structure problem. (Yes, in 2020 we covered data structures in SH1)</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C2">
      <w:pPr>
        <w:jc w:val="center"/>
        <w:rPr>
          <w:b w:val="1"/>
        </w:rPr>
      </w:pPr>
      <w:r w:rsidDel="00000000" w:rsidR="00000000" w:rsidRPr="00000000">
        <w:rPr>
          <w:b w:val="1"/>
          <w:rtl w:val="0"/>
        </w:rPr>
        <w:t xml:space="preserve">BLANK PAGE</w:t>
      </w:r>
    </w:p>
    <w:p w:rsidR="00000000" w:rsidDel="00000000" w:rsidP="00000000" w:rsidRDefault="00000000" w:rsidRPr="00000000" w14:paraId="000000C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C4">
      <w:pPr>
        <w:jc w:val="center"/>
        <w:rPr>
          <w:b w:val="1"/>
        </w:rPr>
      </w:pPr>
      <w:r w:rsidDel="00000000" w:rsidR="00000000" w:rsidRPr="00000000">
        <w:rPr>
          <w:b w:val="1"/>
          <w:rtl w:val="0"/>
        </w:rPr>
        <w:t xml:space="preserve">BLANK PAGE</w:t>
      </w:r>
    </w:p>
    <w:p w:rsidR="00000000" w:rsidDel="00000000" w:rsidP="00000000" w:rsidRDefault="00000000" w:rsidRPr="00000000" w14:paraId="000000C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C6">
      <w:pPr>
        <w:jc w:val="center"/>
        <w:rPr>
          <w:b w:val="1"/>
        </w:rPr>
      </w:pPr>
      <w:r w:rsidDel="00000000" w:rsidR="00000000" w:rsidRPr="00000000">
        <w:rPr>
          <w:b w:val="1"/>
          <w:rtl w:val="0"/>
        </w:rPr>
        <w:t xml:space="preserve">BLANK PAGE</w:t>
      </w:r>
    </w:p>
    <w:sectPr>
      <w:headerReference r:id="rId9" w:type="default"/>
      <w:footerReference r:id="rId10" w:type="defaul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ambria"/>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sz w:val="16"/>
        <w:szCs w:val="16"/>
        <w:rtl w:val="0"/>
      </w:rPr>
      <w:t xml:space="preserve">NJC Mathematics 2020</w:t>
    </w:r>
    <w:r w:rsidDel="00000000" w:rsidR="00000000" w:rsidRPr="00000000">
      <w:rPr>
        <w:color w:val="000000"/>
        <w:sz w:val="20"/>
        <w:szCs w:val="20"/>
        <w:rtl w:val="0"/>
      </w:rPr>
      <w:tab/>
    </w:r>
    <w:r w:rsidDel="00000000" w:rsidR="00000000" w:rsidRPr="00000000">
      <w:rPr>
        <w:color w:val="000000"/>
        <w:sz w:val="16"/>
        <w:szCs w:val="16"/>
        <w:rtl w:val="0"/>
      </w:rPr>
      <w:t xml:space="preserve">9569/01/O/N/20</w:t>
      <w:tab/>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Pr>
      <w:fldChar w:fldCharType="begin"/>
      <w:instrText xml:space="preserve">NUMPAGES</w:instrText>
      <w:fldChar w:fldCharType="separate"/>
      <w:fldChar w:fldCharType="end"/>
    </w:r>
    <w:r w:rsidDel="00000000" w:rsidR="00000000" w:rsidRPr="00000000">
      <w:rPr>
        <w:b w:val="1"/>
        <w:color w:val="000000"/>
        <w:sz w:val="18"/>
        <w:szCs w:val="18"/>
        <w:rtl w:val="0"/>
      </w:rPr>
      <w:t xml:space="preserve">[Turn over</w:t>
    </w:r>
    <w:r w:rsidDel="00000000" w:rsidR="00000000" w:rsidRPr="00000000">
      <w:rPr>
        <w:color w:val="000000"/>
        <w:rtl w:val="0"/>
      </w:rPr>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pos="4513"/>
        <w:tab w:val="right" w:pos="9026"/>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C1725"/>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link w:val="ListParagraphChar"/>
    <w:uiPriority w:val="34"/>
    <w:qFormat w:val="1"/>
    <w:rsid w:val="000F367B"/>
    <w:pPr>
      <w:ind w:left="720"/>
      <w:contextualSpacing w:val="1"/>
    </w:pPr>
  </w:style>
  <w:style w:type="table" w:styleId="TableGrid">
    <w:name w:val="Table Grid"/>
    <w:basedOn w:val="TableNormal"/>
    <w:uiPriority w:val="39"/>
    <w:rsid w:val="0084584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7B1779"/>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BD2DF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D2DF4"/>
    <w:rPr>
      <w:rFonts w:ascii="Segoe UI" w:cs="Segoe UI" w:hAnsi="Segoe UI"/>
      <w:sz w:val="18"/>
      <w:szCs w:val="18"/>
    </w:rPr>
  </w:style>
  <w:style w:type="character" w:styleId="PlaceholderText">
    <w:name w:val="Placeholder Text"/>
    <w:basedOn w:val="DefaultParagraphFont"/>
    <w:uiPriority w:val="99"/>
    <w:semiHidden w:val="1"/>
    <w:rsid w:val="00D675F0"/>
    <w:rPr>
      <w:color w:val="808080"/>
    </w:rPr>
  </w:style>
  <w:style w:type="paragraph" w:styleId="Header">
    <w:name w:val="header"/>
    <w:basedOn w:val="Normal"/>
    <w:link w:val="HeaderChar"/>
    <w:uiPriority w:val="99"/>
    <w:unhideWhenUsed w:val="1"/>
    <w:rsid w:val="001E570A"/>
    <w:pPr>
      <w:tabs>
        <w:tab w:val="center" w:pos="4513"/>
        <w:tab w:val="right" w:pos="9026"/>
      </w:tabs>
      <w:spacing w:after="0" w:line="240" w:lineRule="auto"/>
    </w:pPr>
  </w:style>
  <w:style w:type="character" w:styleId="HeaderChar" w:customStyle="1">
    <w:name w:val="Header Char"/>
    <w:basedOn w:val="DefaultParagraphFont"/>
    <w:link w:val="Header"/>
    <w:uiPriority w:val="99"/>
    <w:rsid w:val="001E570A"/>
    <w:rPr>
      <w:rFonts w:ascii="Arial" w:hAnsi="Arial"/>
    </w:rPr>
  </w:style>
  <w:style w:type="paragraph" w:styleId="Footer">
    <w:name w:val="footer"/>
    <w:basedOn w:val="Normal"/>
    <w:link w:val="FooterChar"/>
    <w:uiPriority w:val="99"/>
    <w:unhideWhenUsed w:val="1"/>
    <w:rsid w:val="001E570A"/>
    <w:pPr>
      <w:tabs>
        <w:tab w:val="center" w:pos="4513"/>
        <w:tab w:val="right" w:pos="9026"/>
      </w:tabs>
      <w:spacing w:after="0" w:line="240" w:lineRule="auto"/>
    </w:pPr>
  </w:style>
  <w:style w:type="character" w:styleId="FooterChar" w:customStyle="1">
    <w:name w:val="Footer Char"/>
    <w:basedOn w:val="DefaultParagraphFont"/>
    <w:link w:val="Footer"/>
    <w:uiPriority w:val="99"/>
    <w:rsid w:val="001E570A"/>
    <w:rPr>
      <w:rFonts w:ascii="Arial" w:hAnsi="Arial"/>
    </w:rPr>
  </w:style>
  <w:style w:type="character" w:styleId="ListParagraphChar" w:customStyle="1">
    <w:name w:val="List Paragraph Char"/>
    <w:basedOn w:val="DefaultParagraphFont"/>
    <w:link w:val="ListParagraph"/>
    <w:uiPriority w:val="34"/>
    <w:rsid w:val="00B74186"/>
    <w:rPr>
      <w:rFonts w:ascii="Arial" w:hAnsi="Arial"/>
    </w:rPr>
  </w:style>
  <w:style w:type="character" w:styleId="Hyperlink">
    <w:name w:val="Hyperlink"/>
    <w:basedOn w:val="DefaultParagraphFont"/>
    <w:uiPriority w:val="99"/>
    <w:unhideWhenUsed w:val="1"/>
    <w:rsid w:val="00A41B12"/>
    <w:rPr>
      <w:color w:val="0563c1" w:themeColor="hyperlink"/>
      <w:u w:val="single"/>
    </w:rPr>
  </w:style>
  <w:style w:type="character" w:styleId="UnresolvedMention">
    <w:name w:val="Unresolved Mention"/>
    <w:basedOn w:val="DefaultParagraphFont"/>
    <w:uiPriority w:val="99"/>
    <w:semiHidden w:val="1"/>
    <w:unhideWhenUsed w:val="1"/>
    <w:rsid w:val="00A41B12"/>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28.0" w:type="dxa"/>
        <w:right w:w="28.0" w:type="dxa"/>
      </w:tblCellMar>
    </w:tbl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CellMar>
        <w:left w:w="28.0" w:type="dxa"/>
        <w:right w:w="28.0" w:type="dxa"/>
      </w:tblCellMar>
    </w:tblPr>
  </w:style>
  <w:style w:type="table" w:styleId="a9" w:customStyle="1">
    <w:basedOn w:val="TableNormal"/>
    <w:pPr>
      <w:spacing w:after="0" w:line="240" w:lineRule="auto"/>
    </w:pPr>
    <w:tblPr>
      <w:tblStyleRowBandSize w:val="1"/>
      <w:tblStyleColBandSize w:val="1"/>
      <w:tblCellMar>
        <w:left w:w="28.0" w:type="dxa"/>
        <w:right w:w="28.0" w:type="dxa"/>
      </w:tblCellMar>
    </w:tblPr>
  </w:style>
  <w:style w:type="table" w:styleId="aa" w:customStyle="1">
    <w:basedOn w:val="TableNormal"/>
    <w:pPr>
      <w:spacing w:after="0" w:line="240" w:lineRule="auto"/>
    </w:pPr>
    <w:tblPr>
      <w:tblStyleRowBandSize w:val="1"/>
      <w:tblStyleColBandSize w:val="1"/>
      <w:tblCellMar>
        <w:left w:w="28.0" w:type="dxa"/>
        <w:right w:w="28.0" w:type="dxa"/>
      </w:tblCellMar>
    </w:tblPr>
  </w:style>
  <w:style w:type="table" w:styleId="ab" w:customStyle="1">
    <w:basedOn w:val="TableNormal"/>
    <w:pPr>
      <w:spacing w:after="0" w:line="240" w:lineRule="auto"/>
    </w:pPr>
    <w:tblPr>
      <w:tblStyleRowBandSize w:val="1"/>
      <w:tblStyleColBandSize w:val="1"/>
      <w:tblCellMar>
        <w:left w:w="28.0" w:type="dxa"/>
        <w:right w:w="28.0" w:type="dxa"/>
      </w:tblCellMar>
    </w:tblPr>
  </w:style>
  <w:style w:type="table" w:styleId="ac" w:customStyle="1">
    <w:basedOn w:val="TableNormal"/>
    <w:pPr>
      <w:spacing w:after="0" w:line="240" w:lineRule="auto"/>
    </w:pPr>
    <w:tblPr>
      <w:tblStyleRowBandSize w:val="1"/>
      <w:tblStyleColBandSize w:val="1"/>
      <w:tblCellMar>
        <w:left w:w="28.0" w:type="dxa"/>
        <w:right w:w="28.0" w:type="dxa"/>
      </w:tblCellMar>
    </w:tblPr>
  </w:style>
  <w:style w:type="table" w:styleId="ad" w:customStyle="1">
    <w:basedOn w:val="TableNormal"/>
    <w:pPr>
      <w:spacing w:after="0" w:line="240" w:lineRule="auto"/>
    </w:pPr>
    <w:tblPr>
      <w:tblStyleRowBandSize w:val="1"/>
      <w:tblStyleColBandSize w:val="1"/>
      <w:tblCellMar>
        <w:left w:w="28.0" w:type="dxa"/>
        <w:right w:w="28.0" w:type="dxa"/>
      </w:tblCellMar>
    </w:tblPr>
  </w:style>
  <w:style w:type="table" w:styleId="ae" w:customStyle="1">
    <w:basedOn w:val="TableNormal"/>
    <w:pPr>
      <w:spacing w:after="0" w:line="240" w:lineRule="auto"/>
    </w:pPr>
    <w:tblPr>
      <w:tblStyleRowBandSize w:val="1"/>
      <w:tblStyleColBandSize w:val="1"/>
      <w:tblCellMar>
        <w:left w:w="28.0" w:type="dxa"/>
        <w:right w:w="28.0" w:type="dxa"/>
      </w:tblCellMar>
    </w:tblPr>
  </w:style>
  <w:style w:type="table" w:styleId="af" w:customStyle="1">
    <w:basedOn w:val="TableNormal"/>
    <w:pPr>
      <w:spacing w:after="0" w:line="240" w:lineRule="auto"/>
    </w:pPr>
    <w:tblPr>
      <w:tblStyleRowBandSize w:val="1"/>
      <w:tblStyleColBandSize w:val="1"/>
      <w:tblCellMar>
        <w:left w:w="28.0" w:type="dxa"/>
        <w:right w:w="28.0" w:type="dxa"/>
      </w:tblCellMar>
    </w:tblPr>
  </w:style>
  <w:style w:type="table" w:styleId="af0" w:customStyle="1">
    <w:basedOn w:val="TableNormal"/>
    <w:pPr>
      <w:spacing w:after="0" w:line="240" w:lineRule="auto"/>
    </w:pPr>
    <w:tblPr>
      <w:tblStyleRowBandSize w:val="1"/>
      <w:tblStyleColBandSize w:val="1"/>
      <w:tblCellMar>
        <w:left w:w="28.0" w:type="dxa"/>
        <w:right w:w="2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28.0" w:type="dxa"/>
        <w:bottom w:w="0.0" w:type="dxa"/>
        <w:right w:w="28.0" w:type="dxa"/>
      </w:tblCellMar>
    </w:tblPr>
  </w:style>
  <w:style w:type="table" w:styleId="Table2">
    <w:basedOn w:val="TableNormal"/>
    <w:pPr>
      <w:spacing w:after="0" w:line="240" w:lineRule="auto"/>
    </w:pPr>
    <w:tblPr>
      <w:tblStyleRowBandSize w:val="1"/>
      <w:tblStyleColBandSize w:val="1"/>
      <w:tblCellMar>
        <w:top w:w="0.0" w:type="dxa"/>
        <w:left w:w="28.0" w:type="dxa"/>
        <w:bottom w:w="0.0" w:type="dxa"/>
        <w:right w:w="28.0" w:type="dxa"/>
      </w:tblCellMar>
    </w:tblPr>
  </w:style>
  <w:style w:type="table" w:styleId="Table3">
    <w:basedOn w:val="TableNormal"/>
    <w:pPr>
      <w:spacing w:after="0" w:line="240" w:lineRule="auto"/>
    </w:pPr>
    <w:tblPr>
      <w:tblStyleRowBandSize w:val="1"/>
      <w:tblStyleColBandSize w:val="1"/>
      <w:tblCellMar>
        <w:top w:w="0.0" w:type="dxa"/>
        <w:left w:w="28.0" w:type="dxa"/>
        <w:bottom w:w="0.0" w:type="dxa"/>
        <w:right w:w="28.0" w:type="dxa"/>
      </w:tblCellMar>
    </w:tblPr>
  </w:style>
  <w:style w:type="table" w:styleId="Table4">
    <w:basedOn w:val="TableNormal"/>
    <w:pPr>
      <w:spacing w:after="0" w:line="240" w:lineRule="auto"/>
    </w:pPr>
    <w:tblPr>
      <w:tblStyleRowBandSize w:val="1"/>
      <w:tblStyleColBandSize w:val="1"/>
      <w:tblCellMar>
        <w:top w:w="0.0" w:type="dxa"/>
        <w:left w:w="28.0" w:type="dxa"/>
        <w:bottom w:w="0.0" w:type="dxa"/>
        <w:right w:w="28.0" w:type="dxa"/>
      </w:tblCellMar>
    </w:tblPr>
  </w:style>
  <w:style w:type="table" w:styleId="Table5">
    <w:basedOn w:val="TableNormal"/>
    <w:pPr>
      <w:spacing w:after="0" w:line="240" w:lineRule="auto"/>
    </w:pPr>
    <w:tblPr>
      <w:tblStyleRowBandSize w:val="1"/>
      <w:tblStyleColBandSize w:val="1"/>
      <w:tblCellMar>
        <w:top w:w="0.0" w:type="dxa"/>
        <w:left w:w="28.0" w:type="dxa"/>
        <w:bottom w:w="0.0" w:type="dxa"/>
        <w:right w:w="28.0" w:type="dxa"/>
      </w:tblCellMar>
    </w:tblPr>
  </w:style>
  <w:style w:type="table" w:styleId="Table6">
    <w:basedOn w:val="TableNormal"/>
    <w:pPr>
      <w:spacing w:after="0" w:line="240" w:lineRule="auto"/>
    </w:pPr>
    <w:tblPr>
      <w:tblStyleRowBandSize w:val="1"/>
      <w:tblStyleColBandSize w:val="1"/>
      <w:tblCellMar>
        <w:top w:w="0.0" w:type="dxa"/>
        <w:left w:w="28.0" w:type="dxa"/>
        <w:bottom w:w="0.0" w:type="dxa"/>
        <w:right w:w="28.0" w:type="dxa"/>
      </w:tblCellMar>
    </w:tblPr>
  </w:style>
  <w:style w:type="table" w:styleId="Table7">
    <w:basedOn w:val="TableNormal"/>
    <w:pPr>
      <w:spacing w:after="0" w:line="240" w:lineRule="auto"/>
    </w:pPr>
    <w:tblPr>
      <w:tblStyleRowBandSize w:val="1"/>
      <w:tblStyleColBandSize w:val="1"/>
      <w:tblCellMar>
        <w:top w:w="0.0" w:type="dxa"/>
        <w:left w:w="28.0" w:type="dxa"/>
        <w:bottom w:w="0.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g2tBGCAZAVoTPzGxVM0gtAsfaA==">AMUW2mWdFm9M/woH0pgYc1VQshew/gPA1ZgDg7zwispShcpNDz6FT37l+yBMybhzmFBTBCkRUO0TokZWZO4HaWikmv4zyAbxBNHoN1zSxctav1XExY9Jl6o=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2022-08-30T23:18:00Z</dcterms:created>
  <dc:creator>khar woh leong</dc:creator>
</cp:coreProperties>
</file>