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5A656" w14:textId="77777777" w:rsidR="00F01768" w:rsidRPr="00AE7338" w:rsidRDefault="00F01768" w:rsidP="00F01768">
      <w:pPr>
        <w:jc w:val="center"/>
        <w:rPr>
          <w:rFonts w:ascii="Cambria" w:hAnsi="Cambria"/>
          <w:b/>
          <w:lang w:eastAsia="pl-PL"/>
        </w:rPr>
      </w:pPr>
      <w:bookmarkStart w:id="0" w:name="_Toc128245311"/>
      <w:bookmarkStart w:id="1" w:name="_Toc128247011"/>
      <w:r w:rsidRPr="00AE7338">
        <w:rPr>
          <w:rFonts w:ascii="Cambria" w:hAnsi="Cambria"/>
          <w:b/>
          <w:lang w:eastAsia="pl-PL"/>
        </w:rPr>
        <w:t>INSTRUKCJA LABORATORYJNA</w:t>
      </w:r>
    </w:p>
    <w:p w14:paraId="2EBAF25B" w14:textId="77777777" w:rsidR="00F01768" w:rsidRPr="00AE7338" w:rsidRDefault="00F01768" w:rsidP="00F01768">
      <w:pPr>
        <w:jc w:val="center"/>
        <w:rPr>
          <w:rFonts w:ascii="Cambria" w:hAnsi="Cambria"/>
          <w:b/>
          <w:lang w:eastAsia="pl-PL"/>
        </w:rPr>
      </w:pPr>
    </w:p>
    <w:tbl>
      <w:tblPr>
        <w:tblW w:w="96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0"/>
        <w:gridCol w:w="6304"/>
      </w:tblGrid>
      <w:tr w:rsidR="00F01768" w:rsidRPr="00AE7338" w14:paraId="3E6C7819" w14:textId="77777777" w:rsidTr="00DD6E9F">
        <w:trPr>
          <w:trHeight w:val="537"/>
        </w:trPr>
        <w:tc>
          <w:tcPr>
            <w:tcW w:w="3300" w:type="dxa"/>
            <w:shd w:val="clear" w:color="auto" w:fill="auto"/>
            <w:vAlign w:val="center"/>
          </w:tcPr>
          <w:p w14:paraId="54F060FA" w14:textId="77777777" w:rsidR="00F01768" w:rsidRPr="00AE7338" w:rsidRDefault="00F01768" w:rsidP="00DD6E9F">
            <w:pPr>
              <w:pStyle w:val="Nagwek3"/>
              <w:spacing w:before="0" w:after="0"/>
              <w:jc w:val="center"/>
              <w:rPr>
                <w:rFonts w:ascii="Cambria" w:hAnsi="Cambria"/>
                <w:sz w:val="20"/>
              </w:rPr>
            </w:pPr>
            <w:r w:rsidRPr="00AE7338">
              <w:rPr>
                <w:rFonts w:ascii="Cambria" w:hAnsi="Cambria"/>
                <w:sz w:val="20"/>
              </w:rPr>
              <w:t>Przedmiot</w:t>
            </w:r>
          </w:p>
        </w:tc>
        <w:tc>
          <w:tcPr>
            <w:tcW w:w="6304" w:type="dxa"/>
            <w:shd w:val="clear" w:color="auto" w:fill="auto"/>
            <w:vAlign w:val="center"/>
          </w:tcPr>
          <w:p w14:paraId="24C54172" w14:textId="77777777" w:rsidR="00F01768" w:rsidRPr="00AE7338" w:rsidRDefault="00F01768" w:rsidP="00DD6E9F">
            <w:pPr>
              <w:pStyle w:val="Nagwek3"/>
              <w:spacing w:before="0" w:after="0"/>
              <w:jc w:val="center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z w:val="20"/>
              </w:rPr>
              <w:t>Wstęp do programowania</w:t>
            </w:r>
          </w:p>
        </w:tc>
      </w:tr>
      <w:tr w:rsidR="00F01768" w:rsidRPr="00AE7338" w14:paraId="0A417A54" w14:textId="77777777" w:rsidTr="00DD6E9F">
        <w:trPr>
          <w:trHeight w:val="517"/>
        </w:trPr>
        <w:tc>
          <w:tcPr>
            <w:tcW w:w="3300" w:type="dxa"/>
            <w:shd w:val="clear" w:color="auto" w:fill="auto"/>
            <w:vAlign w:val="center"/>
          </w:tcPr>
          <w:p w14:paraId="62482E12" w14:textId="7A43F1C6" w:rsidR="00F01768" w:rsidRPr="00AE7338" w:rsidRDefault="00F01768" w:rsidP="008C52DB">
            <w:pPr>
              <w:pStyle w:val="Nagwek3"/>
              <w:spacing w:before="0" w:after="0"/>
              <w:jc w:val="center"/>
              <w:rPr>
                <w:rFonts w:ascii="Cambria" w:hAnsi="Cambria"/>
                <w:sz w:val="20"/>
              </w:rPr>
            </w:pPr>
            <w:r w:rsidRPr="00AE7338">
              <w:rPr>
                <w:rFonts w:ascii="Cambria" w:hAnsi="Cambria"/>
                <w:sz w:val="20"/>
              </w:rPr>
              <w:t xml:space="preserve">Ćwiczenie </w:t>
            </w:r>
            <w:r w:rsidR="00CB137F">
              <w:rPr>
                <w:rFonts w:ascii="Cambria" w:hAnsi="Cambria"/>
                <w:sz w:val="20"/>
              </w:rPr>
              <w:t>9</w:t>
            </w:r>
          </w:p>
        </w:tc>
        <w:tc>
          <w:tcPr>
            <w:tcW w:w="6304" w:type="dxa"/>
            <w:shd w:val="clear" w:color="auto" w:fill="auto"/>
            <w:vAlign w:val="center"/>
          </w:tcPr>
          <w:p w14:paraId="061C6453" w14:textId="643A1AC4" w:rsidR="00F01768" w:rsidRPr="00195A1D" w:rsidRDefault="00C459B9" w:rsidP="00E06173">
            <w:pPr>
              <w:pStyle w:val="Nagwek3"/>
              <w:spacing w:before="0" w:after="0"/>
              <w:jc w:val="center"/>
              <w:rPr>
                <w:rFonts w:ascii="Cambria" w:hAnsi="Cambria"/>
                <w:b w:val="0"/>
                <w:bCs/>
                <w:i/>
                <w:sz w:val="20"/>
              </w:rPr>
            </w:pPr>
            <w:r w:rsidRPr="00195A1D">
              <w:rPr>
                <w:rFonts w:ascii="Cambria" w:hAnsi="Cambria"/>
                <w:b w:val="0"/>
                <w:bCs/>
                <w:i/>
                <w:sz w:val="20"/>
              </w:rPr>
              <w:t>Zadania z</w:t>
            </w:r>
            <w:r w:rsidR="00610A1C" w:rsidRPr="00195A1D">
              <w:rPr>
                <w:rFonts w:ascii="Cambria" w:hAnsi="Cambria"/>
                <w:b w:val="0"/>
                <w:bCs/>
                <w:i/>
                <w:sz w:val="20"/>
              </w:rPr>
              <w:t xml:space="preserve"> </w:t>
            </w:r>
            <w:r w:rsidR="00CB137F" w:rsidRPr="00195A1D">
              <w:rPr>
                <w:rFonts w:ascii="Cambria" w:hAnsi="Cambria"/>
                <w:b w:val="0"/>
                <w:bCs/>
                <w:i/>
                <w:sz w:val="20"/>
              </w:rPr>
              <w:t>tworzenia funkcji</w:t>
            </w:r>
            <w:r w:rsidR="00F01768" w:rsidRPr="00195A1D">
              <w:rPr>
                <w:rFonts w:ascii="Cambria" w:hAnsi="Cambria"/>
                <w:b w:val="0"/>
                <w:bCs/>
                <w:i/>
                <w:sz w:val="20"/>
              </w:rPr>
              <w:t xml:space="preserve"> </w:t>
            </w:r>
          </w:p>
        </w:tc>
      </w:tr>
    </w:tbl>
    <w:p w14:paraId="0CFEA882" w14:textId="77777777" w:rsidR="00F01768" w:rsidRPr="00AE7338" w:rsidRDefault="00F01768" w:rsidP="00F01768">
      <w:pPr>
        <w:rPr>
          <w:rFonts w:ascii="Cambria" w:hAnsi="Cambria"/>
        </w:rPr>
      </w:pPr>
    </w:p>
    <w:p w14:paraId="20933B5A" w14:textId="77777777" w:rsidR="00F01768" w:rsidRPr="00AE7338" w:rsidRDefault="00F01768" w:rsidP="00F01768">
      <w:pPr>
        <w:rPr>
          <w:rFonts w:ascii="Cambria" w:hAnsi="Cambria"/>
          <w:lang w:eastAsia="pl-PL"/>
        </w:rPr>
      </w:pPr>
    </w:p>
    <w:p w14:paraId="4B58A10B" w14:textId="77777777" w:rsidR="00F0176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Cel ćwiczenia</w:t>
      </w:r>
    </w:p>
    <w:p w14:paraId="2227096D" w14:textId="06BEFEE3" w:rsidR="00F01768" w:rsidRDefault="00610A1C" w:rsidP="00F01768">
      <w:pPr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Ćwiczenia w tworzeniu programów z wykorzystaniem </w:t>
      </w:r>
      <w:r w:rsidR="00195A1D">
        <w:rPr>
          <w:rFonts w:ascii="Cambria" w:hAnsi="Cambria"/>
          <w:lang w:eastAsia="pl-PL"/>
        </w:rPr>
        <w:t>funkcji z parametrami i bezparametrowych, z użyciem zmiennych globalnych</w:t>
      </w:r>
      <w:r w:rsidR="00F01768">
        <w:rPr>
          <w:rFonts w:ascii="Cambria" w:hAnsi="Cambria"/>
          <w:lang w:eastAsia="pl-PL"/>
        </w:rPr>
        <w:t>.</w:t>
      </w:r>
    </w:p>
    <w:p w14:paraId="4EA159B0" w14:textId="77777777" w:rsidR="00F01768" w:rsidRPr="006C198A" w:rsidRDefault="00F01768" w:rsidP="00F01768">
      <w:pPr>
        <w:rPr>
          <w:rFonts w:ascii="Cambria" w:hAnsi="Cambria"/>
          <w:lang w:eastAsia="pl-PL"/>
        </w:rPr>
      </w:pPr>
    </w:p>
    <w:p w14:paraId="1EFA8C88" w14:textId="77777777" w:rsidR="00F01768" w:rsidRPr="00AE7338" w:rsidRDefault="00F01768" w:rsidP="00F01768">
      <w:pPr>
        <w:rPr>
          <w:rFonts w:ascii="Cambria" w:hAnsi="Cambria"/>
          <w:lang w:eastAsia="pl-PL"/>
        </w:rPr>
      </w:pPr>
    </w:p>
    <w:p w14:paraId="21302967" w14:textId="34F6A061" w:rsidR="00F01768" w:rsidRPr="00CB137F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lang w:eastAsia="pl-PL"/>
        </w:rPr>
      </w:pPr>
      <w:r w:rsidRPr="00CB137F">
        <w:rPr>
          <w:rFonts w:ascii="Cambria" w:hAnsi="Cambria"/>
          <w:b/>
          <w:lang w:eastAsia="pl-PL"/>
        </w:rPr>
        <w:t xml:space="preserve">Wymagana znajomość zagadnień </w:t>
      </w:r>
      <w:r w:rsidR="00195A1D">
        <w:rPr>
          <w:rFonts w:ascii="Cambria" w:hAnsi="Cambria"/>
          <w:b/>
          <w:lang w:eastAsia="pl-PL"/>
        </w:rPr>
        <w:t>–</w:t>
      </w:r>
      <w:r w:rsidRPr="00CB137F">
        <w:rPr>
          <w:rFonts w:ascii="Cambria" w:hAnsi="Cambria"/>
          <w:b/>
          <w:lang w:eastAsia="pl-PL"/>
        </w:rPr>
        <w:t xml:space="preserve"> </w:t>
      </w:r>
      <w:r w:rsidR="00195A1D">
        <w:rPr>
          <w:rFonts w:ascii="Cambria" w:hAnsi="Cambria"/>
          <w:lang w:eastAsia="pl-PL"/>
        </w:rPr>
        <w:t>składnia funkcji, reguły ich tworzenia i używania</w:t>
      </w:r>
    </w:p>
    <w:p w14:paraId="4FB11767" w14:textId="26516257"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Literatura, materiały dydaktyczne</w:t>
      </w:r>
      <w:r>
        <w:rPr>
          <w:rFonts w:ascii="Cambria" w:hAnsi="Cambria"/>
          <w:b/>
          <w:lang w:eastAsia="pl-PL"/>
        </w:rPr>
        <w:t xml:space="preserve"> – </w:t>
      </w:r>
      <w:r w:rsidRPr="007211E8">
        <w:rPr>
          <w:rFonts w:ascii="Cambria" w:hAnsi="Cambria"/>
          <w:lang w:eastAsia="pl-PL"/>
        </w:rPr>
        <w:t xml:space="preserve">załącznik Lab </w:t>
      </w:r>
      <w:r w:rsidR="00CB137F">
        <w:rPr>
          <w:rFonts w:ascii="Cambria" w:hAnsi="Cambria"/>
          <w:lang w:eastAsia="pl-PL"/>
        </w:rPr>
        <w:t>9.</w:t>
      </w:r>
    </w:p>
    <w:p w14:paraId="57DBB317" w14:textId="77777777" w:rsidR="00F01768" w:rsidRPr="00AE7338" w:rsidRDefault="00F01768" w:rsidP="00F01768">
      <w:pPr>
        <w:ind w:left="600"/>
        <w:rPr>
          <w:rFonts w:ascii="Cambria" w:hAnsi="Cambria"/>
          <w:lang w:eastAsia="pl-PL"/>
        </w:rPr>
      </w:pPr>
    </w:p>
    <w:p w14:paraId="2272700B" w14:textId="77777777"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Wiadomości teoretyczne</w:t>
      </w:r>
      <w:r>
        <w:rPr>
          <w:rFonts w:ascii="Cambria" w:hAnsi="Cambria"/>
          <w:b/>
          <w:lang w:eastAsia="pl-PL"/>
        </w:rPr>
        <w:t xml:space="preserve"> -</w:t>
      </w:r>
    </w:p>
    <w:p w14:paraId="1B41250C" w14:textId="77777777" w:rsidR="00F01768" w:rsidRPr="00AE7338" w:rsidRDefault="00F01768" w:rsidP="00F01768">
      <w:pPr>
        <w:spacing w:before="120"/>
        <w:ind w:firstLine="601"/>
        <w:jc w:val="both"/>
        <w:rPr>
          <w:rFonts w:ascii="Cambria" w:hAnsi="Cambria"/>
          <w:lang w:eastAsia="pl-PL"/>
        </w:rPr>
      </w:pPr>
    </w:p>
    <w:p w14:paraId="2D37090A" w14:textId="77777777" w:rsidR="00F01768" w:rsidRDefault="00F01768" w:rsidP="00F01768">
      <w:pPr>
        <w:numPr>
          <w:ilvl w:val="0"/>
          <w:numId w:val="1"/>
        </w:numPr>
        <w:tabs>
          <w:tab w:val="clear" w:pos="1160"/>
          <w:tab w:val="num" w:pos="6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Przebieg ćwiczenia</w:t>
      </w:r>
      <w:bookmarkEnd w:id="0"/>
      <w:bookmarkEnd w:id="1"/>
    </w:p>
    <w:p w14:paraId="336289A5" w14:textId="77777777" w:rsidR="00F01768" w:rsidRDefault="00F01768" w:rsidP="00F01768">
      <w:pPr>
        <w:pStyle w:val="Akapitzlist"/>
        <w:rPr>
          <w:rFonts w:ascii="Cambria" w:hAnsi="Cambria"/>
          <w:b/>
          <w:lang w:eastAsia="pl-PL"/>
        </w:rPr>
      </w:pPr>
    </w:p>
    <w:p w14:paraId="66473D94" w14:textId="3F3D5963" w:rsidR="00F01768" w:rsidRDefault="00F01768" w:rsidP="00C459B9">
      <w:pPr>
        <w:pStyle w:val="Akapitzlist"/>
        <w:rPr>
          <w:rFonts w:ascii="Cambria" w:hAnsi="Cambria"/>
          <w:lang w:eastAsia="pl-PL"/>
        </w:rPr>
      </w:pPr>
      <w:r w:rsidRPr="00D060F3">
        <w:rPr>
          <w:rFonts w:ascii="Cambria" w:hAnsi="Cambria"/>
          <w:lang w:eastAsia="pl-PL"/>
        </w:rPr>
        <w:t xml:space="preserve">Omówienie </w:t>
      </w:r>
      <w:r w:rsidR="00CB137F">
        <w:rPr>
          <w:rFonts w:ascii="Cambria" w:hAnsi="Cambria"/>
          <w:lang w:eastAsia="pl-PL"/>
        </w:rPr>
        <w:t>zasad tworzenia funkcji, składni, sposobów użycia funkcji w programie.</w:t>
      </w:r>
    </w:p>
    <w:p w14:paraId="56125146" w14:textId="77777777" w:rsidR="00F01768" w:rsidRPr="00D060F3" w:rsidRDefault="00F01768" w:rsidP="00F01768">
      <w:pPr>
        <w:pStyle w:val="Akapitzlist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Wykonywanie zadań z listy, indywidualnie przez studentów.</w:t>
      </w:r>
    </w:p>
    <w:p w14:paraId="17C4C399" w14:textId="77777777" w:rsidR="00F01768" w:rsidRPr="00AE7338" w:rsidRDefault="00F01768" w:rsidP="00F01768">
      <w:pPr>
        <w:spacing w:before="120"/>
        <w:ind w:firstLine="601"/>
        <w:jc w:val="both"/>
        <w:rPr>
          <w:rFonts w:ascii="Cambria" w:hAnsi="Cambria"/>
          <w:lang w:eastAsia="pl-PL"/>
        </w:rPr>
      </w:pPr>
    </w:p>
    <w:p w14:paraId="72907DE6" w14:textId="77777777"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  <w:tab w:val="num" w:pos="14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Opracowanie wyników, sprawozdanie.</w:t>
      </w:r>
    </w:p>
    <w:p w14:paraId="2C3ADF09" w14:textId="77777777" w:rsidR="00F01768" w:rsidRDefault="00F01768" w:rsidP="00F01768">
      <w:pPr>
        <w:spacing w:before="120"/>
        <w:ind w:firstLine="601"/>
        <w:jc w:val="both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Studenci, jako efekt swojej pracy przesyłają kod napisanych programów.</w:t>
      </w:r>
    </w:p>
    <w:p w14:paraId="698B271F" w14:textId="77777777" w:rsidR="00F01768" w:rsidRPr="00AE7338" w:rsidRDefault="00F01768" w:rsidP="00F01768">
      <w:pPr>
        <w:spacing w:before="120"/>
        <w:ind w:firstLine="601"/>
        <w:jc w:val="both"/>
        <w:rPr>
          <w:rFonts w:ascii="Cambria" w:hAnsi="Cambria"/>
          <w:lang w:eastAsia="pl-PL"/>
        </w:rPr>
      </w:pPr>
    </w:p>
    <w:p w14:paraId="1A68BBB6" w14:textId="77777777" w:rsidR="00F01768" w:rsidRPr="00AE7338" w:rsidRDefault="00F01768" w:rsidP="00F01768">
      <w:pPr>
        <w:numPr>
          <w:ilvl w:val="0"/>
          <w:numId w:val="1"/>
        </w:numPr>
        <w:tabs>
          <w:tab w:val="clear" w:pos="1160"/>
          <w:tab w:val="num" w:pos="600"/>
          <w:tab w:val="num" w:pos="1400"/>
        </w:tabs>
        <w:ind w:left="600" w:hanging="300"/>
        <w:rPr>
          <w:rFonts w:ascii="Cambria" w:hAnsi="Cambria"/>
          <w:b/>
          <w:lang w:eastAsia="pl-PL"/>
        </w:rPr>
      </w:pPr>
      <w:r w:rsidRPr="00AE7338">
        <w:rPr>
          <w:rFonts w:ascii="Cambria" w:hAnsi="Cambria"/>
          <w:b/>
          <w:lang w:eastAsia="pl-PL"/>
        </w:rPr>
        <w:t>Zadania dodatkowe / Uwagi</w:t>
      </w:r>
    </w:p>
    <w:p w14:paraId="3EF5FABA" w14:textId="77777777" w:rsidR="006E1117" w:rsidRDefault="00195A1D"/>
    <w:sectPr w:rsidR="006E1117" w:rsidSect="00885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8" w:right="1106" w:bottom="1079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6BDB5" w14:textId="77777777" w:rsidR="009820EB" w:rsidRDefault="009820EB" w:rsidP="00081BCA">
      <w:r>
        <w:separator/>
      </w:r>
    </w:p>
  </w:endnote>
  <w:endnote w:type="continuationSeparator" w:id="0">
    <w:p w14:paraId="648CEF36" w14:textId="77777777" w:rsidR="009820EB" w:rsidRDefault="009820EB" w:rsidP="0008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10583" w14:textId="77777777" w:rsidR="00183508" w:rsidRDefault="00E65F4A" w:rsidP="009B7A6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F01768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11CD68E8" w14:textId="77777777" w:rsidR="00183508" w:rsidRDefault="00195A1D" w:rsidP="00183508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CD390" w14:textId="77777777" w:rsidR="00183508" w:rsidRDefault="00E65F4A" w:rsidP="009B7A6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F01768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06173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D1D20B2" w14:textId="77777777" w:rsidR="00183508" w:rsidRPr="0080129A" w:rsidRDefault="00195A1D" w:rsidP="001A00D6">
    <w:pPr>
      <w:pStyle w:val="Stopka"/>
      <w:ind w:right="360"/>
      <w:jc w:val="center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6D383" w14:textId="77777777" w:rsidR="002F7286" w:rsidRDefault="00195A1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BA8FE" w14:textId="77777777" w:rsidR="009820EB" w:rsidRDefault="009820EB" w:rsidP="00081BCA">
      <w:r>
        <w:separator/>
      </w:r>
    </w:p>
  </w:footnote>
  <w:footnote w:type="continuationSeparator" w:id="0">
    <w:p w14:paraId="3F0C131E" w14:textId="77777777" w:rsidR="009820EB" w:rsidRDefault="009820EB" w:rsidP="00081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211F9" w14:textId="77777777" w:rsidR="002F7286" w:rsidRDefault="00195A1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BCE1A" w14:textId="77777777" w:rsidR="00332516" w:rsidRPr="00AE7338" w:rsidRDefault="00F01768" w:rsidP="00183508">
    <w:pPr>
      <w:pStyle w:val="Tekstpodstawowy"/>
      <w:pBdr>
        <w:bottom w:val="single" w:sz="4" w:space="1" w:color="auto"/>
      </w:pBdr>
      <w:spacing w:line="240" w:lineRule="auto"/>
      <w:jc w:val="center"/>
      <w:rPr>
        <w:rFonts w:ascii="Cambria" w:hAnsi="Cambria"/>
        <w:sz w:val="20"/>
      </w:rPr>
    </w:pPr>
    <w:r w:rsidRPr="00AE7338">
      <w:rPr>
        <w:rFonts w:ascii="Cambria" w:hAnsi="Cambria"/>
        <w:sz w:val="20"/>
      </w:rPr>
      <w:t>Akademia im. Jakuba z Paradyża w Gorzowie Wlkp.</w:t>
    </w:r>
  </w:p>
  <w:p w14:paraId="736E7BCE" w14:textId="77777777" w:rsidR="00C4381E" w:rsidRPr="00AE7338" w:rsidRDefault="00F01768" w:rsidP="00183508">
    <w:pPr>
      <w:pStyle w:val="Tekstpodstawowy"/>
      <w:pBdr>
        <w:bottom w:val="single" w:sz="4" w:space="1" w:color="auto"/>
      </w:pBdr>
      <w:spacing w:line="240" w:lineRule="auto"/>
      <w:jc w:val="center"/>
      <w:rPr>
        <w:rFonts w:ascii="Cambria" w:hAnsi="Cambria"/>
        <w:sz w:val="20"/>
      </w:rPr>
    </w:pPr>
    <w:r w:rsidRPr="00AE7338">
      <w:rPr>
        <w:rFonts w:ascii="Cambria" w:hAnsi="Cambria"/>
        <w:sz w:val="20"/>
      </w:rPr>
      <w:t>Wydział Techniczny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CA6A7" w14:textId="77777777" w:rsidR="002F7286" w:rsidRDefault="00195A1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11513"/>
    <w:multiLevelType w:val="hybridMultilevel"/>
    <w:tmpl w:val="EA36BC78"/>
    <w:lvl w:ilvl="0" w:tplc="7CA41C0E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F646881E">
      <w:start w:val="1"/>
      <w:numFmt w:val="upperLetter"/>
      <w:lvlText w:val="%2."/>
      <w:lvlJc w:val="left"/>
      <w:pPr>
        <w:tabs>
          <w:tab w:val="num" w:pos="1880"/>
        </w:tabs>
        <w:ind w:left="1880" w:hanging="360"/>
      </w:pPr>
      <w:rPr>
        <w:rFonts w:ascii="Times New Roman" w:eastAsia="Times New Roman" w:hAnsi="Times New Roman" w:cs="Times New Roman"/>
      </w:rPr>
    </w:lvl>
    <w:lvl w:ilvl="2" w:tplc="DD8CECC0">
      <w:start w:val="1"/>
      <w:numFmt w:val="bullet"/>
      <w:lvlText w:val="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color w:val="auto"/>
      </w:rPr>
    </w:lvl>
    <w:lvl w:ilvl="3" w:tplc="1C60EAA4">
      <w:start w:val="1"/>
      <w:numFmt w:val="upperLetter"/>
      <w:lvlText w:val="%4."/>
      <w:lvlJc w:val="left"/>
      <w:pPr>
        <w:tabs>
          <w:tab w:val="num" w:pos="3320"/>
        </w:tabs>
        <w:ind w:left="33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68"/>
    <w:rsid w:val="00081BCA"/>
    <w:rsid w:val="00096C80"/>
    <w:rsid w:val="00195A1D"/>
    <w:rsid w:val="0036060F"/>
    <w:rsid w:val="0036472B"/>
    <w:rsid w:val="003C1F62"/>
    <w:rsid w:val="00605057"/>
    <w:rsid w:val="00610A1C"/>
    <w:rsid w:val="00611DD5"/>
    <w:rsid w:val="00686CD6"/>
    <w:rsid w:val="008C52DB"/>
    <w:rsid w:val="009519ED"/>
    <w:rsid w:val="009820EB"/>
    <w:rsid w:val="009B201C"/>
    <w:rsid w:val="00C459B9"/>
    <w:rsid w:val="00CB137F"/>
    <w:rsid w:val="00CC5D01"/>
    <w:rsid w:val="00E06173"/>
    <w:rsid w:val="00E65F4A"/>
    <w:rsid w:val="00F0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E58D"/>
  <w15:docId w15:val="{B8917940-4164-824A-BA4B-E7D60F1B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017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3">
    <w:name w:val="heading 3"/>
    <w:basedOn w:val="Normalny"/>
    <w:next w:val="Normalny"/>
    <w:link w:val="Nagwek3Znak"/>
    <w:qFormat/>
    <w:rsid w:val="00F01768"/>
    <w:pPr>
      <w:keepNext/>
      <w:spacing w:before="240" w:after="60"/>
      <w:outlineLvl w:val="2"/>
    </w:pPr>
    <w:rPr>
      <w:b/>
      <w:sz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F01768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F01768"/>
    <w:pPr>
      <w:spacing w:line="360" w:lineRule="auto"/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F01768"/>
    <w:rPr>
      <w:rFonts w:ascii="Times New Roman" w:eastAsia="Times New Roman" w:hAnsi="Times New Roman" w:cs="Times New Roman"/>
      <w:sz w:val="24"/>
      <w:szCs w:val="20"/>
    </w:rPr>
  </w:style>
  <w:style w:type="paragraph" w:styleId="Nagwek">
    <w:name w:val="header"/>
    <w:basedOn w:val="Normalny"/>
    <w:link w:val="NagwekZnak"/>
    <w:rsid w:val="00F017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F01768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rsid w:val="00F017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F01768"/>
    <w:rPr>
      <w:rFonts w:ascii="Times New Roman" w:eastAsia="Times New Roman" w:hAnsi="Times New Roman" w:cs="Times New Roman"/>
      <w:sz w:val="20"/>
      <w:szCs w:val="20"/>
    </w:rPr>
  </w:style>
  <w:style w:type="character" w:styleId="Numerstrony">
    <w:name w:val="page number"/>
    <w:basedOn w:val="Domylnaczcionkaakapitu"/>
    <w:rsid w:val="00F01768"/>
  </w:style>
  <w:style w:type="paragraph" w:styleId="Akapitzlist">
    <w:name w:val="List Paragraph"/>
    <w:basedOn w:val="Normalny"/>
    <w:uiPriority w:val="34"/>
    <w:qFormat/>
    <w:rsid w:val="00F0176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Wykladowca</dc:creator>
  <cp:lastModifiedBy>Elżbieta Błaszczak</cp:lastModifiedBy>
  <cp:revision>3</cp:revision>
  <dcterms:created xsi:type="dcterms:W3CDTF">2020-12-15T17:25:00Z</dcterms:created>
  <dcterms:modified xsi:type="dcterms:W3CDTF">2021-01-06T20:13:00Z</dcterms:modified>
</cp:coreProperties>
</file>