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2A" w:rsidRDefault="00527C2A" w:rsidP="00527C2A">
      <w:pPr>
        <w:pStyle w:val="Heading2"/>
        <w:shd w:val="clear" w:color="auto" w:fill="FFFFFF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TesorFlow.js</w:t>
      </w:r>
    </w:p>
    <w:p w:rsidR="00527C2A" w:rsidRDefault="00527C2A" w:rsidP="00527C2A">
      <w:pPr>
        <w:pStyle w:val="w3-large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A JavaScript Library for</w:t>
      </w:r>
    </w:p>
    <w:p w:rsidR="00527C2A" w:rsidRDefault="00527C2A" w:rsidP="00527C2A">
      <w:pPr>
        <w:pStyle w:val="Heading3"/>
        <w:shd w:val="clear" w:color="auto" w:fill="FFFFFF"/>
        <w:spacing w:before="92" w:after="92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Training and Deploying</w:t>
      </w:r>
      <w:r>
        <w:rPr>
          <w:rFonts w:ascii="Segoe UI" w:hAnsi="Segoe UI" w:cs="Segoe UI"/>
          <w:b w:val="0"/>
          <w:bCs w:val="0"/>
          <w:color w:val="000000"/>
        </w:rPr>
        <w:br/>
      </w:r>
      <w:r>
        <w:rPr>
          <w:rFonts w:ascii="Segoe UI" w:hAnsi="Segoe UI" w:cs="Segoe UI"/>
          <w:color w:val="000000"/>
        </w:rPr>
        <w:t>Machine Learning Models</w:t>
      </w:r>
      <w:r>
        <w:rPr>
          <w:rFonts w:ascii="Segoe UI" w:hAnsi="Segoe UI" w:cs="Segoe UI"/>
          <w:b w:val="0"/>
          <w:bCs w:val="0"/>
          <w:color w:val="000000"/>
        </w:rPr>
        <w:br/>
      </w:r>
      <w:proofErr w:type="gramStart"/>
      <w:r>
        <w:rPr>
          <w:rFonts w:ascii="Segoe UI" w:hAnsi="Segoe UI" w:cs="Segoe UI"/>
          <w:b w:val="0"/>
          <w:bCs w:val="0"/>
          <w:color w:val="000000"/>
        </w:rPr>
        <w:t>In</w:t>
      </w:r>
      <w:proofErr w:type="gramEnd"/>
      <w:r>
        <w:rPr>
          <w:rFonts w:ascii="Segoe UI" w:hAnsi="Segoe UI" w:cs="Segoe UI"/>
          <w:b w:val="0"/>
          <w:bCs w:val="0"/>
          <w:color w:val="000000"/>
        </w:rPr>
        <w:t xml:space="preserve"> the Browser</w:t>
      </w:r>
    </w:p>
    <w:p w:rsidR="00527C2A" w:rsidRDefault="00527C2A" w:rsidP="00527C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44662" cy="2771419"/>
            <wp:effectExtent l="19050" t="0" r="0" b="0"/>
            <wp:docPr id="2" name="Picture 1" descr="https://www.w3schools.com/ai/img_tensorflow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schools.com/ai/img_tensorflow_mode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8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2A" w:rsidRDefault="00527C2A" w:rsidP="00527C2A">
      <w:pPr>
        <w:spacing w:before="185" w:after="185"/>
      </w:pPr>
      <w:r>
        <w:pict>
          <v:rect id="_x0000_i1025" style="width:0;height:0" o:hralign="center" o:hrstd="t" o:hrnoshade="t" o:hr="t" fillcolor="black" stroked="f"/>
        </w:pict>
      </w:r>
    </w:p>
    <w:p w:rsidR="00527C2A" w:rsidRDefault="00527C2A" w:rsidP="00527C2A">
      <w:pPr>
        <w:pStyle w:val="Heading2"/>
        <w:shd w:val="clear" w:color="auto" w:fill="FFFFFF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Tensorflow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Models</w:t>
      </w:r>
    </w:p>
    <w:p w:rsidR="00527C2A" w:rsidRDefault="00527C2A" w:rsidP="00527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b/>
          <w:bCs/>
          <w:color w:val="000000"/>
          <w:sz w:val="14"/>
          <w:szCs w:val="14"/>
        </w:rPr>
        <w:t>Models</w:t>
      </w:r>
      <w:r>
        <w:rPr>
          <w:rFonts w:ascii="Verdana" w:hAnsi="Verdana"/>
          <w:color w:val="000000"/>
          <w:sz w:val="14"/>
          <w:szCs w:val="14"/>
        </w:rPr>
        <w:t> and </w:t>
      </w:r>
      <w:r>
        <w:rPr>
          <w:rFonts w:ascii="Verdana" w:hAnsi="Verdana"/>
          <w:b/>
          <w:bCs/>
          <w:color w:val="000000"/>
          <w:sz w:val="14"/>
          <w:szCs w:val="14"/>
        </w:rPr>
        <w:t>Layers</w:t>
      </w:r>
      <w:r>
        <w:rPr>
          <w:rFonts w:ascii="Verdana" w:hAnsi="Verdana"/>
          <w:color w:val="000000"/>
          <w:sz w:val="14"/>
          <w:szCs w:val="14"/>
        </w:rPr>
        <w:t> are important building blocks in </w:t>
      </w:r>
      <w:r>
        <w:rPr>
          <w:rFonts w:ascii="Verdana" w:hAnsi="Verdana"/>
          <w:b/>
          <w:bCs/>
          <w:color w:val="000000"/>
          <w:sz w:val="14"/>
          <w:szCs w:val="14"/>
        </w:rPr>
        <w:t>Machine Learning</w:t>
      </w:r>
      <w:r>
        <w:rPr>
          <w:rFonts w:ascii="Verdana" w:hAnsi="Verdana"/>
          <w:color w:val="000000"/>
          <w:sz w:val="14"/>
          <w:szCs w:val="14"/>
        </w:rPr>
        <w:t>.</w:t>
      </w:r>
    </w:p>
    <w:p w:rsidR="00527C2A" w:rsidRDefault="00527C2A" w:rsidP="00527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For different Machine Learning tasks you must combine different types of Layers into a Model that can be trained with data to predict future values.</w:t>
      </w:r>
    </w:p>
    <w:p w:rsidR="00527C2A" w:rsidRDefault="00527C2A" w:rsidP="00527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TensorFlow.js is supporting different types of </w:t>
      </w:r>
      <w:r>
        <w:rPr>
          <w:rFonts w:ascii="Verdana" w:hAnsi="Verdana"/>
          <w:b/>
          <w:bCs/>
          <w:color w:val="000000"/>
          <w:sz w:val="14"/>
          <w:szCs w:val="14"/>
        </w:rPr>
        <w:t>Models</w:t>
      </w:r>
      <w:r>
        <w:rPr>
          <w:rFonts w:ascii="Verdana" w:hAnsi="Verdana"/>
          <w:color w:val="000000"/>
          <w:sz w:val="14"/>
          <w:szCs w:val="14"/>
        </w:rPr>
        <w:t> and different types of </w:t>
      </w:r>
      <w:r>
        <w:rPr>
          <w:rFonts w:ascii="Verdana" w:hAnsi="Verdana"/>
          <w:b/>
          <w:bCs/>
          <w:color w:val="000000"/>
          <w:sz w:val="14"/>
          <w:szCs w:val="14"/>
        </w:rPr>
        <w:t>Layers.</w:t>
      </w:r>
    </w:p>
    <w:p w:rsidR="00527C2A" w:rsidRDefault="00527C2A" w:rsidP="00527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A </w:t>
      </w:r>
      <w:proofErr w:type="spellStart"/>
      <w:r>
        <w:rPr>
          <w:rFonts w:ascii="Verdana" w:hAnsi="Verdana"/>
          <w:color w:val="000000"/>
          <w:sz w:val="14"/>
          <w:szCs w:val="14"/>
        </w:rPr>
        <w:t>TensorFlow</w:t>
      </w:r>
      <w:proofErr w:type="spellEnd"/>
      <w:r>
        <w:rPr>
          <w:rFonts w:ascii="Verdana" w:hAnsi="Verdana"/>
          <w:color w:val="000000"/>
          <w:sz w:val="14"/>
          <w:szCs w:val="14"/>
        </w:rPr>
        <w:t> </w:t>
      </w:r>
      <w:r>
        <w:rPr>
          <w:rFonts w:ascii="Verdana" w:hAnsi="Verdana"/>
          <w:b/>
          <w:bCs/>
          <w:color w:val="000000"/>
          <w:sz w:val="14"/>
          <w:szCs w:val="14"/>
        </w:rPr>
        <w:t>Model</w:t>
      </w:r>
      <w:r>
        <w:rPr>
          <w:rFonts w:ascii="Verdana" w:hAnsi="Verdana"/>
          <w:color w:val="000000"/>
          <w:sz w:val="14"/>
          <w:szCs w:val="14"/>
        </w:rPr>
        <w:t> is a </w:t>
      </w:r>
      <w:r>
        <w:rPr>
          <w:rFonts w:ascii="Verdana" w:hAnsi="Verdana"/>
          <w:b/>
          <w:bCs/>
          <w:color w:val="000000"/>
          <w:sz w:val="14"/>
          <w:szCs w:val="14"/>
        </w:rPr>
        <w:t>Neural Network</w:t>
      </w:r>
      <w:r>
        <w:rPr>
          <w:rFonts w:ascii="Verdana" w:hAnsi="Verdana"/>
          <w:color w:val="000000"/>
          <w:sz w:val="14"/>
          <w:szCs w:val="14"/>
        </w:rPr>
        <w:t> with one or more </w:t>
      </w:r>
      <w:r>
        <w:rPr>
          <w:rFonts w:ascii="Verdana" w:hAnsi="Verdana"/>
          <w:b/>
          <w:bCs/>
          <w:color w:val="000000"/>
          <w:sz w:val="14"/>
          <w:szCs w:val="14"/>
        </w:rPr>
        <w:t>Layers</w:t>
      </w:r>
      <w:r>
        <w:rPr>
          <w:rFonts w:ascii="Verdana" w:hAnsi="Verdana"/>
          <w:color w:val="000000"/>
          <w:sz w:val="14"/>
          <w:szCs w:val="14"/>
        </w:rPr>
        <w:t>.</w:t>
      </w:r>
    </w:p>
    <w:p w:rsidR="00527C2A" w:rsidRDefault="00527C2A" w:rsidP="00527C2A">
      <w:pPr>
        <w:spacing w:before="185" w:after="185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527C2A" w:rsidRDefault="00527C2A" w:rsidP="00527C2A">
      <w:pPr>
        <w:pStyle w:val="Heading2"/>
        <w:shd w:val="clear" w:color="auto" w:fill="FFFFFF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Tensorflow</w:t>
      </w:r>
      <w:proofErr w:type="spellEnd"/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 xml:space="preserve"> Project</w:t>
      </w:r>
    </w:p>
    <w:p w:rsidR="00527C2A" w:rsidRDefault="00527C2A" w:rsidP="00527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A </w:t>
      </w:r>
      <w:proofErr w:type="spellStart"/>
      <w:r>
        <w:rPr>
          <w:rFonts w:ascii="Verdana" w:hAnsi="Verdana"/>
          <w:color w:val="000000"/>
          <w:sz w:val="14"/>
          <w:szCs w:val="14"/>
        </w:rPr>
        <w:t>Tensorflow</w:t>
      </w:r>
      <w:proofErr w:type="spellEnd"/>
      <w:r>
        <w:rPr>
          <w:rFonts w:ascii="Verdana" w:hAnsi="Verdana"/>
          <w:color w:val="000000"/>
          <w:sz w:val="14"/>
          <w:szCs w:val="14"/>
        </w:rPr>
        <w:t xml:space="preserve"> project has this typical workflow:</w:t>
      </w:r>
    </w:p>
    <w:p w:rsidR="00527C2A" w:rsidRDefault="00527C2A" w:rsidP="00527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Collecting Data</w:t>
      </w:r>
    </w:p>
    <w:p w:rsidR="00527C2A" w:rsidRDefault="00527C2A" w:rsidP="00527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Creating a Model</w:t>
      </w:r>
    </w:p>
    <w:p w:rsidR="00527C2A" w:rsidRDefault="00527C2A" w:rsidP="00527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Adding Layers to the Model</w:t>
      </w:r>
    </w:p>
    <w:p w:rsidR="00527C2A" w:rsidRDefault="00527C2A" w:rsidP="00527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Compiling the Model</w:t>
      </w:r>
    </w:p>
    <w:p w:rsidR="00527C2A" w:rsidRDefault="00527C2A" w:rsidP="00527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Training the Model</w:t>
      </w:r>
    </w:p>
    <w:p w:rsidR="00527C2A" w:rsidRDefault="00527C2A" w:rsidP="00527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lastRenderedPageBreak/>
        <w:t>Using the Model</w:t>
      </w:r>
    </w:p>
    <w:p w:rsidR="00527C2A" w:rsidRDefault="00527C2A" w:rsidP="00527C2A">
      <w:pPr>
        <w:spacing w:before="185" w:after="185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527C2A" w:rsidRDefault="00527C2A" w:rsidP="00527C2A">
      <w:pPr>
        <w:pStyle w:val="Heading2"/>
        <w:shd w:val="clear" w:color="auto" w:fill="FFFFFF"/>
        <w:spacing w:before="92" w:beforeAutospacing="0" w:after="92" w:afterAutospacing="0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27C2A" w:rsidRDefault="00527C2A" w:rsidP="00527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Suppose you knew a function that defined a </w:t>
      </w:r>
      <w:proofErr w:type="spellStart"/>
      <w:r>
        <w:rPr>
          <w:rFonts w:ascii="Verdana" w:hAnsi="Verdana"/>
          <w:color w:val="000000"/>
          <w:sz w:val="14"/>
          <w:szCs w:val="14"/>
        </w:rPr>
        <w:t>strait</w:t>
      </w:r>
      <w:proofErr w:type="spellEnd"/>
      <w:r>
        <w:rPr>
          <w:rFonts w:ascii="Verdana" w:hAnsi="Verdana"/>
          <w:color w:val="000000"/>
          <w:sz w:val="14"/>
          <w:szCs w:val="14"/>
        </w:rPr>
        <w:t xml:space="preserve"> line:</w:t>
      </w:r>
    </w:p>
    <w:p w:rsidR="00527C2A" w:rsidRDefault="00527C2A" w:rsidP="00527C2A">
      <w:pPr>
        <w:pStyle w:val="w3-large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i/>
          <w:iCs/>
          <w:color w:val="000000"/>
        </w:rPr>
        <w:t>Y = 1.2X + 5</w:t>
      </w:r>
    </w:p>
    <w:p w:rsidR="00527C2A" w:rsidRDefault="00527C2A" w:rsidP="00527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Then you could calculate any y value with the JavaScript formula:</w:t>
      </w:r>
    </w:p>
    <w:p w:rsidR="00527C2A" w:rsidRDefault="00527C2A" w:rsidP="00527C2A">
      <w:pPr>
        <w:shd w:val="clear" w:color="auto" w:fill="FFFFFF"/>
        <w:rPr>
          <w:rFonts w:ascii="Consolas" w:hAnsi="Consolas"/>
          <w:color w:val="000000"/>
          <w:sz w:val="14"/>
          <w:szCs w:val="14"/>
        </w:rPr>
      </w:pPr>
      <w:r>
        <w:rPr>
          <w:rStyle w:val="jscolor"/>
          <w:rFonts w:ascii="Consolas" w:hAnsi="Consolas"/>
          <w:color w:val="000000"/>
          <w:sz w:val="14"/>
          <w:szCs w:val="14"/>
        </w:rPr>
        <w:t>y =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1.2</w:t>
      </w:r>
      <w:r>
        <w:rPr>
          <w:rStyle w:val="jscolor"/>
          <w:rFonts w:ascii="Consolas" w:hAnsi="Consolas"/>
          <w:color w:val="000000"/>
          <w:sz w:val="14"/>
          <w:szCs w:val="14"/>
        </w:rPr>
        <w:t> * x + </w:t>
      </w:r>
      <w:r>
        <w:rPr>
          <w:rStyle w:val="jsnumbercolor"/>
          <w:rFonts w:ascii="Consolas" w:hAnsi="Consolas"/>
          <w:color w:val="FF0000"/>
          <w:sz w:val="14"/>
          <w:szCs w:val="14"/>
        </w:rPr>
        <w:t>5</w:t>
      </w:r>
      <w:r>
        <w:rPr>
          <w:rStyle w:val="jscolor"/>
          <w:rFonts w:ascii="Consolas" w:hAnsi="Consolas"/>
          <w:color w:val="000000"/>
          <w:sz w:val="14"/>
          <w:szCs w:val="14"/>
        </w:rPr>
        <w:t>;</w:t>
      </w:r>
    </w:p>
    <w:p w:rsidR="00527C2A" w:rsidRDefault="00527C2A" w:rsidP="00527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To demonstrate Tensorflow.js, we could train a Tensorflow.js model to predict Y values based on X inputs.</w:t>
      </w:r>
    </w:p>
    <w:p w:rsidR="00F65A0F" w:rsidRPr="00527C2A" w:rsidRDefault="00F65A0F" w:rsidP="00527C2A"/>
    <w:sectPr w:rsidR="00F65A0F" w:rsidRPr="00527C2A" w:rsidSect="00297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46AC"/>
    <w:multiLevelType w:val="multilevel"/>
    <w:tmpl w:val="0DE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87B93"/>
    <w:multiLevelType w:val="multilevel"/>
    <w:tmpl w:val="1182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CE6FD4"/>
    <w:multiLevelType w:val="multilevel"/>
    <w:tmpl w:val="FC66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253694"/>
    <w:multiLevelType w:val="multilevel"/>
    <w:tmpl w:val="F89E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1D2A03"/>
    <w:multiLevelType w:val="multilevel"/>
    <w:tmpl w:val="004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20332"/>
    <w:rsid w:val="00297111"/>
    <w:rsid w:val="004D6B02"/>
    <w:rsid w:val="00520332"/>
    <w:rsid w:val="00527C2A"/>
    <w:rsid w:val="00633EAC"/>
    <w:rsid w:val="007B1560"/>
    <w:rsid w:val="00823577"/>
    <w:rsid w:val="00D47AD5"/>
    <w:rsid w:val="00E13AA4"/>
    <w:rsid w:val="00F6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11"/>
  </w:style>
  <w:style w:type="paragraph" w:styleId="Heading1">
    <w:name w:val="heading 1"/>
    <w:basedOn w:val="Normal"/>
    <w:next w:val="Normal"/>
    <w:link w:val="Heading1Char"/>
    <w:uiPriority w:val="9"/>
    <w:qFormat/>
    <w:rsid w:val="00823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20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A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3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32"/>
    <w:rPr>
      <w:rFonts w:ascii="Tahoma" w:hAnsi="Tahoma" w:cs="Tahoma"/>
      <w:sz w:val="16"/>
      <w:szCs w:val="16"/>
    </w:rPr>
  </w:style>
  <w:style w:type="character" w:customStyle="1" w:styleId="w3-codespan">
    <w:name w:val="w3-codespan"/>
    <w:basedOn w:val="DefaultParagraphFont"/>
    <w:rsid w:val="00F65A0F"/>
  </w:style>
  <w:style w:type="character" w:customStyle="1" w:styleId="jscolor">
    <w:name w:val="jscolor"/>
    <w:basedOn w:val="DefaultParagraphFont"/>
    <w:rsid w:val="00F65A0F"/>
  </w:style>
  <w:style w:type="character" w:customStyle="1" w:styleId="jskeywordcolor">
    <w:name w:val="jskeywordcolor"/>
    <w:basedOn w:val="DefaultParagraphFont"/>
    <w:rsid w:val="00F65A0F"/>
  </w:style>
  <w:style w:type="character" w:customStyle="1" w:styleId="jsnumbercolor">
    <w:name w:val="jsnumbercolor"/>
    <w:basedOn w:val="DefaultParagraphFont"/>
    <w:rsid w:val="00F65A0F"/>
  </w:style>
  <w:style w:type="character" w:customStyle="1" w:styleId="jspropertycolor">
    <w:name w:val="jspropertycolor"/>
    <w:basedOn w:val="DefaultParagraphFont"/>
    <w:rsid w:val="00F65A0F"/>
  </w:style>
  <w:style w:type="character" w:styleId="Hyperlink">
    <w:name w:val="Hyperlink"/>
    <w:basedOn w:val="DefaultParagraphFont"/>
    <w:uiPriority w:val="99"/>
    <w:semiHidden/>
    <w:unhideWhenUsed/>
    <w:rsid w:val="00F65A0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A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stringcolor">
    <w:name w:val="jsstringcolor"/>
    <w:basedOn w:val="DefaultParagraphFont"/>
    <w:rsid w:val="00D47AD5"/>
  </w:style>
  <w:style w:type="character" w:customStyle="1" w:styleId="Heading1Char">
    <w:name w:val="Heading 1 Char"/>
    <w:basedOn w:val="DefaultParagraphFont"/>
    <w:link w:val="Heading1"/>
    <w:uiPriority w:val="9"/>
    <w:rsid w:val="00823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color">
    <w:name w:val="commentcolor"/>
    <w:basedOn w:val="DefaultParagraphFont"/>
    <w:rsid w:val="00823577"/>
  </w:style>
  <w:style w:type="paragraph" w:customStyle="1" w:styleId="w3-large">
    <w:name w:val="w3-large"/>
    <w:basedOn w:val="Normal"/>
    <w:rsid w:val="0082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823577"/>
  </w:style>
  <w:style w:type="character" w:customStyle="1" w:styleId="tagcolor">
    <w:name w:val="tagcolor"/>
    <w:basedOn w:val="DefaultParagraphFont"/>
    <w:rsid w:val="00823577"/>
  </w:style>
  <w:style w:type="character" w:customStyle="1" w:styleId="attributecolor">
    <w:name w:val="attributecolor"/>
    <w:basedOn w:val="DefaultParagraphFont"/>
    <w:rsid w:val="00823577"/>
  </w:style>
  <w:style w:type="character" w:customStyle="1" w:styleId="attributevaluecolor">
    <w:name w:val="attributevaluecolor"/>
    <w:basedOn w:val="DefaultParagraphFont"/>
    <w:rsid w:val="00823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025">
          <w:marLeft w:val="-295"/>
          <w:marRight w:val="-29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165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86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  <w:div w:id="530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593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87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  <w:div w:id="698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98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7767560">
          <w:marLeft w:val="-295"/>
          <w:marRight w:val="-29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209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671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722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59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  <w:div w:id="1359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558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92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  <w:div w:id="1739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909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586">
          <w:marLeft w:val="-185"/>
          <w:marRight w:val="-185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29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2022-09-05T14:05:00Z</dcterms:created>
  <dcterms:modified xsi:type="dcterms:W3CDTF">2022-09-05T14:06:00Z</dcterms:modified>
</cp:coreProperties>
</file>