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049E" w:rsidRPr="000C0A96" w:rsidRDefault="000C0A96">
      <w:pPr>
        <w:rPr>
          <w:sz w:val="24"/>
          <w:szCs w:val="24"/>
        </w:rPr>
      </w:pPr>
      <w:r w:rsidRPr="000C0A96">
        <w:rPr>
          <w:sz w:val="24"/>
          <w:szCs w:val="24"/>
        </w:rPr>
        <w:t>Приобретение абонемента в рассрочку.</w:t>
      </w:r>
    </w:p>
    <w:p w:rsidR="000C0A96" w:rsidRPr="000C0A96" w:rsidRDefault="000C0A96">
      <w:pPr>
        <w:rPr>
          <w:sz w:val="24"/>
          <w:szCs w:val="24"/>
        </w:rPr>
      </w:pPr>
    </w:p>
    <w:p w:rsidR="000C0A96" w:rsidRPr="000C0A96" w:rsidRDefault="000C0A96">
      <w:pPr>
        <w:rPr>
          <w:sz w:val="24"/>
          <w:szCs w:val="24"/>
        </w:rPr>
      </w:pPr>
      <w:proofErr w:type="spellStart"/>
      <w:r w:rsidRPr="000C0A96">
        <w:rPr>
          <w:sz w:val="24"/>
          <w:szCs w:val="24"/>
        </w:rPr>
        <w:t>Барсова</w:t>
      </w:r>
      <w:proofErr w:type="spellEnd"/>
      <w:r w:rsidRPr="000C0A96">
        <w:rPr>
          <w:sz w:val="24"/>
          <w:szCs w:val="24"/>
        </w:rPr>
        <w:t xml:space="preserve"> Анна Валерьевна</w:t>
      </w:r>
      <w:r w:rsidRPr="000C0A96">
        <w:rPr>
          <w:sz w:val="24"/>
          <w:szCs w:val="24"/>
        </w:rPr>
        <w:t xml:space="preserve"> (</w:t>
      </w:r>
      <w:r w:rsidRPr="000C0A96">
        <w:rPr>
          <w:sz w:val="24"/>
          <w:szCs w:val="24"/>
        </w:rPr>
        <w:t>+7 (960) 2110999</w:t>
      </w:r>
      <w:r w:rsidRPr="000C0A96">
        <w:rPr>
          <w:sz w:val="24"/>
          <w:szCs w:val="24"/>
        </w:rPr>
        <w:t>)</w:t>
      </w:r>
    </w:p>
    <w:p w:rsidR="000C0A96" w:rsidRPr="000C0A96" w:rsidRDefault="000C0A96">
      <w:pPr>
        <w:rPr>
          <w:sz w:val="24"/>
          <w:szCs w:val="24"/>
        </w:rPr>
      </w:pPr>
      <w:r w:rsidRPr="000C0A96">
        <w:rPr>
          <w:sz w:val="24"/>
          <w:szCs w:val="24"/>
        </w:rPr>
        <w:t>Продажа в рассрочку.</w:t>
      </w:r>
    </w:p>
    <w:p w:rsidR="000C0A96" w:rsidRDefault="000C0A96">
      <w:r>
        <w:rPr>
          <w:noProof/>
        </w:rPr>
        <w:drawing>
          <wp:inline distT="0" distB="0" distL="0" distR="0" wp14:anchorId="4194E725" wp14:editId="35BE09D7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A96" w:rsidRDefault="000C0A96"/>
    <w:p w:rsidR="000C0A96" w:rsidRPr="000C0A96" w:rsidRDefault="000C0A96">
      <w:pPr>
        <w:rPr>
          <w:sz w:val="24"/>
          <w:szCs w:val="24"/>
        </w:rPr>
      </w:pPr>
      <w:r w:rsidRPr="000C0A96">
        <w:rPr>
          <w:sz w:val="24"/>
          <w:szCs w:val="24"/>
        </w:rPr>
        <w:t>График рассрочки</w:t>
      </w:r>
      <w:bookmarkStart w:id="0" w:name="_GoBack"/>
      <w:bookmarkEnd w:id="0"/>
    </w:p>
    <w:p w:rsidR="000C0A96" w:rsidRDefault="000C0A96"/>
    <w:p w:rsidR="000C0A96" w:rsidRDefault="000C0A96">
      <w:r>
        <w:rPr>
          <w:noProof/>
        </w:rPr>
        <w:drawing>
          <wp:inline distT="0" distB="0" distL="0" distR="0" wp14:anchorId="71E703E9" wp14:editId="61CF167A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A96" w:rsidRDefault="000C0A96"/>
    <w:p w:rsidR="000C0A96" w:rsidRPr="000C0A96" w:rsidRDefault="000C0A96">
      <w:pPr>
        <w:rPr>
          <w:sz w:val="24"/>
          <w:szCs w:val="24"/>
        </w:rPr>
      </w:pPr>
      <w:r w:rsidRPr="000C0A96">
        <w:rPr>
          <w:sz w:val="24"/>
          <w:szCs w:val="24"/>
        </w:rPr>
        <w:lastRenderedPageBreak/>
        <w:t>Структура подчиненности документа с поступившими оплатами.</w:t>
      </w:r>
    </w:p>
    <w:p w:rsidR="000C0A96" w:rsidRDefault="000C0A96"/>
    <w:p w:rsidR="000C0A96" w:rsidRDefault="000C0A96">
      <w:r>
        <w:rPr>
          <w:noProof/>
        </w:rPr>
        <w:drawing>
          <wp:inline distT="0" distB="0" distL="0" distR="0" wp14:anchorId="6568E6E3" wp14:editId="3DE0F9D3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A96" w:rsidRDefault="000C0A96"/>
    <w:p w:rsidR="000C0A96" w:rsidRDefault="000C0A96"/>
    <w:p w:rsidR="000C0A96" w:rsidRPr="000C0A96" w:rsidRDefault="000C0A96">
      <w:pPr>
        <w:rPr>
          <w:sz w:val="24"/>
          <w:szCs w:val="24"/>
        </w:rPr>
      </w:pPr>
      <w:r w:rsidRPr="000C0A96">
        <w:rPr>
          <w:sz w:val="24"/>
          <w:szCs w:val="24"/>
        </w:rPr>
        <w:t xml:space="preserve">Блокировка </w:t>
      </w:r>
      <w:r w:rsidRPr="000C0A96">
        <w:rPr>
          <w:sz w:val="24"/>
          <w:szCs w:val="24"/>
        </w:rPr>
        <w:t>абонемента из-за просрочки платежа</w:t>
      </w:r>
    </w:p>
    <w:p w:rsidR="000C0A96" w:rsidRDefault="000C0A96"/>
    <w:p w:rsidR="000C0A96" w:rsidRDefault="000C0A96">
      <w:pPr>
        <w:rPr>
          <w:noProof/>
        </w:rPr>
      </w:pPr>
      <w:r>
        <w:rPr>
          <w:noProof/>
        </w:rPr>
        <w:drawing>
          <wp:inline distT="0" distB="0" distL="0" distR="0" wp14:anchorId="67E96BF9" wp14:editId="3AD91679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A96" w:rsidRDefault="000C0A96">
      <w:pPr>
        <w:rPr>
          <w:noProof/>
        </w:rPr>
      </w:pPr>
    </w:p>
    <w:p w:rsidR="000C0A96" w:rsidRDefault="000C0A96">
      <w:pPr>
        <w:rPr>
          <w:noProof/>
        </w:rPr>
      </w:pPr>
    </w:p>
    <w:p w:rsidR="000C0A96" w:rsidRPr="000C0A96" w:rsidRDefault="000C0A96">
      <w:pPr>
        <w:rPr>
          <w:noProof/>
          <w:sz w:val="24"/>
          <w:szCs w:val="24"/>
        </w:rPr>
      </w:pPr>
      <w:r w:rsidRPr="000C0A96">
        <w:rPr>
          <w:noProof/>
          <w:sz w:val="24"/>
          <w:szCs w:val="24"/>
        </w:rPr>
        <w:lastRenderedPageBreak/>
        <w:t>Движение по регистрам</w:t>
      </w:r>
    </w:p>
    <w:p w:rsidR="000C0A96" w:rsidRDefault="000C0A96">
      <w:pPr>
        <w:rPr>
          <w:noProof/>
        </w:rPr>
      </w:pPr>
      <w:r>
        <w:rPr>
          <w:noProof/>
        </w:rPr>
        <w:drawing>
          <wp:inline distT="0" distB="0" distL="0" distR="0" wp14:anchorId="7D93A433" wp14:editId="1ACAC2C7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A96" w:rsidRPr="000C0A96" w:rsidRDefault="000C0A96"/>
    <w:sectPr w:rsidR="000C0A96" w:rsidRPr="000C0A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A96"/>
    <w:rsid w:val="000C0A96"/>
    <w:rsid w:val="00690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E4908"/>
  <w15:chartTrackingRefBased/>
  <w15:docId w15:val="{0D973A06-004D-49E4-BB09-899C8E134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2026-06-15T08:41:00Z</dcterms:created>
  <dcterms:modified xsi:type="dcterms:W3CDTF">2026-06-15T08:52:00Z</dcterms:modified>
</cp:coreProperties>
</file>