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208BEAAE" w:rsidR="00FD3D1C" w:rsidRPr="00FD3D1C" w:rsidRDefault="00FD3D1C" w:rsidP="00FD3D1C">
            <w:pPr>
              <w:rPr>
                <w:rFonts w:ascii="Consolas" w:hAnsi="Consolas"/>
                <w:sz w:val="20"/>
                <w:szCs w:val="20"/>
              </w:rPr>
            </w:pPr>
            <w:r w:rsidRPr="00FD3D1C">
              <w:rPr>
                <w:rFonts w:ascii="Consolas" w:hAnsi="Consolas"/>
                <w:sz w:val="20"/>
                <w:szCs w:val="20"/>
              </w:rPr>
              <w:t>135.17</w:t>
            </w:r>
            <w:r w:rsidR="00ED2150">
              <w:rPr>
                <w:rFonts w:ascii="Consolas" w:hAnsi="Consolas"/>
                <w:sz w:val="20"/>
                <w:szCs w:val="20"/>
              </w:rPr>
              <w:t>5</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20B07455" w:rsidR="00E42B1E" w:rsidRPr="00077546" w:rsidRDefault="00E42B1E" w:rsidP="00E42B1E">
            <w:pPr>
              <w:rPr>
                <w:rFonts w:ascii="Consolas" w:hAnsi="Consolas"/>
                <w:sz w:val="20"/>
                <w:szCs w:val="20"/>
              </w:rPr>
            </w:pPr>
          </w:p>
        </w:tc>
        <w:tc>
          <w:tcPr>
            <w:tcW w:w="986" w:type="dxa"/>
            <w:tcBorders>
              <w:top w:val="single" w:sz="4" w:space="0" w:color="auto"/>
            </w:tcBorders>
          </w:tcPr>
          <w:p w14:paraId="128EBA20" w14:textId="0709DEAE" w:rsidR="00E42B1E" w:rsidRPr="00077546" w:rsidRDefault="00E42B1E" w:rsidP="00E42B1E">
            <w:pPr>
              <w:rPr>
                <w:rFonts w:ascii="Consolas" w:hAnsi="Consolas"/>
                <w:sz w:val="20"/>
                <w:szCs w:val="20"/>
              </w:rPr>
            </w:pPr>
          </w:p>
        </w:tc>
        <w:tc>
          <w:tcPr>
            <w:tcW w:w="2697" w:type="dxa"/>
            <w:tcBorders>
              <w:top w:val="single" w:sz="4" w:space="0" w:color="auto"/>
            </w:tcBorders>
          </w:tcPr>
          <w:p w14:paraId="08872B7B" w14:textId="63F9F3C6" w:rsidR="00E42B1E" w:rsidRPr="00077546" w:rsidRDefault="00E42B1E" w:rsidP="00E42B1E">
            <w:pPr>
              <w:rPr>
                <w:rFonts w:ascii="Consolas" w:hAnsi="Consolas"/>
                <w:sz w:val="20"/>
                <w:szCs w:val="20"/>
              </w:rPr>
            </w:pPr>
          </w:p>
        </w:tc>
        <w:tc>
          <w:tcPr>
            <w:tcW w:w="1708" w:type="dxa"/>
            <w:tcBorders>
              <w:top w:val="single" w:sz="4" w:space="0" w:color="auto"/>
            </w:tcBorders>
          </w:tcPr>
          <w:p w14:paraId="449BB698" w14:textId="0F5FA998" w:rsidR="00E42B1E" w:rsidRPr="00077546" w:rsidRDefault="00E42B1E" w:rsidP="00E42B1E">
            <w:pPr>
              <w:rPr>
                <w:rFonts w:ascii="Consolas" w:hAnsi="Consolas"/>
                <w:sz w:val="20"/>
                <w:szCs w:val="20"/>
              </w:rPr>
            </w:pPr>
          </w:p>
        </w:tc>
      </w:tr>
      <w:tr w:rsidR="00962DEC" w14:paraId="05E2343B" w14:textId="77777777" w:rsidTr="001F3084">
        <w:tc>
          <w:tcPr>
            <w:tcW w:w="1439" w:type="dxa"/>
          </w:tcPr>
          <w:p w14:paraId="2C61D6BB" w14:textId="0201EA72" w:rsidR="00962DEC" w:rsidRPr="00077546" w:rsidRDefault="00962DEC" w:rsidP="00962DEC">
            <w:pPr>
              <w:rPr>
                <w:rFonts w:ascii="Consolas" w:hAnsi="Consolas"/>
                <w:sz w:val="20"/>
                <w:szCs w:val="20"/>
              </w:rPr>
            </w:pPr>
            <w:r>
              <w:rPr>
                <w:rFonts w:ascii="Consolas" w:hAnsi="Consolas"/>
                <w:sz w:val="20"/>
                <w:szCs w:val="20"/>
              </w:rPr>
              <w:t>MIA_LO_CTR</w:t>
            </w:r>
          </w:p>
        </w:tc>
        <w:tc>
          <w:tcPr>
            <w:tcW w:w="986" w:type="dxa"/>
          </w:tcPr>
          <w:p w14:paraId="4077819A" w14:textId="1E8BD0E3" w:rsidR="00962DEC" w:rsidRPr="00077546" w:rsidRDefault="00962DEC" w:rsidP="00962DEC">
            <w:pPr>
              <w:rPr>
                <w:rFonts w:ascii="Consolas" w:hAnsi="Consolas"/>
                <w:sz w:val="20"/>
                <w:szCs w:val="20"/>
              </w:rPr>
            </w:pPr>
            <w:r>
              <w:rPr>
                <w:rFonts w:ascii="Consolas" w:hAnsi="Consolas"/>
                <w:sz w:val="20"/>
                <w:szCs w:val="20"/>
              </w:rPr>
              <w:t>132.250</w:t>
            </w:r>
          </w:p>
        </w:tc>
        <w:tc>
          <w:tcPr>
            <w:tcW w:w="2697" w:type="dxa"/>
          </w:tcPr>
          <w:p w14:paraId="43B3B73A" w14:textId="74D95427" w:rsidR="00962DEC" w:rsidRPr="00077546" w:rsidRDefault="00962DEC" w:rsidP="00962DEC">
            <w:pPr>
              <w:rPr>
                <w:rFonts w:ascii="Consolas" w:hAnsi="Consolas"/>
                <w:sz w:val="20"/>
                <w:szCs w:val="20"/>
              </w:rPr>
            </w:pPr>
            <w:r>
              <w:rPr>
                <w:rFonts w:ascii="Consolas" w:hAnsi="Consolas"/>
                <w:sz w:val="20"/>
                <w:szCs w:val="20"/>
              </w:rPr>
              <w:t>LO (UNOPENED TRACONS)</w:t>
            </w:r>
          </w:p>
        </w:tc>
        <w:tc>
          <w:tcPr>
            <w:tcW w:w="1708" w:type="dxa"/>
          </w:tcPr>
          <w:p w14:paraId="60891472" w14:textId="507E5C25" w:rsidR="00962DEC" w:rsidRPr="00077546" w:rsidRDefault="00962DEC" w:rsidP="00962DEC">
            <w:pPr>
              <w:rPr>
                <w:rFonts w:ascii="Consolas" w:hAnsi="Consolas"/>
                <w:sz w:val="20"/>
                <w:szCs w:val="20"/>
              </w:rPr>
            </w:pPr>
            <w:r>
              <w:rPr>
                <w:rFonts w:ascii="Consolas" w:hAnsi="Consolas"/>
                <w:sz w:val="20"/>
                <w:szCs w:val="20"/>
              </w:rPr>
              <w:t>MIA_UL_CTR</w:t>
            </w:r>
          </w:p>
        </w:tc>
      </w:tr>
      <w:tr w:rsidR="00962DEC" w14:paraId="28412987" w14:textId="77777777" w:rsidTr="001F3084">
        <w:tc>
          <w:tcPr>
            <w:tcW w:w="1439" w:type="dxa"/>
          </w:tcPr>
          <w:p w14:paraId="71C889F6" w14:textId="1AA1DA93" w:rsidR="00962DEC" w:rsidRPr="00077546" w:rsidRDefault="00962DEC" w:rsidP="00962DEC">
            <w:pPr>
              <w:rPr>
                <w:rFonts w:ascii="Consolas" w:hAnsi="Consolas"/>
                <w:sz w:val="20"/>
                <w:szCs w:val="20"/>
              </w:rPr>
            </w:pPr>
            <w:r w:rsidRPr="00077546">
              <w:rPr>
                <w:rFonts w:ascii="Consolas" w:hAnsi="Consolas"/>
                <w:sz w:val="20"/>
                <w:szCs w:val="20"/>
              </w:rPr>
              <w:t>MIA_02_CTR</w:t>
            </w:r>
          </w:p>
        </w:tc>
        <w:tc>
          <w:tcPr>
            <w:tcW w:w="986" w:type="dxa"/>
          </w:tcPr>
          <w:p w14:paraId="35619B9A" w14:textId="4E4AF8CB" w:rsidR="00962DEC" w:rsidRPr="00077546" w:rsidRDefault="00962DEC" w:rsidP="00962DEC">
            <w:pPr>
              <w:rPr>
                <w:rFonts w:ascii="Consolas" w:hAnsi="Consolas"/>
                <w:sz w:val="20"/>
                <w:szCs w:val="20"/>
              </w:rPr>
            </w:pPr>
            <w:r w:rsidRPr="00077546">
              <w:rPr>
                <w:rFonts w:ascii="Consolas" w:hAnsi="Consolas"/>
                <w:sz w:val="20"/>
                <w:szCs w:val="20"/>
              </w:rPr>
              <w:t>119.82</w:t>
            </w:r>
            <w:r>
              <w:rPr>
                <w:rFonts w:ascii="Consolas" w:hAnsi="Consolas"/>
                <w:sz w:val="20"/>
                <w:szCs w:val="20"/>
              </w:rPr>
              <w:t>5</w:t>
            </w:r>
          </w:p>
        </w:tc>
        <w:tc>
          <w:tcPr>
            <w:tcW w:w="2697" w:type="dxa"/>
          </w:tcPr>
          <w:p w14:paraId="7C9B38E2" w14:textId="2D3750D9" w:rsidR="00962DEC" w:rsidRPr="00077546" w:rsidRDefault="00962DEC" w:rsidP="00962DEC">
            <w:pPr>
              <w:rPr>
                <w:rFonts w:ascii="Consolas" w:hAnsi="Consolas"/>
                <w:sz w:val="20"/>
                <w:szCs w:val="20"/>
              </w:rPr>
            </w:pPr>
            <w:r w:rsidRPr="00077546">
              <w:rPr>
                <w:rFonts w:ascii="Consolas" w:hAnsi="Consolas"/>
                <w:sz w:val="20"/>
                <w:szCs w:val="20"/>
              </w:rPr>
              <w:t>HOBEE</w:t>
            </w:r>
          </w:p>
        </w:tc>
        <w:tc>
          <w:tcPr>
            <w:tcW w:w="1708" w:type="dxa"/>
          </w:tcPr>
          <w:p w14:paraId="69E2436A" w14:textId="3E256B26" w:rsidR="00962DEC" w:rsidRPr="00077546" w:rsidRDefault="00962DEC" w:rsidP="00962DEC">
            <w:pPr>
              <w:rPr>
                <w:rFonts w:ascii="Consolas" w:hAnsi="Consolas"/>
                <w:sz w:val="20"/>
                <w:szCs w:val="20"/>
              </w:rPr>
            </w:pPr>
            <w:r w:rsidRPr="00077546">
              <w:rPr>
                <w:rFonts w:ascii="Consolas" w:hAnsi="Consolas"/>
                <w:sz w:val="20"/>
                <w:szCs w:val="20"/>
              </w:rPr>
              <w:t>MIA_HO_CTR</w:t>
            </w:r>
          </w:p>
        </w:tc>
      </w:tr>
      <w:tr w:rsidR="00962DEC" w14:paraId="18190BEF" w14:textId="77777777" w:rsidTr="001F3084">
        <w:tc>
          <w:tcPr>
            <w:tcW w:w="1439" w:type="dxa"/>
          </w:tcPr>
          <w:p w14:paraId="618B96B4" w14:textId="3C8C743C" w:rsidR="00962DEC" w:rsidRPr="00077546" w:rsidRDefault="00962DEC" w:rsidP="00962DEC">
            <w:pPr>
              <w:rPr>
                <w:rFonts w:ascii="Consolas" w:hAnsi="Consolas"/>
                <w:sz w:val="20"/>
                <w:szCs w:val="20"/>
              </w:rPr>
            </w:pPr>
            <w:r>
              <w:rPr>
                <w:rFonts w:ascii="Consolas" w:hAnsi="Consolas"/>
                <w:sz w:val="20"/>
                <w:szCs w:val="20"/>
              </w:rPr>
              <w:t>MIA_05_CTR</w:t>
            </w:r>
          </w:p>
        </w:tc>
        <w:tc>
          <w:tcPr>
            <w:tcW w:w="986" w:type="dxa"/>
          </w:tcPr>
          <w:p w14:paraId="432169A8" w14:textId="7353FD0F" w:rsidR="00962DEC" w:rsidRPr="00077546" w:rsidRDefault="00962DEC" w:rsidP="00962DEC">
            <w:pPr>
              <w:rPr>
                <w:rFonts w:ascii="Consolas" w:hAnsi="Consolas"/>
                <w:sz w:val="20"/>
                <w:szCs w:val="20"/>
              </w:rPr>
            </w:pPr>
            <w:r>
              <w:rPr>
                <w:rFonts w:ascii="Consolas" w:hAnsi="Consolas"/>
                <w:sz w:val="20"/>
                <w:szCs w:val="20"/>
              </w:rPr>
              <w:t>132.700</w:t>
            </w:r>
          </w:p>
        </w:tc>
        <w:tc>
          <w:tcPr>
            <w:tcW w:w="2697" w:type="dxa"/>
          </w:tcPr>
          <w:p w14:paraId="73DF2BF1" w14:textId="78200B6D" w:rsidR="00962DEC" w:rsidRPr="00077546" w:rsidRDefault="00962DEC" w:rsidP="00962DEC">
            <w:pPr>
              <w:rPr>
                <w:rFonts w:ascii="Consolas" w:hAnsi="Consolas"/>
                <w:sz w:val="20"/>
                <w:szCs w:val="20"/>
              </w:rPr>
            </w:pPr>
            <w:r>
              <w:rPr>
                <w:rFonts w:ascii="Consolas" w:hAnsi="Consolas"/>
                <w:sz w:val="20"/>
                <w:szCs w:val="20"/>
              </w:rPr>
              <w:t>MARATHON</w:t>
            </w:r>
          </w:p>
        </w:tc>
        <w:tc>
          <w:tcPr>
            <w:tcW w:w="1708" w:type="dxa"/>
          </w:tcPr>
          <w:p w14:paraId="53A5BB8E" w14:textId="006352DB" w:rsidR="00962DEC" w:rsidRPr="00077546" w:rsidRDefault="00962DEC" w:rsidP="00962DEC">
            <w:pPr>
              <w:rPr>
                <w:rFonts w:ascii="Consolas" w:hAnsi="Consolas"/>
                <w:sz w:val="20"/>
                <w:szCs w:val="20"/>
              </w:rPr>
            </w:pPr>
            <w:r>
              <w:rPr>
                <w:rFonts w:ascii="Consolas" w:hAnsi="Consolas"/>
                <w:sz w:val="20"/>
                <w:szCs w:val="20"/>
              </w:rPr>
              <w:t>MIA_MT_CTR</w:t>
            </w:r>
          </w:p>
        </w:tc>
      </w:tr>
      <w:tr w:rsidR="00962DEC" w14:paraId="26506F23" w14:textId="77777777" w:rsidTr="001F3084">
        <w:tc>
          <w:tcPr>
            <w:tcW w:w="1439" w:type="dxa"/>
          </w:tcPr>
          <w:p w14:paraId="73BE8787" w14:textId="7D6E5194" w:rsidR="00962DEC" w:rsidRPr="00077546" w:rsidRDefault="00962DEC" w:rsidP="00962DEC">
            <w:pPr>
              <w:rPr>
                <w:rFonts w:ascii="Consolas" w:hAnsi="Consolas"/>
                <w:sz w:val="20"/>
                <w:szCs w:val="20"/>
              </w:rPr>
            </w:pPr>
            <w:r>
              <w:rPr>
                <w:rFonts w:ascii="Consolas" w:hAnsi="Consolas"/>
                <w:sz w:val="20"/>
                <w:szCs w:val="20"/>
              </w:rPr>
              <w:t>MIA_06_CTR</w:t>
            </w:r>
          </w:p>
        </w:tc>
        <w:tc>
          <w:tcPr>
            <w:tcW w:w="986" w:type="dxa"/>
          </w:tcPr>
          <w:p w14:paraId="6F62299F" w14:textId="0C3C998D" w:rsidR="00962DEC" w:rsidRPr="00077546" w:rsidRDefault="00962DEC" w:rsidP="00962DEC">
            <w:pPr>
              <w:rPr>
                <w:rFonts w:ascii="Consolas" w:hAnsi="Consolas"/>
                <w:sz w:val="20"/>
                <w:szCs w:val="20"/>
              </w:rPr>
            </w:pPr>
            <w:r>
              <w:rPr>
                <w:rFonts w:ascii="Consolas" w:hAnsi="Consolas"/>
                <w:sz w:val="20"/>
                <w:szCs w:val="20"/>
              </w:rPr>
              <w:t>132.200</w:t>
            </w:r>
          </w:p>
        </w:tc>
        <w:tc>
          <w:tcPr>
            <w:tcW w:w="2697" w:type="dxa"/>
          </w:tcPr>
          <w:p w14:paraId="23E3A20A" w14:textId="0BDB5E9D" w:rsidR="00962DEC" w:rsidRPr="00077546" w:rsidRDefault="00962DEC" w:rsidP="00962DEC">
            <w:pPr>
              <w:rPr>
                <w:rFonts w:ascii="Consolas" w:hAnsi="Consolas"/>
                <w:sz w:val="20"/>
                <w:szCs w:val="20"/>
              </w:rPr>
            </w:pPr>
            <w:r>
              <w:rPr>
                <w:rFonts w:ascii="Consolas" w:hAnsi="Consolas"/>
                <w:sz w:val="20"/>
                <w:szCs w:val="20"/>
              </w:rPr>
              <w:t>KEY WEST</w:t>
            </w:r>
          </w:p>
        </w:tc>
        <w:tc>
          <w:tcPr>
            <w:tcW w:w="1708" w:type="dxa"/>
          </w:tcPr>
          <w:p w14:paraId="6ECC150C" w14:textId="79C95CD6" w:rsidR="00962DEC" w:rsidRPr="00077546" w:rsidRDefault="00962DEC" w:rsidP="00962DEC">
            <w:pPr>
              <w:rPr>
                <w:rFonts w:ascii="Consolas" w:hAnsi="Consolas"/>
                <w:sz w:val="20"/>
                <w:szCs w:val="20"/>
              </w:rPr>
            </w:pPr>
            <w:r>
              <w:rPr>
                <w:rFonts w:ascii="Consolas" w:hAnsi="Consolas"/>
                <w:sz w:val="20"/>
                <w:szCs w:val="20"/>
              </w:rPr>
              <w:t>MIA_EY_CTR</w:t>
            </w:r>
          </w:p>
        </w:tc>
      </w:tr>
      <w:tr w:rsidR="00962DEC" w14:paraId="7CD29A47" w14:textId="77777777" w:rsidTr="001F3084">
        <w:tc>
          <w:tcPr>
            <w:tcW w:w="1439" w:type="dxa"/>
          </w:tcPr>
          <w:p w14:paraId="3B177422" w14:textId="3CFB7999" w:rsidR="00962DEC" w:rsidRPr="00077546" w:rsidRDefault="00962DEC" w:rsidP="00962DEC">
            <w:pPr>
              <w:rPr>
                <w:rFonts w:ascii="Consolas" w:hAnsi="Consolas"/>
                <w:sz w:val="20"/>
                <w:szCs w:val="20"/>
              </w:rPr>
            </w:pPr>
            <w:r>
              <w:rPr>
                <w:rFonts w:ascii="Consolas" w:hAnsi="Consolas"/>
                <w:sz w:val="20"/>
                <w:szCs w:val="20"/>
              </w:rPr>
              <w:t>MIA_08_CTR</w:t>
            </w:r>
          </w:p>
        </w:tc>
        <w:tc>
          <w:tcPr>
            <w:tcW w:w="986" w:type="dxa"/>
          </w:tcPr>
          <w:p w14:paraId="0DCF1EF6" w14:textId="1674C62A" w:rsidR="00962DEC" w:rsidRPr="00077546" w:rsidRDefault="00962DEC" w:rsidP="00962DEC">
            <w:pPr>
              <w:rPr>
                <w:rFonts w:ascii="Consolas" w:hAnsi="Consolas"/>
                <w:sz w:val="20"/>
                <w:szCs w:val="20"/>
              </w:rPr>
            </w:pPr>
            <w:r>
              <w:rPr>
                <w:rFonts w:ascii="Consolas" w:hAnsi="Consolas"/>
                <w:sz w:val="20"/>
                <w:szCs w:val="20"/>
              </w:rPr>
              <w:t>133.900</w:t>
            </w:r>
          </w:p>
        </w:tc>
        <w:tc>
          <w:tcPr>
            <w:tcW w:w="2697" w:type="dxa"/>
          </w:tcPr>
          <w:p w14:paraId="5DE37857" w14:textId="18E2FC19" w:rsidR="00962DEC" w:rsidRPr="00077546" w:rsidRDefault="00962DEC" w:rsidP="00962DEC">
            <w:pPr>
              <w:rPr>
                <w:rFonts w:ascii="Consolas" w:hAnsi="Consolas"/>
                <w:sz w:val="20"/>
                <w:szCs w:val="20"/>
              </w:rPr>
            </w:pPr>
            <w:r>
              <w:rPr>
                <w:rFonts w:ascii="Consolas" w:hAnsi="Consolas"/>
                <w:sz w:val="20"/>
                <w:szCs w:val="20"/>
              </w:rPr>
              <w:t>CIGAR</w:t>
            </w:r>
          </w:p>
        </w:tc>
        <w:tc>
          <w:tcPr>
            <w:tcW w:w="1708" w:type="dxa"/>
          </w:tcPr>
          <w:p w14:paraId="7A8C8B8D" w14:textId="56EDFF75" w:rsidR="00962DEC" w:rsidRPr="00077546" w:rsidRDefault="00962DEC" w:rsidP="00962DEC">
            <w:pPr>
              <w:rPr>
                <w:rFonts w:ascii="Consolas" w:hAnsi="Consolas"/>
                <w:sz w:val="20"/>
                <w:szCs w:val="20"/>
              </w:rPr>
            </w:pPr>
            <w:r>
              <w:rPr>
                <w:rFonts w:ascii="Consolas" w:hAnsi="Consolas"/>
                <w:sz w:val="20"/>
                <w:szCs w:val="20"/>
              </w:rPr>
              <w:t>MIA_CI_CTR</w:t>
            </w:r>
          </w:p>
        </w:tc>
      </w:tr>
      <w:tr w:rsidR="00962DEC" w14:paraId="12AB75B7" w14:textId="77777777" w:rsidTr="001F3084">
        <w:tc>
          <w:tcPr>
            <w:tcW w:w="1439" w:type="dxa"/>
          </w:tcPr>
          <w:p w14:paraId="2A6C3F29" w14:textId="036E0413" w:rsidR="00962DEC" w:rsidRPr="00077546" w:rsidRDefault="00962DEC" w:rsidP="00962DEC">
            <w:pPr>
              <w:rPr>
                <w:rFonts w:ascii="Consolas" w:hAnsi="Consolas"/>
                <w:sz w:val="20"/>
                <w:szCs w:val="20"/>
              </w:rPr>
            </w:pPr>
            <w:r>
              <w:rPr>
                <w:rFonts w:ascii="Consolas" w:hAnsi="Consolas"/>
                <w:sz w:val="20"/>
                <w:szCs w:val="20"/>
              </w:rPr>
              <w:t>MIA_19_CTR</w:t>
            </w:r>
          </w:p>
        </w:tc>
        <w:tc>
          <w:tcPr>
            <w:tcW w:w="986" w:type="dxa"/>
          </w:tcPr>
          <w:p w14:paraId="15BFD081" w14:textId="2E9EF4D7" w:rsidR="00962DEC" w:rsidRPr="00077546" w:rsidRDefault="00962DEC" w:rsidP="00962DEC">
            <w:pPr>
              <w:rPr>
                <w:rFonts w:ascii="Consolas" w:hAnsi="Consolas"/>
                <w:sz w:val="20"/>
                <w:szCs w:val="20"/>
              </w:rPr>
            </w:pPr>
            <w:r>
              <w:rPr>
                <w:rFonts w:ascii="Consolas" w:hAnsi="Consolas"/>
                <w:sz w:val="20"/>
                <w:szCs w:val="20"/>
              </w:rPr>
              <w:t>123.675</w:t>
            </w:r>
          </w:p>
        </w:tc>
        <w:tc>
          <w:tcPr>
            <w:tcW w:w="2697" w:type="dxa"/>
          </w:tcPr>
          <w:p w14:paraId="7AAE98B6" w14:textId="2323AED4" w:rsidR="00962DEC" w:rsidRPr="00077546" w:rsidRDefault="00962DEC" w:rsidP="00962DEC">
            <w:pPr>
              <w:rPr>
                <w:rFonts w:ascii="Consolas" w:hAnsi="Consolas"/>
                <w:sz w:val="20"/>
                <w:szCs w:val="20"/>
              </w:rPr>
            </w:pPr>
            <w:r>
              <w:rPr>
                <w:rFonts w:ascii="Consolas" w:hAnsi="Consolas"/>
                <w:sz w:val="20"/>
                <w:szCs w:val="20"/>
              </w:rPr>
              <w:t>NUCAR</w:t>
            </w:r>
          </w:p>
        </w:tc>
        <w:tc>
          <w:tcPr>
            <w:tcW w:w="1708" w:type="dxa"/>
          </w:tcPr>
          <w:p w14:paraId="172572A2" w14:textId="2AF6C2E0" w:rsidR="00962DEC" w:rsidRPr="00077546" w:rsidRDefault="00962DEC" w:rsidP="00962DEC">
            <w:pPr>
              <w:rPr>
                <w:rFonts w:ascii="Consolas" w:hAnsi="Consolas"/>
                <w:sz w:val="20"/>
                <w:szCs w:val="20"/>
              </w:rPr>
            </w:pPr>
            <w:r>
              <w:rPr>
                <w:rFonts w:ascii="Consolas" w:hAnsi="Consolas"/>
                <w:sz w:val="20"/>
                <w:szCs w:val="20"/>
              </w:rPr>
              <w:t>MIA_NU_CTR</w:t>
            </w:r>
          </w:p>
        </w:tc>
      </w:tr>
      <w:tr w:rsidR="00962DEC" w14:paraId="512D7FFC" w14:textId="77777777" w:rsidTr="001F3084">
        <w:tc>
          <w:tcPr>
            <w:tcW w:w="1439" w:type="dxa"/>
          </w:tcPr>
          <w:p w14:paraId="257A2911" w14:textId="579EC644" w:rsidR="00962DEC" w:rsidRPr="00077546" w:rsidRDefault="00962DEC" w:rsidP="00962DEC">
            <w:pPr>
              <w:rPr>
                <w:rFonts w:ascii="Consolas" w:hAnsi="Consolas"/>
                <w:sz w:val="20"/>
                <w:szCs w:val="20"/>
              </w:rPr>
            </w:pPr>
            <w:r>
              <w:rPr>
                <w:rFonts w:ascii="Consolas" w:hAnsi="Consolas"/>
                <w:sz w:val="20"/>
                <w:szCs w:val="20"/>
              </w:rPr>
              <w:t>MIA_20_CTR</w:t>
            </w:r>
          </w:p>
        </w:tc>
        <w:tc>
          <w:tcPr>
            <w:tcW w:w="986" w:type="dxa"/>
          </w:tcPr>
          <w:p w14:paraId="5A863848" w14:textId="01291611" w:rsidR="00962DEC" w:rsidRPr="00077546" w:rsidRDefault="00962DEC" w:rsidP="00962DEC">
            <w:pPr>
              <w:rPr>
                <w:rFonts w:ascii="Consolas" w:hAnsi="Consolas"/>
                <w:sz w:val="20"/>
                <w:szCs w:val="20"/>
              </w:rPr>
            </w:pPr>
            <w:r>
              <w:rPr>
                <w:rFonts w:ascii="Consolas" w:hAnsi="Consolas"/>
                <w:sz w:val="20"/>
                <w:szCs w:val="20"/>
              </w:rPr>
              <w:t>132.150</w:t>
            </w:r>
          </w:p>
        </w:tc>
        <w:tc>
          <w:tcPr>
            <w:tcW w:w="2697" w:type="dxa"/>
          </w:tcPr>
          <w:p w14:paraId="6A2A0A74" w14:textId="20404B37" w:rsidR="00962DEC" w:rsidRPr="00077546" w:rsidRDefault="00962DEC" w:rsidP="00962DEC">
            <w:pPr>
              <w:rPr>
                <w:rFonts w:ascii="Consolas" w:hAnsi="Consolas"/>
                <w:sz w:val="20"/>
                <w:szCs w:val="20"/>
              </w:rPr>
            </w:pPr>
            <w:r>
              <w:rPr>
                <w:rFonts w:ascii="Consolas" w:hAnsi="Consolas"/>
                <w:sz w:val="20"/>
                <w:szCs w:val="20"/>
              </w:rPr>
              <w:t>PALM BEACH</w:t>
            </w:r>
          </w:p>
        </w:tc>
        <w:tc>
          <w:tcPr>
            <w:tcW w:w="1708" w:type="dxa"/>
          </w:tcPr>
          <w:p w14:paraId="69DFFE59" w14:textId="5D9249EE" w:rsidR="00962DEC" w:rsidRPr="00077546" w:rsidRDefault="00962DEC" w:rsidP="00962DEC">
            <w:pPr>
              <w:rPr>
                <w:rFonts w:ascii="Consolas" w:hAnsi="Consolas"/>
                <w:sz w:val="20"/>
                <w:szCs w:val="20"/>
              </w:rPr>
            </w:pPr>
            <w:r>
              <w:rPr>
                <w:rFonts w:ascii="Consolas" w:hAnsi="Consolas"/>
                <w:sz w:val="20"/>
                <w:szCs w:val="20"/>
              </w:rPr>
              <w:t>MIA_PB_CTR</w:t>
            </w:r>
          </w:p>
        </w:tc>
      </w:tr>
      <w:tr w:rsidR="00962DEC" w14:paraId="29DBAA50" w14:textId="77777777" w:rsidTr="001F3084">
        <w:tc>
          <w:tcPr>
            <w:tcW w:w="1439" w:type="dxa"/>
          </w:tcPr>
          <w:p w14:paraId="7176E87B" w14:textId="502B29B5" w:rsidR="00962DEC" w:rsidRPr="00077546" w:rsidRDefault="00962DEC" w:rsidP="00962DEC">
            <w:pPr>
              <w:rPr>
                <w:rFonts w:ascii="Consolas" w:hAnsi="Consolas"/>
                <w:sz w:val="20"/>
                <w:szCs w:val="20"/>
              </w:rPr>
            </w:pPr>
            <w:r w:rsidRPr="00077546">
              <w:rPr>
                <w:rFonts w:ascii="Consolas" w:hAnsi="Consolas"/>
                <w:sz w:val="20"/>
                <w:szCs w:val="20"/>
              </w:rPr>
              <w:t>MIA_21_CTR</w:t>
            </w:r>
          </w:p>
        </w:tc>
        <w:tc>
          <w:tcPr>
            <w:tcW w:w="986" w:type="dxa"/>
          </w:tcPr>
          <w:p w14:paraId="79C1A6C6" w14:textId="22EBD8AD" w:rsidR="00962DEC" w:rsidRPr="00077546" w:rsidRDefault="00962DEC" w:rsidP="00962DEC">
            <w:pPr>
              <w:rPr>
                <w:rFonts w:ascii="Consolas" w:hAnsi="Consolas"/>
                <w:sz w:val="20"/>
                <w:szCs w:val="20"/>
              </w:rPr>
            </w:pPr>
            <w:r w:rsidRPr="00077546">
              <w:rPr>
                <w:rFonts w:ascii="Consolas" w:hAnsi="Consolas"/>
                <w:sz w:val="20"/>
                <w:szCs w:val="20"/>
              </w:rPr>
              <w:t>133.400</w:t>
            </w:r>
          </w:p>
        </w:tc>
        <w:tc>
          <w:tcPr>
            <w:tcW w:w="2697" w:type="dxa"/>
          </w:tcPr>
          <w:p w14:paraId="1527EFF2" w14:textId="4CE4291B" w:rsidR="00962DEC" w:rsidRPr="00077546" w:rsidRDefault="00962DEC" w:rsidP="00962DEC">
            <w:pPr>
              <w:rPr>
                <w:rFonts w:ascii="Consolas" w:hAnsi="Consolas"/>
                <w:sz w:val="20"/>
                <w:szCs w:val="20"/>
              </w:rPr>
            </w:pPr>
            <w:r w:rsidRPr="00077546">
              <w:rPr>
                <w:rFonts w:ascii="Consolas" w:hAnsi="Consolas"/>
                <w:sz w:val="20"/>
                <w:szCs w:val="20"/>
              </w:rPr>
              <w:t>FREEPORT</w:t>
            </w:r>
          </w:p>
        </w:tc>
        <w:tc>
          <w:tcPr>
            <w:tcW w:w="1708" w:type="dxa"/>
          </w:tcPr>
          <w:p w14:paraId="382CCDB0" w14:textId="6809DCDA" w:rsidR="00962DEC" w:rsidRPr="00077546" w:rsidRDefault="00962DEC" w:rsidP="00962DEC">
            <w:pPr>
              <w:rPr>
                <w:rFonts w:ascii="Consolas" w:hAnsi="Consolas"/>
                <w:sz w:val="20"/>
                <w:szCs w:val="20"/>
              </w:rPr>
            </w:pPr>
            <w:r w:rsidRPr="00077546">
              <w:rPr>
                <w:rFonts w:ascii="Consolas" w:hAnsi="Consolas"/>
                <w:sz w:val="20"/>
                <w:szCs w:val="20"/>
              </w:rPr>
              <w:t>MIA_ZF_CTR</w:t>
            </w:r>
          </w:p>
        </w:tc>
      </w:tr>
      <w:tr w:rsidR="00962DEC" w14:paraId="17B8C908" w14:textId="77777777" w:rsidTr="001F3084">
        <w:tc>
          <w:tcPr>
            <w:tcW w:w="1439" w:type="dxa"/>
          </w:tcPr>
          <w:p w14:paraId="0A2BF2AE" w14:textId="5D6A948D" w:rsidR="00962DEC" w:rsidRPr="00077546" w:rsidRDefault="00962DEC" w:rsidP="00962DEC">
            <w:pPr>
              <w:rPr>
                <w:rFonts w:ascii="Consolas" w:hAnsi="Consolas"/>
                <w:sz w:val="20"/>
                <w:szCs w:val="20"/>
              </w:rPr>
            </w:pPr>
            <w:r>
              <w:rPr>
                <w:rFonts w:ascii="Consolas" w:hAnsi="Consolas"/>
                <w:sz w:val="20"/>
                <w:szCs w:val="20"/>
              </w:rPr>
              <w:t>MIA_23_CTR</w:t>
            </w:r>
          </w:p>
        </w:tc>
        <w:tc>
          <w:tcPr>
            <w:tcW w:w="986" w:type="dxa"/>
          </w:tcPr>
          <w:p w14:paraId="5309C61E" w14:textId="5CD1BAA4" w:rsidR="00962DEC" w:rsidRPr="00077546" w:rsidRDefault="00962DEC" w:rsidP="00962DEC">
            <w:pPr>
              <w:rPr>
                <w:rFonts w:ascii="Consolas" w:hAnsi="Consolas"/>
                <w:sz w:val="20"/>
                <w:szCs w:val="20"/>
              </w:rPr>
            </w:pPr>
            <w:r>
              <w:rPr>
                <w:rFonts w:ascii="Consolas" w:hAnsi="Consolas"/>
                <w:sz w:val="20"/>
                <w:szCs w:val="20"/>
              </w:rPr>
              <w:t>126.950</w:t>
            </w:r>
          </w:p>
        </w:tc>
        <w:tc>
          <w:tcPr>
            <w:tcW w:w="2697" w:type="dxa"/>
          </w:tcPr>
          <w:p w14:paraId="39023C9F" w14:textId="74F2021D" w:rsidR="00962DEC" w:rsidRPr="00077546" w:rsidRDefault="00962DEC" w:rsidP="00962DEC">
            <w:pPr>
              <w:rPr>
                <w:rFonts w:ascii="Consolas" w:hAnsi="Consolas"/>
                <w:sz w:val="20"/>
                <w:szCs w:val="20"/>
              </w:rPr>
            </w:pPr>
            <w:r>
              <w:rPr>
                <w:rFonts w:ascii="Consolas" w:hAnsi="Consolas"/>
                <w:sz w:val="20"/>
                <w:szCs w:val="20"/>
              </w:rPr>
              <w:t>STOOP</w:t>
            </w:r>
          </w:p>
        </w:tc>
        <w:tc>
          <w:tcPr>
            <w:tcW w:w="1708" w:type="dxa"/>
          </w:tcPr>
          <w:p w14:paraId="25DC83CB" w14:textId="0347F8E4" w:rsidR="00962DEC" w:rsidRPr="00077546" w:rsidRDefault="00962DEC" w:rsidP="00962DEC">
            <w:pPr>
              <w:rPr>
                <w:rFonts w:ascii="Consolas" w:hAnsi="Consolas"/>
                <w:sz w:val="20"/>
                <w:szCs w:val="20"/>
              </w:rPr>
            </w:pPr>
            <w:r>
              <w:rPr>
                <w:rFonts w:ascii="Consolas" w:hAnsi="Consolas"/>
                <w:sz w:val="20"/>
                <w:szCs w:val="20"/>
              </w:rPr>
              <w:t>MIA_ST_CTR</w:t>
            </w:r>
          </w:p>
        </w:tc>
      </w:tr>
      <w:tr w:rsidR="00962DEC" w14:paraId="4835A1D6" w14:textId="77777777" w:rsidTr="001F3084">
        <w:tc>
          <w:tcPr>
            <w:tcW w:w="1439" w:type="dxa"/>
          </w:tcPr>
          <w:p w14:paraId="49301D4A" w14:textId="7B23FB19" w:rsidR="00962DEC" w:rsidRPr="00077546" w:rsidRDefault="00962DEC" w:rsidP="00962DEC">
            <w:pPr>
              <w:rPr>
                <w:rFonts w:ascii="Consolas" w:hAnsi="Consolas"/>
                <w:sz w:val="20"/>
                <w:szCs w:val="20"/>
              </w:rPr>
            </w:pPr>
            <w:r w:rsidRPr="00077546">
              <w:rPr>
                <w:rFonts w:ascii="Consolas" w:hAnsi="Consolas"/>
                <w:sz w:val="20"/>
                <w:szCs w:val="20"/>
              </w:rPr>
              <w:t>MIA_25_CTR</w:t>
            </w:r>
          </w:p>
        </w:tc>
        <w:tc>
          <w:tcPr>
            <w:tcW w:w="986" w:type="dxa"/>
          </w:tcPr>
          <w:p w14:paraId="55E08A94" w14:textId="2E64D7BC" w:rsidR="00962DEC" w:rsidRPr="00077546" w:rsidRDefault="00962DEC" w:rsidP="00962DEC">
            <w:pPr>
              <w:rPr>
                <w:rFonts w:ascii="Consolas" w:hAnsi="Consolas"/>
                <w:sz w:val="20"/>
                <w:szCs w:val="20"/>
              </w:rPr>
            </w:pPr>
            <w:r w:rsidRPr="00077546">
              <w:rPr>
                <w:rFonts w:ascii="Consolas" w:hAnsi="Consolas"/>
                <w:sz w:val="20"/>
                <w:szCs w:val="20"/>
              </w:rPr>
              <w:t>128.22</w:t>
            </w:r>
            <w:r>
              <w:rPr>
                <w:rFonts w:ascii="Consolas" w:hAnsi="Consolas"/>
                <w:sz w:val="20"/>
                <w:szCs w:val="20"/>
              </w:rPr>
              <w:t>5</w:t>
            </w:r>
          </w:p>
        </w:tc>
        <w:tc>
          <w:tcPr>
            <w:tcW w:w="2697" w:type="dxa"/>
          </w:tcPr>
          <w:p w14:paraId="223142C8" w14:textId="6DB51632" w:rsidR="00962DEC" w:rsidRPr="00077546" w:rsidRDefault="00962DEC" w:rsidP="00962DEC">
            <w:pPr>
              <w:rPr>
                <w:rFonts w:ascii="Consolas" w:hAnsi="Consolas"/>
                <w:sz w:val="20"/>
                <w:szCs w:val="20"/>
              </w:rPr>
            </w:pPr>
            <w:r w:rsidRPr="00077546">
              <w:rPr>
                <w:rFonts w:ascii="Consolas" w:hAnsi="Consolas"/>
                <w:sz w:val="20"/>
                <w:szCs w:val="20"/>
              </w:rPr>
              <w:t>FORT MYERS</w:t>
            </w:r>
          </w:p>
        </w:tc>
        <w:tc>
          <w:tcPr>
            <w:tcW w:w="1708" w:type="dxa"/>
          </w:tcPr>
          <w:p w14:paraId="56DBC587" w14:textId="57216044" w:rsidR="00962DEC" w:rsidRPr="00077546" w:rsidRDefault="00962DEC" w:rsidP="00962DEC">
            <w:pPr>
              <w:rPr>
                <w:rFonts w:ascii="Consolas" w:hAnsi="Consolas"/>
                <w:sz w:val="20"/>
                <w:szCs w:val="20"/>
              </w:rPr>
            </w:pPr>
            <w:r w:rsidRPr="00077546">
              <w:rPr>
                <w:rFonts w:ascii="Consolas" w:hAnsi="Consolas"/>
                <w:sz w:val="20"/>
                <w:szCs w:val="20"/>
              </w:rPr>
              <w:t>MIA_RS_CTR</w:t>
            </w:r>
          </w:p>
        </w:tc>
      </w:tr>
      <w:tr w:rsidR="00962DEC" w14:paraId="04EDCC40" w14:textId="77777777" w:rsidTr="001F3084">
        <w:tc>
          <w:tcPr>
            <w:tcW w:w="1439" w:type="dxa"/>
          </w:tcPr>
          <w:p w14:paraId="78E26248" w14:textId="36770452" w:rsidR="00962DEC" w:rsidRPr="00077546" w:rsidRDefault="00962DEC" w:rsidP="00962DEC">
            <w:pPr>
              <w:rPr>
                <w:rFonts w:ascii="Consolas" w:hAnsi="Consolas"/>
                <w:sz w:val="20"/>
                <w:szCs w:val="20"/>
              </w:rPr>
            </w:pPr>
            <w:r w:rsidRPr="00077546">
              <w:rPr>
                <w:rFonts w:ascii="Consolas" w:hAnsi="Consolas"/>
                <w:sz w:val="20"/>
                <w:szCs w:val="20"/>
              </w:rPr>
              <w:t>MIA_41_CTR</w:t>
            </w:r>
          </w:p>
        </w:tc>
        <w:tc>
          <w:tcPr>
            <w:tcW w:w="986" w:type="dxa"/>
          </w:tcPr>
          <w:p w14:paraId="1FE152FA" w14:textId="0EED7BAF" w:rsidR="00962DEC" w:rsidRPr="00077546" w:rsidRDefault="00962DEC" w:rsidP="00962DEC">
            <w:pPr>
              <w:rPr>
                <w:rFonts w:ascii="Consolas" w:hAnsi="Consolas"/>
                <w:sz w:val="20"/>
                <w:szCs w:val="20"/>
              </w:rPr>
            </w:pPr>
            <w:r w:rsidRPr="00077546">
              <w:rPr>
                <w:rFonts w:ascii="Consolas" w:hAnsi="Consolas"/>
                <w:sz w:val="20"/>
                <w:szCs w:val="20"/>
              </w:rPr>
              <w:t>135.600</w:t>
            </w:r>
          </w:p>
        </w:tc>
        <w:tc>
          <w:tcPr>
            <w:tcW w:w="2697" w:type="dxa"/>
          </w:tcPr>
          <w:p w14:paraId="22390D2D" w14:textId="47AE9D66" w:rsidR="00962DEC" w:rsidRPr="00077546" w:rsidRDefault="00962DEC" w:rsidP="00962DEC">
            <w:pPr>
              <w:rPr>
                <w:rFonts w:ascii="Consolas" w:hAnsi="Consolas"/>
                <w:sz w:val="20"/>
                <w:szCs w:val="20"/>
              </w:rPr>
            </w:pPr>
            <w:r w:rsidRPr="00077546">
              <w:rPr>
                <w:rFonts w:ascii="Consolas" w:hAnsi="Consolas"/>
                <w:sz w:val="20"/>
                <w:szCs w:val="20"/>
              </w:rPr>
              <w:t>JUNUR</w:t>
            </w:r>
          </w:p>
        </w:tc>
        <w:tc>
          <w:tcPr>
            <w:tcW w:w="1708" w:type="dxa"/>
          </w:tcPr>
          <w:p w14:paraId="01BB2E59" w14:textId="10D92E12" w:rsidR="00962DEC" w:rsidRPr="00077546" w:rsidRDefault="00962DEC" w:rsidP="00962DEC">
            <w:pPr>
              <w:rPr>
                <w:rFonts w:ascii="Consolas" w:hAnsi="Consolas"/>
                <w:sz w:val="20"/>
                <w:szCs w:val="20"/>
              </w:rPr>
            </w:pPr>
            <w:r w:rsidRPr="00077546">
              <w:rPr>
                <w:rFonts w:ascii="Consolas" w:hAnsi="Consolas"/>
                <w:sz w:val="20"/>
                <w:szCs w:val="20"/>
              </w:rPr>
              <w:t>MIA_JU_CTR</w:t>
            </w:r>
          </w:p>
        </w:tc>
      </w:tr>
      <w:tr w:rsidR="00962DEC" w14:paraId="1238484E" w14:textId="77777777" w:rsidTr="001F3084">
        <w:tc>
          <w:tcPr>
            <w:tcW w:w="1439" w:type="dxa"/>
          </w:tcPr>
          <w:p w14:paraId="057AB58E" w14:textId="76C91E1C" w:rsidR="00962DEC" w:rsidRPr="00077546" w:rsidRDefault="00962DEC" w:rsidP="00962DEC">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4F93B64B" w14:textId="1C951382" w:rsidR="00962DEC" w:rsidRPr="00077546" w:rsidRDefault="00962DEC" w:rsidP="00962DEC">
            <w:pPr>
              <w:rPr>
                <w:rFonts w:ascii="Consolas" w:hAnsi="Consolas"/>
                <w:sz w:val="20"/>
                <w:szCs w:val="20"/>
              </w:rPr>
            </w:pPr>
            <w:r>
              <w:rPr>
                <w:rFonts w:ascii="Consolas" w:hAnsi="Consolas"/>
                <w:sz w:val="20"/>
                <w:szCs w:val="20"/>
              </w:rPr>
              <w:t>133.850</w:t>
            </w:r>
          </w:p>
        </w:tc>
        <w:tc>
          <w:tcPr>
            <w:tcW w:w="2697" w:type="dxa"/>
          </w:tcPr>
          <w:p w14:paraId="70C52D71" w14:textId="1E1A151B" w:rsidR="00962DEC" w:rsidRPr="00077546" w:rsidRDefault="00962DEC" w:rsidP="00962DEC">
            <w:pPr>
              <w:rPr>
                <w:rFonts w:ascii="Consolas" w:hAnsi="Consolas"/>
                <w:sz w:val="20"/>
                <w:szCs w:val="20"/>
              </w:rPr>
            </w:pPr>
            <w:r w:rsidRPr="00077546">
              <w:rPr>
                <w:rFonts w:ascii="Consolas" w:hAnsi="Consolas"/>
                <w:sz w:val="20"/>
                <w:szCs w:val="20"/>
              </w:rPr>
              <w:t>BIMINI</w:t>
            </w:r>
          </w:p>
        </w:tc>
        <w:tc>
          <w:tcPr>
            <w:tcW w:w="1708" w:type="dxa"/>
          </w:tcPr>
          <w:p w14:paraId="576D2BDB" w14:textId="69A86D18" w:rsidR="00962DEC" w:rsidRPr="00077546" w:rsidRDefault="00962DEC" w:rsidP="00962DEC">
            <w:pPr>
              <w:rPr>
                <w:rFonts w:ascii="Consolas" w:hAnsi="Consolas"/>
                <w:sz w:val="20"/>
                <w:szCs w:val="20"/>
              </w:rPr>
            </w:pPr>
            <w:r w:rsidRPr="00077546">
              <w:rPr>
                <w:rFonts w:ascii="Consolas" w:hAnsi="Consolas"/>
                <w:sz w:val="20"/>
                <w:szCs w:val="20"/>
              </w:rPr>
              <w:t>MIA_ZB_CTR</w:t>
            </w:r>
          </w:p>
        </w:tc>
      </w:tr>
      <w:tr w:rsidR="00962DEC" w14:paraId="665D5C02" w14:textId="77777777" w:rsidTr="001F3084">
        <w:tc>
          <w:tcPr>
            <w:tcW w:w="1439" w:type="dxa"/>
          </w:tcPr>
          <w:p w14:paraId="1835EFA3" w14:textId="70F3D01A" w:rsidR="00962DEC" w:rsidRPr="00077546" w:rsidRDefault="00962DEC" w:rsidP="00962DEC">
            <w:pPr>
              <w:rPr>
                <w:rFonts w:ascii="Consolas" w:hAnsi="Consolas"/>
                <w:sz w:val="20"/>
                <w:szCs w:val="20"/>
              </w:rPr>
            </w:pPr>
          </w:p>
        </w:tc>
        <w:tc>
          <w:tcPr>
            <w:tcW w:w="986" w:type="dxa"/>
          </w:tcPr>
          <w:p w14:paraId="68370D8A" w14:textId="0156908B" w:rsidR="00962DEC" w:rsidRPr="00077546" w:rsidRDefault="00962DEC" w:rsidP="00962DEC">
            <w:pPr>
              <w:rPr>
                <w:rFonts w:ascii="Consolas" w:hAnsi="Consolas"/>
                <w:sz w:val="20"/>
                <w:szCs w:val="20"/>
              </w:rPr>
            </w:pPr>
          </w:p>
        </w:tc>
        <w:tc>
          <w:tcPr>
            <w:tcW w:w="2697" w:type="dxa"/>
          </w:tcPr>
          <w:p w14:paraId="230F525B" w14:textId="303F240B" w:rsidR="00962DEC" w:rsidRPr="00077546" w:rsidRDefault="00962DEC" w:rsidP="00962DEC">
            <w:pPr>
              <w:rPr>
                <w:rFonts w:ascii="Consolas" w:hAnsi="Consolas"/>
                <w:sz w:val="20"/>
                <w:szCs w:val="20"/>
              </w:rPr>
            </w:pPr>
          </w:p>
        </w:tc>
        <w:tc>
          <w:tcPr>
            <w:tcW w:w="1708" w:type="dxa"/>
          </w:tcPr>
          <w:p w14:paraId="1DD74421" w14:textId="6E363293" w:rsidR="00962DEC" w:rsidRPr="00077546" w:rsidRDefault="00962DEC" w:rsidP="00962DEC">
            <w:pPr>
              <w:rPr>
                <w:rFonts w:ascii="Consolas" w:hAnsi="Consolas"/>
                <w:sz w:val="20"/>
                <w:szCs w:val="20"/>
              </w:rPr>
            </w:pPr>
          </w:p>
        </w:tc>
      </w:tr>
      <w:tr w:rsidR="00962DEC" w14:paraId="4A5FD3F2" w14:textId="77777777" w:rsidTr="001F3084">
        <w:tc>
          <w:tcPr>
            <w:tcW w:w="1439" w:type="dxa"/>
          </w:tcPr>
          <w:p w14:paraId="52F20EFE" w14:textId="7D6E2C13" w:rsidR="00962DEC" w:rsidRPr="00077546" w:rsidRDefault="00962DEC" w:rsidP="00962DEC">
            <w:pPr>
              <w:rPr>
                <w:rFonts w:ascii="Consolas" w:hAnsi="Consolas"/>
                <w:sz w:val="20"/>
                <w:szCs w:val="20"/>
              </w:rPr>
            </w:pPr>
            <w:r>
              <w:rPr>
                <w:rFonts w:ascii="Consolas" w:hAnsi="Consolas"/>
                <w:sz w:val="20"/>
                <w:szCs w:val="20"/>
              </w:rPr>
              <w:t>ZMO_43_CTR</w:t>
            </w:r>
          </w:p>
        </w:tc>
        <w:tc>
          <w:tcPr>
            <w:tcW w:w="986" w:type="dxa"/>
          </w:tcPr>
          <w:p w14:paraId="2B35FA1F" w14:textId="069DC67F" w:rsidR="00962DEC" w:rsidRPr="00077546" w:rsidRDefault="00962DEC" w:rsidP="00962DEC">
            <w:pPr>
              <w:rPr>
                <w:rFonts w:ascii="Consolas" w:hAnsi="Consolas"/>
                <w:sz w:val="20"/>
                <w:szCs w:val="20"/>
              </w:rPr>
            </w:pPr>
            <w:r>
              <w:rPr>
                <w:rFonts w:ascii="Consolas" w:hAnsi="Consolas"/>
                <w:sz w:val="20"/>
                <w:szCs w:val="20"/>
              </w:rPr>
              <w:t>123.775</w:t>
            </w:r>
          </w:p>
        </w:tc>
        <w:tc>
          <w:tcPr>
            <w:tcW w:w="2697" w:type="dxa"/>
          </w:tcPr>
          <w:p w14:paraId="50C9348D" w14:textId="6DD4B7B2" w:rsidR="00962DEC" w:rsidRPr="00077546" w:rsidRDefault="00962DEC" w:rsidP="00962DEC">
            <w:pPr>
              <w:rPr>
                <w:rFonts w:ascii="Consolas" w:hAnsi="Consolas"/>
                <w:sz w:val="20"/>
                <w:szCs w:val="20"/>
              </w:rPr>
            </w:pPr>
            <w:r>
              <w:rPr>
                <w:rFonts w:ascii="Consolas" w:hAnsi="Consolas"/>
                <w:sz w:val="20"/>
                <w:szCs w:val="20"/>
              </w:rPr>
              <w:t>GREAT INAGUA</w:t>
            </w:r>
          </w:p>
        </w:tc>
        <w:tc>
          <w:tcPr>
            <w:tcW w:w="1708" w:type="dxa"/>
          </w:tcPr>
          <w:p w14:paraId="51F1F564" w14:textId="14982566" w:rsidR="00962DEC" w:rsidRPr="00077546" w:rsidRDefault="00962DEC" w:rsidP="00962DEC">
            <w:pPr>
              <w:rPr>
                <w:rFonts w:ascii="Consolas" w:hAnsi="Consolas"/>
                <w:sz w:val="20"/>
                <w:szCs w:val="20"/>
              </w:rPr>
            </w:pPr>
            <w:r>
              <w:rPr>
                <w:rFonts w:ascii="Consolas" w:hAnsi="Consolas"/>
                <w:sz w:val="20"/>
                <w:szCs w:val="20"/>
              </w:rPr>
              <w:t>ZMO_ZI_CTR</w:t>
            </w:r>
          </w:p>
        </w:tc>
      </w:tr>
      <w:tr w:rsidR="00962DEC" w14:paraId="55087C08" w14:textId="77777777" w:rsidTr="001F3084">
        <w:tc>
          <w:tcPr>
            <w:tcW w:w="1439" w:type="dxa"/>
          </w:tcPr>
          <w:p w14:paraId="6036087F" w14:textId="2BDF65BD" w:rsidR="00962DEC" w:rsidRPr="00077546" w:rsidRDefault="00962DEC" w:rsidP="00962DEC">
            <w:pPr>
              <w:rPr>
                <w:rFonts w:ascii="Consolas" w:hAnsi="Consolas"/>
                <w:sz w:val="20"/>
                <w:szCs w:val="20"/>
              </w:rPr>
            </w:pPr>
            <w:r w:rsidRPr="00077546">
              <w:rPr>
                <w:rFonts w:ascii="Consolas" w:hAnsi="Consolas"/>
                <w:sz w:val="20"/>
                <w:szCs w:val="20"/>
              </w:rPr>
              <w:t>ZMO_58_CTR</w:t>
            </w:r>
          </w:p>
        </w:tc>
        <w:tc>
          <w:tcPr>
            <w:tcW w:w="986" w:type="dxa"/>
          </w:tcPr>
          <w:p w14:paraId="13F0DA0D" w14:textId="344ED987" w:rsidR="00962DEC" w:rsidRPr="00077546" w:rsidRDefault="00962DEC" w:rsidP="00962DEC">
            <w:pPr>
              <w:rPr>
                <w:rFonts w:ascii="Consolas" w:hAnsi="Consolas"/>
                <w:sz w:val="20"/>
                <w:szCs w:val="20"/>
              </w:rPr>
            </w:pPr>
            <w:r w:rsidRPr="00077546">
              <w:rPr>
                <w:rFonts w:ascii="Consolas" w:hAnsi="Consolas"/>
                <w:sz w:val="20"/>
                <w:szCs w:val="20"/>
              </w:rPr>
              <w:t>12</w:t>
            </w:r>
            <w:r>
              <w:rPr>
                <w:rFonts w:ascii="Consolas" w:hAnsi="Consolas"/>
                <w:sz w:val="20"/>
                <w:szCs w:val="20"/>
              </w:rPr>
              <w:t>4.525</w:t>
            </w:r>
          </w:p>
        </w:tc>
        <w:tc>
          <w:tcPr>
            <w:tcW w:w="2697" w:type="dxa"/>
          </w:tcPr>
          <w:p w14:paraId="19E9E1B8" w14:textId="4FFBF007" w:rsidR="00962DEC" w:rsidRPr="00077546" w:rsidRDefault="00962DEC" w:rsidP="00962DEC">
            <w:pPr>
              <w:rPr>
                <w:rFonts w:ascii="Consolas" w:hAnsi="Consolas"/>
                <w:sz w:val="20"/>
                <w:szCs w:val="20"/>
              </w:rPr>
            </w:pPr>
            <w:r>
              <w:rPr>
                <w:rFonts w:ascii="Consolas" w:hAnsi="Consolas"/>
                <w:sz w:val="20"/>
                <w:szCs w:val="20"/>
              </w:rPr>
              <w:t>DUKKY</w:t>
            </w:r>
          </w:p>
        </w:tc>
        <w:tc>
          <w:tcPr>
            <w:tcW w:w="1708" w:type="dxa"/>
          </w:tcPr>
          <w:p w14:paraId="3C84FDC6" w14:textId="0F340A2C" w:rsidR="00962DEC" w:rsidRPr="00077546" w:rsidRDefault="00962DEC" w:rsidP="00962DEC">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962DEC" w14:paraId="016D6B37" w14:textId="77777777" w:rsidTr="001F3084">
        <w:tc>
          <w:tcPr>
            <w:tcW w:w="1439" w:type="dxa"/>
          </w:tcPr>
          <w:p w14:paraId="55A80129" w14:textId="5A76F45A" w:rsidR="00962DEC" w:rsidRPr="00077546" w:rsidRDefault="00962DEC" w:rsidP="00962DEC">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29417536" w14:textId="20890DA5" w:rsidR="00962DEC" w:rsidRPr="00077546" w:rsidRDefault="00962DEC" w:rsidP="00962DEC">
            <w:pPr>
              <w:rPr>
                <w:rFonts w:ascii="Consolas" w:hAnsi="Consolas"/>
                <w:sz w:val="20"/>
                <w:szCs w:val="20"/>
              </w:rPr>
            </w:pPr>
            <w:r>
              <w:rPr>
                <w:rFonts w:ascii="Consolas" w:hAnsi="Consolas"/>
                <w:sz w:val="20"/>
                <w:szCs w:val="20"/>
              </w:rPr>
              <w:t>134.800</w:t>
            </w:r>
          </w:p>
        </w:tc>
        <w:tc>
          <w:tcPr>
            <w:tcW w:w="2697" w:type="dxa"/>
          </w:tcPr>
          <w:p w14:paraId="4F3A60FF" w14:textId="44DD2A77" w:rsidR="00962DEC" w:rsidRPr="00077546" w:rsidRDefault="00962DEC" w:rsidP="00962DEC">
            <w:pPr>
              <w:rPr>
                <w:rFonts w:ascii="Consolas" w:hAnsi="Consolas"/>
                <w:sz w:val="20"/>
                <w:szCs w:val="20"/>
              </w:rPr>
            </w:pPr>
            <w:r>
              <w:rPr>
                <w:rFonts w:ascii="Consolas" w:hAnsi="Consolas"/>
                <w:sz w:val="20"/>
                <w:szCs w:val="20"/>
              </w:rPr>
              <w:t>ABACO</w:t>
            </w:r>
          </w:p>
        </w:tc>
        <w:tc>
          <w:tcPr>
            <w:tcW w:w="1708" w:type="dxa"/>
          </w:tcPr>
          <w:p w14:paraId="0DA80250" w14:textId="73B2E18E" w:rsidR="00962DEC" w:rsidRPr="00077546" w:rsidRDefault="00962DEC" w:rsidP="00962DEC">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962DEC" w14:paraId="7DD9F24D" w14:textId="77777777" w:rsidTr="001F3084">
        <w:tc>
          <w:tcPr>
            <w:tcW w:w="1439" w:type="dxa"/>
          </w:tcPr>
          <w:p w14:paraId="1A161CA5" w14:textId="6863145E" w:rsidR="00962DEC" w:rsidRDefault="00962DEC" w:rsidP="00962DEC">
            <w:pPr>
              <w:rPr>
                <w:rFonts w:ascii="Consolas" w:hAnsi="Consolas"/>
                <w:sz w:val="20"/>
                <w:szCs w:val="20"/>
              </w:rPr>
            </w:pPr>
            <w:r>
              <w:rPr>
                <w:rFonts w:ascii="Consolas" w:hAnsi="Consolas"/>
                <w:sz w:val="20"/>
                <w:szCs w:val="20"/>
              </w:rPr>
              <w:t>ZMO_60_CTR</w:t>
            </w:r>
          </w:p>
        </w:tc>
        <w:tc>
          <w:tcPr>
            <w:tcW w:w="986" w:type="dxa"/>
          </w:tcPr>
          <w:p w14:paraId="5D559F2F" w14:textId="269F0903" w:rsidR="00962DEC" w:rsidRDefault="00962DEC" w:rsidP="00962DEC">
            <w:pPr>
              <w:rPr>
                <w:rFonts w:ascii="Consolas" w:hAnsi="Consolas"/>
                <w:sz w:val="20"/>
                <w:szCs w:val="20"/>
              </w:rPr>
            </w:pPr>
            <w:r>
              <w:rPr>
                <w:rFonts w:ascii="Consolas" w:hAnsi="Consolas"/>
                <w:sz w:val="20"/>
                <w:szCs w:val="20"/>
              </w:rPr>
              <w:t>127.225</w:t>
            </w:r>
          </w:p>
        </w:tc>
        <w:tc>
          <w:tcPr>
            <w:tcW w:w="2697" w:type="dxa"/>
          </w:tcPr>
          <w:p w14:paraId="38C8C596" w14:textId="5B812D7D" w:rsidR="00962DEC" w:rsidRDefault="00962DEC" w:rsidP="00962DEC">
            <w:pPr>
              <w:rPr>
                <w:rFonts w:ascii="Consolas" w:hAnsi="Consolas"/>
                <w:sz w:val="20"/>
                <w:szCs w:val="20"/>
              </w:rPr>
            </w:pPr>
            <w:r>
              <w:rPr>
                <w:rFonts w:ascii="Consolas" w:hAnsi="Consolas"/>
                <w:sz w:val="20"/>
                <w:szCs w:val="20"/>
              </w:rPr>
              <w:t>GEORGETOWN</w:t>
            </w:r>
          </w:p>
        </w:tc>
        <w:tc>
          <w:tcPr>
            <w:tcW w:w="1708" w:type="dxa"/>
          </w:tcPr>
          <w:p w14:paraId="0950DA78" w14:textId="1DB51E7D" w:rsidR="00962DEC" w:rsidRDefault="00962DEC" w:rsidP="00962DEC">
            <w:pPr>
              <w:rPr>
                <w:rFonts w:ascii="Consolas" w:hAnsi="Consolas"/>
                <w:sz w:val="20"/>
                <w:szCs w:val="20"/>
              </w:rPr>
            </w:pPr>
            <w:r>
              <w:rPr>
                <w:rFonts w:ascii="Consolas" w:hAnsi="Consolas"/>
                <w:sz w:val="20"/>
                <w:szCs w:val="20"/>
              </w:rPr>
              <w:t>ZMO_GE_CTR</w:t>
            </w:r>
          </w:p>
        </w:tc>
      </w:tr>
      <w:tr w:rsidR="00962DEC" w14:paraId="202A09B4" w14:textId="77777777" w:rsidTr="001F3084">
        <w:tc>
          <w:tcPr>
            <w:tcW w:w="1439" w:type="dxa"/>
          </w:tcPr>
          <w:p w14:paraId="7976A726" w14:textId="038F675D" w:rsidR="00962DEC" w:rsidRDefault="00962DEC" w:rsidP="00962DEC">
            <w:pPr>
              <w:rPr>
                <w:rFonts w:ascii="Consolas" w:hAnsi="Consolas"/>
                <w:sz w:val="20"/>
                <w:szCs w:val="20"/>
              </w:rPr>
            </w:pPr>
            <w:r>
              <w:rPr>
                <w:rFonts w:ascii="Consolas" w:hAnsi="Consolas"/>
                <w:sz w:val="20"/>
                <w:szCs w:val="20"/>
              </w:rPr>
              <w:t>ZMO_61_CTR</w:t>
            </w:r>
          </w:p>
        </w:tc>
        <w:tc>
          <w:tcPr>
            <w:tcW w:w="986" w:type="dxa"/>
          </w:tcPr>
          <w:p w14:paraId="57F74687" w14:textId="2458233D" w:rsidR="00962DEC" w:rsidRDefault="00962DEC" w:rsidP="00962DEC">
            <w:pPr>
              <w:rPr>
                <w:rFonts w:ascii="Consolas" w:hAnsi="Consolas"/>
                <w:sz w:val="20"/>
                <w:szCs w:val="20"/>
              </w:rPr>
            </w:pPr>
            <w:r>
              <w:rPr>
                <w:rFonts w:ascii="Consolas" w:hAnsi="Consolas"/>
                <w:sz w:val="20"/>
                <w:szCs w:val="20"/>
              </w:rPr>
              <w:t>125.700</w:t>
            </w:r>
          </w:p>
        </w:tc>
        <w:tc>
          <w:tcPr>
            <w:tcW w:w="2697" w:type="dxa"/>
          </w:tcPr>
          <w:p w14:paraId="44598E45" w14:textId="10F014CD" w:rsidR="00962DEC" w:rsidRDefault="00962DEC" w:rsidP="00962DEC">
            <w:pPr>
              <w:rPr>
                <w:rFonts w:ascii="Consolas" w:hAnsi="Consolas"/>
                <w:sz w:val="20"/>
                <w:szCs w:val="20"/>
              </w:rPr>
            </w:pPr>
            <w:r>
              <w:rPr>
                <w:rFonts w:ascii="Consolas" w:hAnsi="Consolas"/>
                <w:sz w:val="20"/>
                <w:szCs w:val="20"/>
              </w:rPr>
              <w:t>NASSAU</w:t>
            </w:r>
          </w:p>
        </w:tc>
        <w:tc>
          <w:tcPr>
            <w:tcW w:w="1708" w:type="dxa"/>
          </w:tcPr>
          <w:p w14:paraId="3AB3D61E" w14:textId="424B8BC1" w:rsidR="00962DEC" w:rsidRDefault="00962DEC" w:rsidP="00962DEC">
            <w:pPr>
              <w:rPr>
                <w:rFonts w:ascii="Consolas" w:hAnsi="Consolas"/>
                <w:sz w:val="20"/>
                <w:szCs w:val="20"/>
              </w:rPr>
            </w:pPr>
            <w:r>
              <w:rPr>
                <w:rFonts w:ascii="Consolas" w:hAnsi="Consolas"/>
                <w:sz w:val="20"/>
                <w:szCs w:val="20"/>
              </w:rPr>
              <w:t>ZMO_NA_CTR</w:t>
            </w:r>
          </w:p>
        </w:tc>
      </w:tr>
      <w:tr w:rsidR="00962DEC" w14:paraId="1DA5AC3E" w14:textId="77777777" w:rsidTr="001F3084">
        <w:tc>
          <w:tcPr>
            <w:tcW w:w="1439" w:type="dxa"/>
          </w:tcPr>
          <w:p w14:paraId="48FA5442" w14:textId="30840BFC" w:rsidR="00962DEC" w:rsidRDefault="00962DEC" w:rsidP="00962DEC">
            <w:pPr>
              <w:rPr>
                <w:rFonts w:ascii="Consolas" w:hAnsi="Consolas"/>
                <w:sz w:val="20"/>
                <w:szCs w:val="20"/>
              </w:rPr>
            </w:pPr>
            <w:r>
              <w:rPr>
                <w:rFonts w:ascii="Consolas" w:hAnsi="Consolas"/>
                <w:sz w:val="20"/>
                <w:szCs w:val="20"/>
              </w:rPr>
              <w:t>ZMO_63_CTR</w:t>
            </w:r>
          </w:p>
        </w:tc>
        <w:tc>
          <w:tcPr>
            <w:tcW w:w="986" w:type="dxa"/>
          </w:tcPr>
          <w:p w14:paraId="467F35D4" w14:textId="54CC7EB7" w:rsidR="00962DEC" w:rsidRDefault="00962DEC" w:rsidP="00962DEC">
            <w:pPr>
              <w:rPr>
                <w:rFonts w:ascii="Consolas" w:hAnsi="Consolas"/>
                <w:sz w:val="20"/>
                <w:szCs w:val="20"/>
              </w:rPr>
            </w:pPr>
            <w:r>
              <w:rPr>
                <w:rFonts w:ascii="Consolas" w:hAnsi="Consolas"/>
                <w:sz w:val="20"/>
                <w:szCs w:val="20"/>
              </w:rPr>
              <w:t>135.200</w:t>
            </w:r>
          </w:p>
        </w:tc>
        <w:tc>
          <w:tcPr>
            <w:tcW w:w="2697" w:type="dxa"/>
          </w:tcPr>
          <w:p w14:paraId="1940D54B" w14:textId="442606DA" w:rsidR="00962DEC" w:rsidRDefault="00962DEC" w:rsidP="00962DEC">
            <w:pPr>
              <w:rPr>
                <w:rFonts w:ascii="Consolas" w:hAnsi="Consolas"/>
                <w:sz w:val="20"/>
                <w:szCs w:val="20"/>
              </w:rPr>
            </w:pPr>
            <w:r>
              <w:rPr>
                <w:rFonts w:ascii="Consolas" w:hAnsi="Consolas"/>
                <w:sz w:val="20"/>
                <w:szCs w:val="20"/>
              </w:rPr>
              <w:t>TOOMS</w:t>
            </w:r>
          </w:p>
        </w:tc>
        <w:tc>
          <w:tcPr>
            <w:tcW w:w="1708" w:type="dxa"/>
          </w:tcPr>
          <w:p w14:paraId="67435877" w14:textId="01E1A0E8" w:rsidR="00962DEC" w:rsidRDefault="00962DEC" w:rsidP="00962DEC">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23ADCDC5" w:rsidR="00077546" w:rsidRPr="00077546" w:rsidRDefault="00BC7999" w:rsidP="0069079F">
            <w:pPr>
              <w:rPr>
                <w:rFonts w:ascii="Consolas" w:hAnsi="Consolas"/>
                <w:sz w:val="20"/>
                <w:szCs w:val="20"/>
              </w:rPr>
            </w:pPr>
            <w:r>
              <w:rPr>
                <w:rFonts w:ascii="Consolas" w:hAnsi="Consolas"/>
                <w:sz w:val="20"/>
                <w:szCs w:val="20"/>
              </w:rPr>
              <w:t>133.77</w:t>
            </w:r>
            <w:r w:rsidR="00ED2150">
              <w:rPr>
                <w:rFonts w:ascii="Consolas" w:hAnsi="Consolas"/>
                <w:sz w:val="20"/>
                <w:szCs w:val="20"/>
              </w:rPr>
              <w:t>5</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08BD92BA" w:rsidR="00BC7999" w:rsidRDefault="00BC7999" w:rsidP="0069079F">
            <w:pPr>
              <w:rPr>
                <w:rFonts w:ascii="Consolas" w:hAnsi="Consolas"/>
                <w:sz w:val="20"/>
                <w:szCs w:val="20"/>
              </w:rPr>
            </w:pPr>
            <w:r>
              <w:rPr>
                <w:rFonts w:ascii="Consolas" w:hAnsi="Consolas"/>
                <w:sz w:val="20"/>
                <w:szCs w:val="20"/>
              </w:rPr>
              <w:t>133.72</w:t>
            </w:r>
            <w:r w:rsidR="00ED2150">
              <w:rPr>
                <w:rFonts w:ascii="Consolas" w:hAnsi="Consolas"/>
                <w:sz w:val="20"/>
                <w:szCs w:val="20"/>
              </w:rPr>
              <w:t>5</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3E37076B" w:rsidR="00BC7999" w:rsidRPr="00077546" w:rsidRDefault="00BC7999" w:rsidP="00BC7999">
            <w:pPr>
              <w:rPr>
                <w:rFonts w:ascii="Consolas" w:hAnsi="Consolas"/>
                <w:sz w:val="20"/>
                <w:szCs w:val="20"/>
              </w:rPr>
            </w:pPr>
            <w:r>
              <w:rPr>
                <w:rFonts w:ascii="Consolas" w:hAnsi="Consolas"/>
                <w:sz w:val="20"/>
                <w:szCs w:val="20"/>
              </w:rPr>
              <w:t>132.52</w:t>
            </w:r>
            <w:r w:rsidR="00ED2150">
              <w:rPr>
                <w:rFonts w:ascii="Consolas" w:hAnsi="Consolas"/>
                <w:sz w:val="20"/>
                <w:szCs w:val="20"/>
              </w:rPr>
              <w:t>5</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725D9C18" w:rsidR="00BC7999" w:rsidRPr="00077546" w:rsidRDefault="00B77E5D" w:rsidP="0069079F">
            <w:pPr>
              <w:rPr>
                <w:rFonts w:ascii="Consolas" w:hAnsi="Consolas"/>
                <w:sz w:val="20"/>
                <w:szCs w:val="20"/>
              </w:rPr>
            </w:pPr>
            <w:r>
              <w:rPr>
                <w:rFonts w:ascii="Consolas" w:hAnsi="Consolas"/>
                <w:sz w:val="20"/>
                <w:szCs w:val="20"/>
              </w:rPr>
              <w:t>134.42</w:t>
            </w:r>
            <w:r w:rsidR="00ED2150">
              <w:rPr>
                <w:rFonts w:ascii="Consolas" w:hAnsi="Consolas"/>
                <w:sz w:val="20"/>
                <w:szCs w:val="20"/>
              </w:rPr>
              <w:t>5</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AC19B9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72DC73AD"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D9FACE5" w:rsidR="00B77E5D" w:rsidRDefault="00D1397C" w:rsidP="0069079F">
            <w:pPr>
              <w:rPr>
                <w:rFonts w:ascii="Consolas" w:hAnsi="Consolas"/>
                <w:sz w:val="20"/>
                <w:szCs w:val="20"/>
              </w:rPr>
            </w:pPr>
            <w:r>
              <w:rPr>
                <w:rFonts w:ascii="Consolas" w:hAnsi="Consolas"/>
                <w:sz w:val="20"/>
                <w:szCs w:val="20"/>
              </w:rPr>
              <w:t>MIA_R_GND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314DB0AC" w:rsidR="00D1397C" w:rsidRDefault="00D1397C" w:rsidP="0069079F">
            <w:pPr>
              <w:rPr>
                <w:rFonts w:ascii="Consolas" w:hAnsi="Consolas"/>
                <w:sz w:val="20"/>
                <w:szCs w:val="20"/>
              </w:rPr>
            </w:pPr>
            <w:r>
              <w:rPr>
                <w:rFonts w:ascii="Consolas" w:hAnsi="Consolas"/>
                <w:sz w:val="20"/>
                <w:szCs w:val="20"/>
              </w:rPr>
              <w:t>133.72</w:t>
            </w:r>
            <w:r w:rsidR="00ED2150">
              <w:rPr>
                <w:rFonts w:ascii="Consolas" w:hAnsi="Consolas"/>
                <w:sz w:val="20"/>
                <w:szCs w:val="20"/>
              </w:rPr>
              <w:t>5</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6846FE18" w:rsidR="00D1397C" w:rsidRPr="00FD3D1C" w:rsidRDefault="00D1397C" w:rsidP="0069079F">
            <w:pPr>
              <w:rPr>
                <w:rFonts w:ascii="Consolas" w:hAnsi="Consolas"/>
                <w:sz w:val="20"/>
                <w:szCs w:val="20"/>
              </w:rPr>
            </w:pPr>
            <w:r>
              <w:rPr>
                <w:rFonts w:ascii="Consolas" w:hAnsi="Consolas"/>
                <w:sz w:val="20"/>
                <w:szCs w:val="20"/>
              </w:rPr>
              <w:t>FLL_TWR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5E02A669" w:rsidR="00D1397C"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ED2150">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2AA47A6E" w:rsidR="00D1397C" w:rsidRDefault="007E4213" w:rsidP="0069079F">
            <w:pPr>
              <w:rPr>
                <w:rFonts w:ascii="Consolas" w:hAnsi="Consolas"/>
                <w:sz w:val="20"/>
                <w:szCs w:val="20"/>
              </w:rPr>
            </w:pPr>
            <w:r>
              <w:rPr>
                <w:rFonts w:ascii="Consolas" w:hAnsi="Consolas"/>
                <w:sz w:val="20"/>
                <w:szCs w:val="20"/>
              </w:rPr>
              <w:t>Fort Lauderdale Ground</w:t>
            </w:r>
            <w:r w:rsidR="00ED2150">
              <w:rPr>
                <w:rFonts w:ascii="Consolas" w:hAnsi="Consolas"/>
                <w:sz w:val="20"/>
                <w:szCs w:val="20"/>
              </w:rPr>
              <w:t xml:space="preserve"> (North)</w:t>
            </w:r>
          </w:p>
        </w:tc>
      </w:tr>
      <w:tr w:rsidR="00ED2150" w14:paraId="6C0B65DF" w14:textId="77777777" w:rsidTr="00ED2150">
        <w:tc>
          <w:tcPr>
            <w:tcW w:w="1439" w:type="dxa"/>
            <w:tcBorders>
              <w:left w:val="single" w:sz="4" w:space="0" w:color="auto"/>
            </w:tcBorders>
          </w:tcPr>
          <w:p w14:paraId="317A1745" w14:textId="73B6CECF" w:rsidR="00ED2150" w:rsidRDefault="00ED2150" w:rsidP="0069079F">
            <w:pPr>
              <w:rPr>
                <w:rFonts w:ascii="Consolas" w:hAnsi="Consolas"/>
                <w:sz w:val="20"/>
                <w:szCs w:val="20"/>
              </w:rPr>
            </w:pPr>
            <w:r>
              <w:rPr>
                <w:rFonts w:ascii="Consolas" w:hAnsi="Consolas"/>
                <w:sz w:val="20"/>
                <w:szCs w:val="20"/>
              </w:rPr>
              <w:t>FLL_RN_GND</w:t>
            </w:r>
          </w:p>
        </w:tc>
        <w:tc>
          <w:tcPr>
            <w:tcW w:w="986" w:type="dxa"/>
          </w:tcPr>
          <w:p w14:paraId="33DB8EC1" w14:textId="1FAEC2A3" w:rsidR="00ED2150" w:rsidRDefault="00ED2150" w:rsidP="0069079F">
            <w:pPr>
              <w:rPr>
                <w:rFonts w:ascii="Consolas" w:hAnsi="Consolas"/>
                <w:sz w:val="20"/>
                <w:szCs w:val="20"/>
              </w:rPr>
            </w:pPr>
            <w:r>
              <w:rPr>
                <w:rFonts w:ascii="Consolas" w:hAnsi="Consolas"/>
                <w:sz w:val="20"/>
                <w:szCs w:val="20"/>
              </w:rPr>
              <w:t>118.175</w:t>
            </w:r>
          </w:p>
        </w:tc>
        <w:tc>
          <w:tcPr>
            <w:tcW w:w="4405" w:type="dxa"/>
            <w:tcBorders>
              <w:right w:val="single" w:sz="4" w:space="0" w:color="auto"/>
            </w:tcBorders>
          </w:tcPr>
          <w:p w14:paraId="0900500B" w14:textId="1B14D45F" w:rsidR="00ED2150" w:rsidRDefault="00ED2150" w:rsidP="0069079F">
            <w:pPr>
              <w:rPr>
                <w:rFonts w:ascii="Consolas" w:hAnsi="Consolas"/>
                <w:sz w:val="20"/>
                <w:szCs w:val="20"/>
              </w:rPr>
            </w:pPr>
            <w:r>
              <w:rPr>
                <w:rFonts w:ascii="Consolas" w:hAnsi="Consolas"/>
                <w:sz w:val="20"/>
                <w:szCs w:val="20"/>
              </w:rPr>
              <w:t>Fort Lauderdale Ramp (North)</w:t>
            </w:r>
          </w:p>
        </w:tc>
      </w:tr>
      <w:tr w:rsidR="00D1397C" w14:paraId="0AD2AA71" w14:textId="77777777" w:rsidTr="00ED2150">
        <w:tc>
          <w:tcPr>
            <w:tcW w:w="1439" w:type="dxa"/>
            <w:tcBorders>
              <w:left w:val="single" w:sz="4" w:space="0" w:color="auto"/>
              <w:bottom w:val="single" w:sz="4" w:space="0" w:color="auto"/>
            </w:tcBorders>
          </w:tcPr>
          <w:p w14:paraId="2E2F6C77" w14:textId="3E7A1575"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6C60E29A" w14:textId="5C4A5AE8"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5BE211D3" w14:textId="77A522BC"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ED2150">
        <w:tc>
          <w:tcPr>
            <w:tcW w:w="1439" w:type="dxa"/>
            <w:tcBorders>
              <w:top w:val="single" w:sz="4" w:space="0" w:color="auto"/>
            </w:tcBorders>
          </w:tcPr>
          <w:p w14:paraId="4EE15BE9" w14:textId="27545D6B" w:rsidR="00D1397C" w:rsidRPr="00077546" w:rsidRDefault="002933E1" w:rsidP="0069079F">
            <w:pPr>
              <w:rPr>
                <w:rFonts w:ascii="Consolas" w:hAnsi="Consolas"/>
                <w:sz w:val="20"/>
                <w:szCs w:val="20"/>
              </w:rPr>
            </w:pPr>
            <w:r>
              <w:rPr>
                <w:rFonts w:ascii="Consolas" w:hAnsi="Consolas"/>
                <w:sz w:val="20"/>
                <w:szCs w:val="20"/>
              </w:rPr>
              <w:t>FLL_S_TWR</w:t>
            </w:r>
          </w:p>
        </w:tc>
        <w:tc>
          <w:tcPr>
            <w:tcW w:w="986" w:type="dxa"/>
            <w:tcBorders>
              <w:top w:val="single" w:sz="4" w:space="0" w:color="auto"/>
            </w:tcBorders>
          </w:tcPr>
          <w:p w14:paraId="368FCF97" w14:textId="2DDCBC24" w:rsidR="00D1397C" w:rsidRPr="00077546" w:rsidRDefault="002933E1" w:rsidP="0069079F">
            <w:pPr>
              <w:rPr>
                <w:rFonts w:ascii="Consolas" w:hAnsi="Consolas"/>
                <w:sz w:val="20"/>
                <w:szCs w:val="20"/>
              </w:rPr>
            </w:pPr>
            <w:r>
              <w:rPr>
                <w:rFonts w:ascii="Consolas" w:hAnsi="Consolas"/>
                <w:sz w:val="20"/>
                <w:szCs w:val="20"/>
              </w:rPr>
              <w:t>120.200</w:t>
            </w:r>
          </w:p>
        </w:tc>
        <w:tc>
          <w:tcPr>
            <w:tcW w:w="4405" w:type="dxa"/>
            <w:tcBorders>
              <w:top w:val="single" w:sz="4" w:space="0" w:color="auto"/>
            </w:tcBorders>
          </w:tcPr>
          <w:p w14:paraId="461B9472" w14:textId="7414897E" w:rsidR="00ED2150" w:rsidRPr="00077546" w:rsidRDefault="007E4213" w:rsidP="00ED2150">
            <w:pPr>
              <w:rPr>
                <w:rFonts w:ascii="Consolas" w:hAnsi="Consolas"/>
                <w:sz w:val="20"/>
                <w:szCs w:val="20"/>
              </w:rPr>
            </w:pPr>
            <w:r>
              <w:rPr>
                <w:rFonts w:ascii="Consolas" w:hAnsi="Consolas"/>
                <w:sz w:val="20"/>
                <w:szCs w:val="20"/>
              </w:rPr>
              <w:t>Fort Lauderdale Tower (South)</w:t>
            </w:r>
          </w:p>
        </w:tc>
      </w:tr>
      <w:tr w:rsidR="00ED2150" w14:paraId="5DFC0A4D" w14:textId="77777777" w:rsidTr="00ED2150">
        <w:tc>
          <w:tcPr>
            <w:tcW w:w="1439" w:type="dxa"/>
          </w:tcPr>
          <w:p w14:paraId="64575A53" w14:textId="09973A7C" w:rsidR="00ED2150" w:rsidRDefault="00ED2150" w:rsidP="0069079F">
            <w:pPr>
              <w:rPr>
                <w:rFonts w:ascii="Consolas" w:hAnsi="Consolas"/>
                <w:sz w:val="20"/>
                <w:szCs w:val="20"/>
              </w:rPr>
            </w:pPr>
            <w:r>
              <w:rPr>
                <w:rFonts w:ascii="Consolas" w:hAnsi="Consolas"/>
                <w:sz w:val="20"/>
                <w:szCs w:val="20"/>
              </w:rPr>
              <w:t>FLL_S_GND</w:t>
            </w:r>
          </w:p>
        </w:tc>
        <w:tc>
          <w:tcPr>
            <w:tcW w:w="986" w:type="dxa"/>
          </w:tcPr>
          <w:p w14:paraId="06311818" w14:textId="6B1088F5" w:rsidR="00ED2150" w:rsidRDefault="00ED2150" w:rsidP="0069079F">
            <w:pPr>
              <w:rPr>
                <w:rFonts w:ascii="Consolas" w:hAnsi="Consolas"/>
                <w:sz w:val="20"/>
                <w:szCs w:val="20"/>
              </w:rPr>
            </w:pPr>
            <w:r>
              <w:rPr>
                <w:rFonts w:ascii="Consolas" w:hAnsi="Consolas"/>
                <w:sz w:val="20"/>
                <w:szCs w:val="20"/>
              </w:rPr>
              <w:t>127.500</w:t>
            </w:r>
          </w:p>
        </w:tc>
        <w:tc>
          <w:tcPr>
            <w:tcW w:w="4405" w:type="dxa"/>
          </w:tcPr>
          <w:p w14:paraId="24760073" w14:textId="31C01095" w:rsidR="00ED2150" w:rsidRDefault="00ED2150" w:rsidP="00ED2150">
            <w:pPr>
              <w:rPr>
                <w:rFonts w:ascii="Consolas" w:hAnsi="Consolas"/>
                <w:sz w:val="20"/>
                <w:szCs w:val="20"/>
              </w:rPr>
            </w:pPr>
            <w:r>
              <w:rPr>
                <w:rFonts w:ascii="Consolas" w:hAnsi="Consolas"/>
                <w:sz w:val="20"/>
                <w:szCs w:val="20"/>
              </w:rPr>
              <w:t>Fort Lauderdale Ground (South)</w:t>
            </w:r>
          </w:p>
        </w:tc>
      </w:tr>
      <w:tr w:rsidR="00ED2150" w14:paraId="1CAF247D" w14:textId="77777777" w:rsidTr="00ED2150">
        <w:tc>
          <w:tcPr>
            <w:tcW w:w="1439" w:type="dxa"/>
          </w:tcPr>
          <w:p w14:paraId="472051C1" w14:textId="44FD2AF0" w:rsidR="00ED2150" w:rsidRDefault="00ED2150" w:rsidP="0069079F">
            <w:pPr>
              <w:rPr>
                <w:rFonts w:ascii="Consolas" w:hAnsi="Consolas"/>
                <w:sz w:val="20"/>
                <w:szCs w:val="20"/>
              </w:rPr>
            </w:pPr>
            <w:r>
              <w:rPr>
                <w:rFonts w:ascii="Consolas" w:hAnsi="Consolas"/>
                <w:sz w:val="20"/>
                <w:szCs w:val="20"/>
              </w:rPr>
              <w:t>FLL_RS_GND</w:t>
            </w:r>
          </w:p>
        </w:tc>
        <w:tc>
          <w:tcPr>
            <w:tcW w:w="986" w:type="dxa"/>
          </w:tcPr>
          <w:p w14:paraId="3DED344D" w14:textId="158B696C" w:rsidR="00ED2150" w:rsidRDefault="00ED2150" w:rsidP="0069079F">
            <w:pPr>
              <w:rPr>
                <w:rFonts w:ascii="Consolas" w:hAnsi="Consolas"/>
                <w:sz w:val="20"/>
                <w:szCs w:val="20"/>
              </w:rPr>
            </w:pPr>
            <w:r>
              <w:rPr>
                <w:rFonts w:ascii="Consolas" w:hAnsi="Consolas"/>
                <w:sz w:val="20"/>
                <w:szCs w:val="20"/>
              </w:rPr>
              <w:t>129.875</w:t>
            </w:r>
          </w:p>
        </w:tc>
        <w:tc>
          <w:tcPr>
            <w:tcW w:w="4405" w:type="dxa"/>
          </w:tcPr>
          <w:p w14:paraId="4FFC49FC" w14:textId="0D7E594C" w:rsidR="00ED2150" w:rsidRDefault="00ED2150" w:rsidP="00ED2150">
            <w:pPr>
              <w:rPr>
                <w:rFonts w:ascii="Consolas" w:hAnsi="Consolas"/>
                <w:sz w:val="20"/>
                <w:szCs w:val="20"/>
              </w:rPr>
            </w:pPr>
            <w:r>
              <w:rPr>
                <w:rFonts w:ascii="Consolas" w:hAnsi="Consolas"/>
                <w:sz w:val="20"/>
                <w:szCs w:val="20"/>
              </w:rPr>
              <w:t>Fort Lauderdale Ramp (South)</w:t>
            </w:r>
          </w:p>
        </w:tc>
      </w:tr>
    </w:tbl>
    <w:p w14:paraId="52F9895E" w14:textId="751CC3C5" w:rsidR="00D1397C" w:rsidRDefault="00D1397C"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proofErr w:type="spellStart"/>
      <w:r>
        <w:rPr>
          <w:b/>
          <w:bCs/>
          <w:sz w:val="24"/>
          <w:szCs w:val="24"/>
        </w:rPr>
        <w:t>Opa</w:t>
      </w:r>
      <w:r w:rsidR="00BC55E9">
        <w:rPr>
          <w:b/>
          <w:bCs/>
          <w:sz w:val="24"/>
          <w:szCs w:val="24"/>
        </w:rPr>
        <w:t>-</w:t>
      </w:r>
      <w:r>
        <w:rPr>
          <w:b/>
          <w:bCs/>
          <w:sz w:val="24"/>
          <w:szCs w:val="24"/>
        </w:rPr>
        <w:t>Locka</w:t>
      </w:r>
      <w:proofErr w:type="spellEnd"/>
      <w:r>
        <w:rPr>
          <w:b/>
          <w:bCs/>
          <w:sz w:val="24"/>
          <w:szCs w:val="24"/>
        </w:rPr>
        <w:t xml:space="preser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320515AB" w:rsidR="0069079F" w:rsidRPr="00FD3D1C" w:rsidRDefault="0069079F" w:rsidP="0069079F">
            <w:pPr>
              <w:rPr>
                <w:rFonts w:ascii="Consolas" w:hAnsi="Consolas"/>
                <w:sz w:val="20"/>
                <w:szCs w:val="20"/>
              </w:rPr>
            </w:pPr>
            <w:r>
              <w:rPr>
                <w:rFonts w:ascii="Consolas" w:hAnsi="Consolas"/>
                <w:sz w:val="20"/>
                <w:szCs w:val="20"/>
              </w:rPr>
              <w:t>PBI_TWR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5B0B55CD" w:rsidR="0069079F" w:rsidRPr="00FD3D1C" w:rsidRDefault="0069079F" w:rsidP="0069079F">
            <w:pPr>
              <w:rPr>
                <w:rFonts w:ascii="Consolas" w:hAnsi="Consolas"/>
                <w:sz w:val="20"/>
                <w:szCs w:val="20"/>
              </w:rPr>
            </w:pPr>
            <w:r>
              <w:rPr>
                <w:rFonts w:ascii="Consolas" w:hAnsi="Consolas"/>
                <w:sz w:val="20"/>
                <w:szCs w:val="20"/>
              </w:rPr>
              <w:t>TPA_TWR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674FAD41" w:rsidR="0069079F" w:rsidRDefault="0069079F" w:rsidP="0069079F">
            <w:pPr>
              <w:rPr>
                <w:rFonts w:ascii="Consolas" w:hAnsi="Consolas"/>
                <w:sz w:val="20"/>
                <w:szCs w:val="20"/>
              </w:rPr>
            </w:pPr>
            <w:r>
              <w:rPr>
                <w:rFonts w:ascii="Consolas" w:hAnsi="Consolas"/>
                <w:sz w:val="20"/>
                <w:szCs w:val="20"/>
              </w:rPr>
              <w:t>121.</w:t>
            </w:r>
            <w:r w:rsidR="00906758">
              <w:rPr>
                <w:rFonts w:ascii="Consolas" w:hAnsi="Consolas"/>
                <w:sz w:val="20"/>
                <w:szCs w:val="20"/>
              </w:rPr>
              <w:t>7</w:t>
            </w:r>
            <w:r>
              <w:rPr>
                <w:rFonts w:ascii="Consolas" w:hAnsi="Consolas"/>
                <w:sz w:val="20"/>
                <w:szCs w:val="20"/>
              </w:rPr>
              <w:t>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30752448" w:rsidR="0069079F" w:rsidRDefault="0069079F" w:rsidP="0069079F">
            <w:pPr>
              <w:rPr>
                <w:rFonts w:ascii="Consolas" w:hAnsi="Consolas"/>
                <w:sz w:val="20"/>
                <w:szCs w:val="20"/>
              </w:rPr>
            </w:pPr>
            <w:r>
              <w:rPr>
                <w:rFonts w:ascii="Consolas" w:hAnsi="Consolas"/>
                <w:sz w:val="20"/>
                <w:szCs w:val="20"/>
              </w:rPr>
              <w:t>1</w:t>
            </w:r>
            <w:r w:rsidR="000E46DE">
              <w:rPr>
                <w:rFonts w:ascii="Consolas" w:hAnsi="Consolas"/>
                <w:sz w:val="20"/>
                <w:szCs w:val="20"/>
              </w:rPr>
              <w:t>33</w:t>
            </w:r>
            <w:r>
              <w:rPr>
                <w:rFonts w:ascii="Consolas" w:hAnsi="Consolas"/>
                <w:sz w:val="20"/>
                <w:szCs w:val="20"/>
              </w:rPr>
              <w:t>.</w:t>
            </w:r>
            <w:r w:rsidR="000E46DE">
              <w:rPr>
                <w:rFonts w:ascii="Consolas" w:hAnsi="Consolas"/>
                <w:sz w:val="20"/>
                <w:szCs w:val="20"/>
              </w:rPr>
              <w:t>6</w:t>
            </w:r>
            <w:r>
              <w:rPr>
                <w:rFonts w:ascii="Consolas" w:hAnsi="Consolas"/>
                <w:sz w:val="20"/>
                <w:szCs w:val="20"/>
              </w:rPr>
              <w:t>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r w:rsidR="00E46BFD" w14:paraId="0FE46B93" w14:textId="77777777" w:rsidTr="00E42B1E">
        <w:tc>
          <w:tcPr>
            <w:tcW w:w="1439" w:type="dxa"/>
          </w:tcPr>
          <w:p w14:paraId="41436FDB" w14:textId="3ED962EE" w:rsidR="00E46BFD" w:rsidRDefault="00E46BFD" w:rsidP="00E42B1E">
            <w:pPr>
              <w:rPr>
                <w:rFonts w:ascii="Consolas" w:hAnsi="Consolas"/>
                <w:sz w:val="20"/>
                <w:szCs w:val="20"/>
              </w:rPr>
            </w:pPr>
            <w:r>
              <w:rPr>
                <w:rFonts w:ascii="Consolas" w:hAnsi="Consolas"/>
                <w:sz w:val="20"/>
                <w:szCs w:val="20"/>
              </w:rPr>
              <w:t>BKV_GND</w:t>
            </w:r>
          </w:p>
        </w:tc>
        <w:tc>
          <w:tcPr>
            <w:tcW w:w="986" w:type="dxa"/>
          </w:tcPr>
          <w:p w14:paraId="532700B8" w14:textId="5D2AAF56" w:rsidR="00E46BFD" w:rsidRDefault="00E46BFD" w:rsidP="00E42B1E">
            <w:pPr>
              <w:rPr>
                <w:rFonts w:ascii="Consolas" w:hAnsi="Consolas"/>
                <w:sz w:val="20"/>
                <w:szCs w:val="20"/>
              </w:rPr>
            </w:pPr>
            <w:r>
              <w:rPr>
                <w:rFonts w:ascii="Consolas" w:hAnsi="Consolas"/>
                <w:sz w:val="20"/>
                <w:szCs w:val="20"/>
              </w:rPr>
              <w:t>121.400</w:t>
            </w:r>
          </w:p>
        </w:tc>
        <w:tc>
          <w:tcPr>
            <w:tcW w:w="4405" w:type="dxa"/>
          </w:tcPr>
          <w:p w14:paraId="1A537CB8" w14:textId="72D203DE" w:rsidR="00E46BFD" w:rsidRDefault="00E46BFD" w:rsidP="00E42B1E">
            <w:pPr>
              <w:rPr>
                <w:rFonts w:ascii="Consolas" w:hAnsi="Consolas"/>
                <w:sz w:val="20"/>
                <w:szCs w:val="20"/>
              </w:rPr>
            </w:pPr>
            <w:r>
              <w:rPr>
                <w:rFonts w:ascii="Consolas" w:hAnsi="Consolas"/>
                <w:sz w:val="20"/>
                <w:szCs w:val="20"/>
              </w:rPr>
              <w:t>Brooksville Ground</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4FEF1042"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CE2B1F" w14:paraId="282F2FD4" w14:textId="77777777" w:rsidTr="007D1D48">
        <w:tc>
          <w:tcPr>
            <w:tcW w:w="1439" w:type="dxa"/>
          </w:tcPr>
          <w:p w14:paraId="7983D216" w14:textId="57A2CA2C" w:rsidR="00CE2B1F" w:rsidRPr="00FD3D1C" w:rsidRDefault="00CE2B1F" w:rsidP="007D1D48">
            <w:pPr>
              <w:rPr>
                <w:rFonts w:ascii="Consolas" w:hAnsi="Consolas"/>
                <w:sz w:val="20"/>
                <w:szCs w:val="20"/>
              </w:rPr>
            </w:pPr>
            <w:r>
              <w:rPr>
                <w:rFonts w:ascii="Consolas" w:hAnsi="Consolas"/>
                <w:sz w:val="20"/>
                <w:szCs w:val="20"/>
              </w:rPr>
              <w:t>HWO_TWR</w:t>
            </w:r>
          </w:p>
        </w:tc>
        <w:tc>
          <w:tcPr>
            <w:tcW w:w="986" w:type="dxa"/>
          </w:tcPr>
          <w:p w14:paraId="511F8496" w14:textId="0CD83610" w:rsidR="00CE2B1F" w:rsidRPr="00FD3D1C" w:rsidRDefault="00CE2B1F" w:rsidP="007D1D48">
            <w:pPr>
              <w:rPr>
                <w:rFonts w:ascii="Consolas" w:hAnsi="Consolas"/>
                <w:sz w:val="20"/>
                <w:szCs w:val="20"/>
              </w:rPr>
            </w:pPr>
            <w:r>
              <w:rPr>
                <w:rFonts w:ascii="Consolas" w:hAnsi="Consolas"/>
                <w:sz w:val="20"/>
                <w:szCs w:val="20"/>
              </w:rPr>
              <w:t>132.100</w:t>
            </w:r>
          </w:p>
        </w:tc>
        <w:tc>
          <w:tcPr>
            <w:tcW w:w="4405" w:type="dxa"/>
          </w:tcPr>
          <w:p w14:paraId="412E4C3A" w14:textId="200DA88D" w:rsidR="00CE2B1F" w:rsidRPr="00FD3D1C" w:rsidRDefault="00CE2B1F" w:rsidP="007D1D48">
            <w:pPr>
              <w:rPr>
                <w:rFonts w:ascii="Consolas" w:hAnsi="Consolas"/>
                <w:sz w:val="20"/>
                <w:szCs w:val="20"/>
              </w:rPr>
            </w:pPr>
            <w:r>
              <w:rPr>
                <w:rFonts w:ascii="Consolas" w:hAnsi="Consolas"/>
                <w:sz w:val="20"/>
                <w:szCs w:val="20"/>
              </w:rPr>
              <w:t>North Perry Tower</w:t>
            </w:r>
          </w:p>
        </w:tc>
      </w:tr>
      <w:tr w:rsidR="00CE2B1F" w14:paraId="1455070E" w14:textId="77777777" w:rsidTr="007D1D48">
        <w:tc>
          <w:tcPr>
            <w:tcW w:w="1439" w:type="dxa"/>
          </w:tcPr>
          <w:p w14:paraId="747D30BA" w14:textId="739CF97E" w:rsidR="00CE2B1F" w:rsidRDefault="00CE2B1F" w:rsidP="007D1D48">
            <w:pPr>
              <w:rPr>
                <w:rFonts w:ascii="Consolas" w:hAnsi="Consolas"/>
                <w:sz w:val="20"/>
                <w:szCs w:val="20"/>
              </w:rPr>
            </w:pPr>
            <w:r>
              <w:rPr>
                <w:rFonts w:ascii="Consolas" w:hAnsi="Consolas"/>
                <w:sz w:val="20"/>
                <w:szCs w:val="20"/>
              </w:rPr>
              <w:t>HWO_GND</w:t>
            </w:r>
          </w:p>
        </w:tc>
        <w:tc>
          <w:tcPr>
            <w:tcW w:w="986" w:type="dxa"/>
          </w:tcPr>
          <w:p w14:paraId="01C33720" w14:textId="062BB0CB" w:rsidR="00CE2B1F" w:rsidRDefault="00CE2B1F" w:rsidP="007D1D48">
            <w:pPr>
              <w:rPr>
                <w:rFonts w:ascii="Consolas" w:hAnsi="Consolas"/>
                <w:sz w:val="20"/>
                <w:szCs w:val="20"/>
              </w:rPr>
            </w:pPr>
            <w:r>
              <w:rPr>
                <w:rFonts w:ascii="Consolas" w:hAnsi="Consolas"/>
                <w:sz w:val="20"/>
                <w:szCs w:val="20"/>
              </w:rPr>
              <w:t>120.450</w:t>
            </w:r>
          </w:p>
        </w:tc>
        <w:tc>
          <w:tcPr>
            <w:tcW w:w="4405" w:type="dxa"/>
          </w:tcPr>
          <w:p w14:paraId="39267B4D" w14:textId="14EE73CF" w:rsidR="00CE2B1F" w:rsidRDefault="00CE2B1F" w:rsidP="007D1D48">
            <w:pPr>
              <w:rPr>
                <w:rFonts w:ascii="Consolas" w:hAnsi="Consolas"/>
                <w:sz w:val="20"/>
                <w:szCs w:val="20"/>
              </w:rPr>
            </w:pPr>
            <w:r>
              <w:rPr>
                <w:rFonts w:ascii="Consolas" w:hAnsi="Consolas"/>
                <w:sz w:val="20"/>
                <w:szCs w:val="20"/>
              </w:rPr>
              <w:t>North Perry Ground</w:t>
            </w:r>
          </w:p>
        </w:tc>
      </w:tr>
    </w:tbl>
    <w:p w14:paraId="214F98E8" w14:textId="1B20360D" w:rsidR="00CE2B1F" w:rsidRDefault="00CE2B1F" w:rsidP="00F00865">
      <w:pPr>
        <w:spacing w:after="60"/>
        <w:rPr>
          <w:b/>
          <w:bCs/>
          <w:sz w:val="24"/>
          <w:szCs w:val="24"/>
        </w:rPr>
      </w:pPr>
    </w:p>
    <w:p w14:paraId="3DC63FA1" w14:textId="77777777" w:rsidR="00CE2B1F" w:rsidRDefault="00CE2B1F"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6C354266" w:rsidR="00F00865" w:rsidRDefault="00F00865" w:rsidP="00E42B1E">
            <w:pPr>
              <w:rPr>
                <w:rFonts w:ascii="Consolas" w:hAnsi="Consolas"/>
                <w:sz w:val="20"/>
                <w:szCs w:val="20"/>
              </w:rPr>
            </w:pPr>
            <w:r>
              <w:rPr>
                <w:rFonts w:ascii="Consolas" w:hAnsi="Consolas"/>
                <w:sz w:val="20"/>
                <w:szCs w:val="20"/>
              </w:rPr>
              <w:t>121.02</w:t>
            </w:r>
            <w:r w:rsidR="00ED2150">
              <w:rPr>
                <w:rFonts w:ascii="Consolas" w:hAnsi="Consolas"/>
                <w:sz w:val="20"/>
                <w:szCs w:val="20"/>
              </w:rPr>
              <w:t>5</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2006F44E" w14:textId="77777777" w:rsidR="00F00865" w:rsidRDefault="00F00865">
      <w:pPr>
        <w:rPr>
          <w:b/>
          <w:bCs/>
        </w:rPr>
      </w:pPr>
      <w:r>
        <w:rPr>
          <w:b/>
          <w:bCs/>
        </w:rPr>
        <w:br w:type="page"/>
      </w:r>
    </w:p>
    <w:p w14:paraId="51183749" w14:textId="20E4B6D3" w:rsidR="00F00865" w:rsidRPr="00FD3D1C" w:rsidRDefault="00F00865" w:rsidP="00F00865">
      <w:pPr>
        <w:spacing w:after="60"/>
        <w:rPr>
          <w:b/>
          <w:bCs/>
          <w:sz w:val="24"/>
          <w:szCs w:val="24"/>
        </w:rPr>
      </w:pPr>
      <w:r>
        <w:rPr>
          <w:b/>
          <w:bCs/>
          <w:sz w:val="24"/>
          <w:szCs w:val="24"/>
        </w:rPr>
        <w:lastRenderedPageBreak/>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default" r:id="rId7"/>
      <w:footerReference w:type="default" r:id="rId8"/>
      <w:headerReference w:type="first" r:id="rId9"/>
      <w:footerReference w:type="first" r:id="rId10"/>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14DE" w14:textId="77777777" w:rsidR="000E698E" w:rsidRDefault="000E698E" w:rsidP="00557F58">
      <w:pPr>
        <w:spacing w:after="0" w:line="240" w:lineRule="auto"/>
      </w:pPr>
      <w:r>
        <w:separator/>
      </w:r>
    </w:p>
  </w:endnote>
  <w:endnote w:type="continuationSeparator" w:id="0">
    <w:p w14:paraId="6C5601D5" w14:textId="77777777" w:rsidR="000E698E" w:rsidRDefault="000E698E"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2684" w14:textId="77777777" w:rsidR="00E42B1E" w:rsidRPr="00A91691" w:rsidRDefault="00E42B1E"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E42B1E" w:rsidRDefault="00E42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4DE4" w14:textId="6CC09161" w:rsidR="00E42B1E" w:rsidRPr="00A91691" w:rsidRDefault="00E42B1E"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719BC" w14:textId="77777777" w:rsidR="000E698E" w:rsidRDefault="000E698E" w:rsidP="00557F58">
      <w:pPr>
        <w:spacing w:after="0" w:line="240" w:lineRule="auto"/>
      </w:pPr>
      <w:r>
        <w:separator/>
      </w:r>
    </w:p>
  </w:footnote>
  <w:footnote w:type="continuationSeparator" w:id="0">
    <w:p w14:paraId="40553AA9" w14:textId="77777777" w:rsidR="000E698E" w:rsidRDefault="000E698E"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E42B1E" w14:paraId="6A2D8948" w14:textId="77777777" w:rsidTr="00C8665B">
      <w:tc>
        <w:tcPr>
          <w:tcW w:w="999" w:type="pct"/>
        </w:tcPr>
        <w:p w14:paraId="2CB0C038" w14:textId="60981251" w:rsidR="00E42B1E" w:rsidRDefault="00E42B1E"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E42B1E" w:rsidRDefault="00E42B1E">
          <w:pPr>
            <w:pStyle w:val="Header"/>
            <w:rPr>
              <w:rFonts w:ascii="Arial" w:hAnsi="Arial" w:cs="Arial"/>
              <w:b/>
              <w:bCs/>
            </w:rPr>
          </w:pPr>
        </w:p>
        <w:p w14:paraId="5092D621" w14:textId="6A18F61D"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E42B1E" w:rsidRDefault="00E42B1E" w:rsidP="00C8665B">
          <w:pPr>
            <w:pStyle w:val="Header"/>
            <w:ind w:left="480"/>
          </w:pPr>
        </w:p>
        <w:p w14:paraId="13CAE7DB" w14:textId="03F04BE6" w:rsidR="00E42B1E" w:rsidRPr="00C8665B" w:rsidRDefault="002F38DF" w:rsidP="00C8665B">
          <w:pPr>
            <w:pStyle w:val="Header"/>
            <w:ind w:left="480"/>
          </w:pPr>
          <w:r w:rsidRPr="00C8665B">
            <w:t>Version 20</w:t>
          </w:r>
          <w:r w:rsidR="00571F22">
            <w:t>11</w:t>
          </w:r>
          <w:r w:rsidRPr="00C8665B">
            <w:br/>
          </w:r>
          <w:r w:rsidR="00571F22">
            <w:t>30</w:t>
          </w:r>
          <w:r w:rsidRPr="00C8665B">
            <w:t xml:space="preserve"> </w:t>
          </w:r>
          <w:r w:rsidR="00571F22">
            <w:t>October</w:t>
          </w:r>
          <w:r>
            <w:t xml:space="preserve"> </w:t>
          </w:r>
          <w:r w:rsidRPr="00C8665B">
            <w:t>2020</w:t>
          </w:r>
        </w:p>
      </w:tc>
    </w:tr>
  </w:tbl>
  <w:p w14:paraId="018D097C" w14:textId="0EBAAAB7" w:rsidR="00E42B1E" w:rsidRDefault="00E42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E42B1E" w14:paraId="46E8F331" w14:textId="77777777" w:rsidTr="0069079F">
      <w:tc>
        <w:tcPr>
          <w:tcW w:w="999" w:type="pct"/>
        </w:tcPr>
        <w:p w14:paraId="14B63129" w14:textId="77777777" w:rsidR="00E42B1E" w:rsidRDefault="00E42B1E"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E42B1E" w:rsidRDefault="00E42B1E" w:rsidP="00C8665B">
          <w:pPr>
            <w:pStyle w:val="Header"/>
            <w:rPr>
              <w:rFonts w:ascii="Arial" w:hAnsi="Arial" w:cs="Arial"/>
              <w:b/>
              <w:bCs/>
            </w:rPr>
          </w:pPr>
        </w:p>
        <w:p w14:paraId="1120407B" w14:textId="77777777" w:rsidR="00E42B1E" w:rsidRPr="00C8665B" w:rsidRDefault="00E42B1E"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E42B1E" w:rsidRPr="00C8665B" w:rsidRDefault="00E42B1E"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E42B1E" w:rsidRDefault="00E42B1E" w:rsidP="00C8665B">
          <w:pPr>
            <w:pStyle w:val="Header"/>
            <w:ind w:left="480"/>
          </w:pPr>
        </w:p>
        <w:p w14:paraId="22E234E4" w14:textId="3F668DA1" w:rsidR="00E42B1E" w:rsidRPr="00FD3D1C" w:rsidRDefault="00E42B1E"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E42B1E" w:rsidRDefault="00E42B1E" w:rsidP="00C8665B">
          <w:pPr>
            <w:pStyle w:val="Header"/>
            <w:ind w:left="480"/>
          </w:pPr>
        </w:p>
        <w:p w14:paraId="24114DF8" w14:textId="0C7D9311" w:rsidR="00E42B1E" w:rsidRPr="00C8665B" w:rsidRDefault="00E42B1E" w:rsidP="00C8665B">
          <w:pPr>
            <w:pStyle w:val="Header"/>
            <w:ind w:left="480"/>
          </w:pPr>
          <w:r w:rsidRPr="00C8665B">
            <w:t>Version 2</w:t>
          </w:r>
          <w:r w:rsidR="00E46BFD">
            <w:t>205</w:t>
          </w:r>
          <w:r w:rsidRPr="00C8665B">
            <w:br/>
          </w:r>
          <w:r w:rsidR="00E46BFD">
            <w:t>8 June 2022</w:t>
          </w:r>
        </w:p>
      </w:tc>
    </w:tr>
  </w:tbl>
  <w:p w14:paraId="23C0437C" w14:textId="77777777" w:rsidR="00E42B1E" w:rsidRDefault="00E42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572FD"/>
    <w:rsid w:val="00077546"/>
    <w:rsid w:val="00085ED8"/>
    <w:rsid w:val="000E46DE"/>
    <w:rsid w:val="000E698E"/>
    <w:rsid w:val="00162D7B"/>
    <w:rsid w:val="001E21EE"/>
    <w:rsid w:val="001F3084"/>
    <w:rsid w:val="0022464F"/>
    <w:rsid w:val="00252DA3"/>
    <w:rsid w:val="002933E1"/>
    <w:rsid w:val="002F38DF"/>
    <w:rsid w:val="003A1118"/>
    <w:rsid w:val="00447FA9"/>
    <w:rsid w:val="004A3437"/>
    <w:rsid w:val="004C3A15"/>
    <w:rsid w:val="00557F58"/>
    <w:rsid w:val="00571F22"/>
    <w:rsid w:val="005B0736"/>
    <w:rsid w:val="005C387F"/>
    <w:rsid w:val="0069079F"/>
    <w:rsid w:val="006D5640"/>
    <w:rsid w:val="006D5816"/>
    <w:rsid w:val="007750F2"/>
    <w:rsid w:val="007A7258"/>
    <w:rsid w:val="007E4213"/>
    <w:rsid w:val="007F448D"/>
    <w:rsid w:val="00896239"/>
    <w:rsid w:val="008B3D50"/>
    <w:rsid w:val="00906758"/>
    <w:rsid w:val="00937BBD"/>
    <w:rsid w:val="00962DEC"/>
    <w:rsid w:val="00A53002"/>
    <w:rsid w:val="00A91691"/>
    <w:rsid w:val="00B77E5D"/>
    <w:rsid w:val="00BC55E9"/>
    <w:rsid w:val="00BC7999"/>
    <w:rsid w:val="00BE2B35"/>
    <w:rsid w:val="00C8665B"/>
    <w:rsid w:val="00CE2B1F"/>
    <w:rsid w:val="00D03352"/>
    <w:rsid w:val="00D1397C"/>
    <w:rsid w:val="00D20D0F"/>
    <w:rsid w:val="00DC1DCE"/>
    <w:rsid w:val="00E15935"/>
    <w:rsid w:val="00E16005"/>
    <w:rsid w:val="00E406EE"/>
    <w:rsid w:val="00E42B1E"/>
    <w:rsid w:val="00E46BFD"/>
    <w:rsid w:val="00ED2150"/>
    <w:rsid w:val="00F00865"/>
    <w:rsid w:val="00F371D6"/>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Erik Quinn</cp:lastModifiedBy>
  <cp:revision>17</cp:revision>
  <cp:lastPrinted>2020-10-30T22:17:00Z</cp:lastPrinted>
  <dcterms:created xsi:type="dcterms:W3CDTF">2020-05-07T04:23:00Z</dcterms:created>
  <dcterms:modified xsi:type="dcterms:W3CDTF">2022-06-09T01:03:00Z</dcterms:modified>
</cp:coreProperties>
</file>