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FA1" w14:textId="4C75C286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Bevezetés</w:t>
      </w:r>
    </w:p>
    <w:p w14:paraId="41DB8667" w14:textId="305BEC15" w:rsidR="00F72B14" w:rsidRDefault="00EB5E14">
      <w:r>
        <w:t>Üdvözlök mindenkit</w:t>
      </w:r>
      <w:r w:rsidR="00E218E6">
        <w:t xml:space="preserve">! </w:t>
      </w:r>
      <w:r w:rsidR="00F72B14">
        <w:t xml:space="preserve">A mai </w:t>
      </w:r>
      <w:r w:rsidR="00E218E6">
        <w:t>előadásban bemutatásra kerül a LinkWave Solutions által üzemeltetett</w:t>
      </w:r>
      <w:r w:rsidR="007302F1">
        <w:t>, Magyarországon fővárosának belvárosában elhelyezkedő</w:t>
      </w:r>
      <w:r w:rsidR="00E218E6">
        <w:t xml:space="preserve"> Hotel, Motel és az ezekhez tartozó kávézó. A csoport tagjai Görhöny Márk, Vanyek Máté és V</w:t>
      </w:r>
      <w:r w:rsidR="00550573">
        <w:t>i</w:t>
      </w:r>
      <w:r w:rsidR="00E218E6">
        <w:t xml:space="preserve">gh </w:t>
      </w:r>
      <w:r w:rsidR="00F72B14">
        <w:t>Zoltán, akik a hálózat kialakításáért, zavartalan működéséért felelnek.</w:t>
      </w:r>
    </w:p>
    <w:p w14:paraId="50A56A16" w14:textId="575632B7" w:rsidR="0049301C" w:rsidRPr="0049301C" w:rsidRDefault="002F37DB" w:rsidP="0049301C">
      <w:r>
        <w:t>A mai bemutatóban k</w:t>
      </w:r>
      <w:r w:rsidR="0049301C" w:rsidRPr="0049301C">
        <w:t>örbejárjuk a topológia egyes részeit, felépítésüket, működésüket.</w:t>
      </w:r>
    </w:p>
    <w:p w14:paraId="0B03CC9D" w14:textId="375A2A74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</w:t>
      </w:r>
      <w:r w:rsidR="00E55068">
        <w:t>Ü</w:t>
      </w:r>
      <w:r>
        <w:t>zemeltetők irodáj</w:t>
      </w:r>
      <w:r w:rsidR="0049301C">
        <w:t>ának topológiája.</w:t>
      </w:r>
      <w:r>
        <w:t xml:space="preserve"> </w:t>
      </w:r>
      <w:r w:rsidR="002F7F74">
        <w:t>Emellett megtal</w:t>
      </w:r>
      <w:r w:rsidR="00550573">
        <w:t>á</w:t>
      </w:r>
      <w:r w:rsidR="002F7F74">
        <w:t>lható egy otthoni dolgozó is.</w:t>
      </w:r>
    </w:p>
    <w:p w14:paraId="7FCF2701" w14:textId="1594AC51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</w:t>
      </w:r>
      <w:r w:rsidR="008708F6">
        <w:rPr>
          <w:b/>
          <w:bCs/>
          <w:sz w:val="32"/>
          <w:szCs w:val="32"/>
        </w:rPr>
        <w:t>-</w:t>
      </w:r>
      <w:r w:rsidRPr="00CF0B86">
        <w:rPr>
          <w:b/>
          <w:bCs/>
          <w:sz w:val="32"/>
          <w:szCs w:val="32"/>
        </w:rPr>
        <w:t>aggregation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B58BEE9" w14:textId="381628B6" w:rsidR="00550573" w:rsidRDefault="00550573">
      <w:r>
        <w:t>Máté első része</w:t>
      </w:r>
    </w:p>
    <w:p w14:paraId="7A5B8100" w14:textId="0A8CBA0A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Portsecurity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42539916" w14:textId="2B78E3AE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CHAP</w:t>
      </w:r>
    </w:p>
    <w:p w14:paraId="037C7AC9" w14:textId="003A8FB1" w:rsidR="005453DD" w:rsidRDefault="00321DD1">
      <w:r>
        <w:t>A központi routereink között PPP kapcsolatot</w:t>
      </w:r>
      <w:r w:rsidR="00191F82">
        <w:t xml:space="preserve"> </w:t>
      </w:r>
      <w:r>
        <w:t xml:space="preserve">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26B96671" w14:textId="0766A042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lastRenderedPageBreak/>
        <w:t>HSRP</w:t>
      </w:r>
    </w:p>
    <w:p w14:paraId="660BB4A6" w14:textId="7BDD5A41" w:rsidR="006E0C50" w:rsidRDefault="00D83C8C" w:rsidP="006E0C50">
      <w:pPr>
        <w:tabs>
          <w:tab w:val="left" w:pos="1530"/>
        </w:tabs>
      </w:pPr>
      <w:r>
        <w:t>A New York hotel területén HSRP protokolt alkalmaztunk magasabb szintű hálózati elérhetőség érdekében, az IPv4 alapértelmezett átjárót használó állomások számára ad első ugrás forgalomirányító redundanciát.</w:t>
      </w:r>
      <w:r w:rsidR="006E0C50" w:rsidRP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a forgalomirányítók egy csoportjából választ ki aktív és készenléti eszközt. Az aktív eszköz végzi a csomagok továbbítását, a készenléti vagy tartalék eszköz pedig, megfelelő feltételek teljesülése esetén, átveszi a kiesett aktív eszköz szerepét. A </w:t>
      </w:r>
      <w:r w:rsidR="006E0C50">
        <w:rPr>
          <w:rStyle w:val="highlight"/>
        </w:rPr>
        <w:t>HSRP</w:t>
      </w:r>
      <w:r w:rsidR="006E0C50">
        <w:t xml:space="preserve"> tartalék forgalomirányítójának feladata figyelni a </w:t>
      </w:r>
      <w:r w:rsidR="006E0C50">
        <w:rPr>
          <w:rStyle w:val="highlight"/>
        </w:rPr>
        <w:t>HSRP</w:t>
      </w:r>
      <w:r w:rsidR="006E0C50">
        <w:t>-csoport működését és gyorsan átvenni a csomagtovábbítás feladatát az aktív eszköz hibájakor.</w:t>
      </w:r>
    </w:p>
    <w:p w14:paraId="39A5835A" w14:textId="1DACF0FC" w:rsidR="00960354" w:rsidRDefault="007D1F28" w:rsidP="006E0C50">
      <w:pPr>
        <w:tabs>
          <w:tab w:val="left" w:pos="1530"/>
        </w:tabs>
      </w:pPr>
      <w:r>
        <w:t>Show: show standby</w:t>
      </w:r>
    </w:p>
    <w:p w14:paraId="04D7396A" w14:textId="13627E89" w:rsidR="00960354" w:rsidRDefault="00960354" w:rsidP="006E0C50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ACL</w:t>
      </w:r>
    </w:p>
    <w:p w14:paraId="7BAC535A" w14:textId="6C667540" w:rsidR="00B56294" w:rsidRPr="00CF0B86" w:rsidRDefault="00CF0B86" w:rsidP="00CF0B86">
      <w:r>
        <w:t>Az ACL</w:t>
      </w:r>
      <w:r w:rsidR="000C2210">
        <w:t xml:space="preserve"> engedélyező és tiltó utasítások sorozata. </w:t>
      </w:r>
      <w:r w:rsidR="000C2210" w:rsidRPr="000C2210">
        <w:t>Ezek a listák határozzák meg a forgalomirányító</w:t>
      </w:r>
      <w:r w:rsidR="000C2210">
        <w:t xml:space="preserve">k </w:t>
      </w:r>
      <w:r w:rsidR="000C2210" w:rsidRPr="000C2210">
        <w:t>számára, hogy mely csomagokat fogadj</w:t>
      </w:r>
      <w:r w:rsidR="000C2210">
        <w:t>ák</w:t>
      </w:r>
      <w:r w:rsidR="000C2210" w:rsidRPr="000C2210">
        <w:t xml:space="preserve"> el és melyeket utasíts</w:t>
      </w:r>
      <w:r w:rsidR="000C2210">
        <w:t>ák</w:t>
      </w:r>
      <w:r w:rsidR="000C2210" w:rsidRPr="000C2210">
        <w:t xml:space="preserve"> vissza.</w:t>
      </w:r>
      <w:r w:rsidR="000C2210">
        <w:t xml:space="preserve"> Két nagyobb részre lehet bontani az ACL-eket. Ezek a „standar</w:t>
      </w:r>
      <w:r w:rsidR="00DB02D8">
        <w:t>d</w:t>
      </w:r>
      <w:r w:rsidR="000C2210">
        <w:t xml:space="preserve">”- és a „extended”. A </w:t>
      </w:r>
      <w:r w:rsidR="0071016E">
        <w:t>standard</w:t>
      </w:r>
      <w:r w:rsidR="000C2210">
        <w:t xml:space="preserve">, azaz </w:t>
      </w:r>
      <w:r w:rsidR="0071016E">
        <w:t>normál</w:t>
      </w:r>
      <w:r w:rsidR="000C2210">
        <w:t xml:space="preserve"> ACL-ek csak a forráscímekre vonatkozóan tudnak tiltást illetve engedélyezést alkalmazni, míg</w:t>
      </w:r>
      <w:r w:rsidR="00DB02D8">
        <w:t xml:space="preserve"> az extended vagyis kiterjesztett képes cél címeket, portokat és felsőbb rétegbeli protokollokat is figyelembe venni.</w:t>
      </w:r>
      <w:r w:rsidR="0071016E">
        <w:t xml:space="preserve"> A n</w:t>
      </w:r>
      <w:r w:rsidR="00D23E89">
        <w:t xml:space="preserve">ormál ACL-ek utasításait a </w:t>
      </w:r>
      <w:r w:rsidR="00B56294">
        <w:t xml:space="preserve">listák </w:t>
      </w:r>
      <w:r w:rsidR="00D23E89">
        <w:t>sorszámtól függően</w:t>
      </w:r>
      <w:r w:rsidR="00B56294">
        <w:t xml:space="preserve"> 1-99 között</w:t>
      </w:r>
      <w:r w:rsidR="00D23E89">
        <w:t xml:space="preserve"> tudjuk </w:t>
      </w:r>
      <w:r w:rsidR="00B56294">
        <w:t>használni, míg a kiterjesztett listák utásait 100-199 között vagy szavakkal elnevezve tudjuk alkalmazni. Utóbbi rendkívül hasznosnak bizonyul ha sok ACL-t használunk a hálózatunkban, mivel a lista nevével utalhatunk az ellátott funkciójára.</w:t>
      </w:r>
    </w:p>
    <w:p w14:paraId="2B00F71C" w14:textId="348850D4" w:rsidR="00CF0B86" w:rsidRDefault="00CF0B86" w:rsidP="00AE0077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PAT</w:t>
      </w:r>
    </w:p>
    <w:p w14:paraId="2856029E" w14:textId="23CD559D" w:rsidR="00AE0077" w:rsidRPr="0081002A" w:rsidRDefault="0081002A" w:rsidP="00AE0077">
      <w:r>
        <w:t xml:space="preserve">Az Internet elterjedésével a rendelkezésre álló IPv4 címek száma rohamosan csökkeni kezdett. </w:t>
      </w:r>
      <w:r w:rsidR="00992901">
        <w:t>Erre</w:t>
      </w:r>
      <w:r>
        <w:t xml:space="preserve"> a problémá</w:t>
      </w:r>
      <w:r w:rsidR="00992901">
        <w:t>ra</w:t>
      </w:r>
      <w:r>
        <w:t xml:space="preserve"> </w:t>
      </w:r>
      <w:r w:rsidR="00992901">
        <w:t>nyújt megoldást</w:t>
      </w:r>
      <w:r>
        <w:t xml:space="preserve"> a </w:t>
      </w:r>
      <w:r w:rsidR="00AE0077">
        <w:t>PAT (Port Address Translation)</w:t>
      </w:r>
      <w:r>
        <w:t xml:space="preserve">,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néven</w:t>
      </w:r>
      <w:proofErr w:type="spellEnd"/>
      <w:r w:rsidR="00AE0077">
        <w:rPr>
          <w:lang w:val="en-US"/>
        </w:rPr>
        <w:t xml:space="preserve"> NAT overload</w:t>
      </w:r>
      <w:r>
        <w:rPr>
          <w:lang w:val="en-US"/>
        </w:rPr>
        <w:t>,</w:t>
      </w:r>
      <w:r w:rsidR="00987699">
        <w:rPr>
          <w:lang w:val="en-US"/>
        </w:rPr>
        <w:t xml:space="preserve"> a NAT </w:t>
      </w:r>
      <w:proofErr w:type="spellStart"/>
      <w:r w:rsidR="00987699">
        <w:rPr>
          <w:lang w:val="en-US"/>
        </w:rPr>
        <w:t>egyik</w:t>
      </w:r>
      <w:proofErr w:type="spellEnd"/>
      <w:r w:rsidR="00987699">
        <w:rPr>
          <w:lang w:val="en-US"/>
        </w:rPr>
        <w:t xml:space="preserve"> </w:t>
      </w:r>
      <w:proofErr w:type="spellStart"/>
      <w:r w:rsidR="00987699">
        <w:rPr>
          <w:lang w:val="en-US"/>
        </w:rPr>
        <w:t>fajtája</w:t>
      </w:r>
      <w:proofErr w:type="spellEnd"/>
      <w:r w:rsidR="0098769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melynek</w:t>
      </w:r>
      <w:proofErr w:type="spellEnd"/>
      <w:r w:rsidR="00AE0077">
        <w:rPr>
          <w:lang w:val="en-US"/>
        </w:rPr>
        <w:t xml:space="preserve">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privát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címeinket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nyilvános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cím</w:t>
      </w:r>
      <w:r w:rsidR="00B80180">
        <w:rPr>
          <w:lang w:val="en-US"/>
        </w:rPr>
        <w:t>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fordítani</w:t>
      </w:r>
      <w:proofErr w:type="spellEnd"/>
      <w:r>
        <w:rPr>
          <w:lang w:val="en-US"/>
        </w:rPr>
        <w:t>.</w:t>
      </w:r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Lényege</w:t>
      </w:r>
      <w:proofErr w:type="spellEnd"/>
      <w:r w:rsidR="00896D1C">
        <w:rPr>
          <w:lang w:val="en-US"/>
        </w:rPr>
        <w:t xml:space="preserve">, </w:t>
      </w:r>
      <w:proofErr w:type="spellStart"/>
      <w:r w:rsidR="00896D1C">
        <w:rPr>
          <w:lang w:val="en-US"/>
        </w:rPr>
        <w:t>hogy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több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privát</w:t>
      </w:r>
      <w:proofErr w:type="spellEnd"/>
      <w:r w:rsidR="00896D1C">
        <w:rPr>
          <w:lang w:val="en-US"/>
        </w:rPr>
        <w:t xml:space="preserve"> IP </w:t>
      </w:r>
      <w:proofErr w:type="spellStart"/>
      <w:r w:rsidR="00896D1C">
        <w:rPr>
          <w:lang w:val="en-US"/>
        </w:rPr>
        <w:t>címet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egyetlen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nyilvános</w:t>
      </w:r>
      <w:proofErr w:type="spellEnd"/>
      <w:r w:rsidR="00896D1C">
        <w:rPr>
          <w:lang w:val="en-US"/>
        </w:rPr>
        <w:t xml:space="preserve"> IP </w:t>
      </w:r>
      <w:proofErr w:type="spellStart"/>
      <w:r w:rsidR="00896D1C">
        <w:rPr>
          <w:lang w:val="en-US"/>
        </w:rPr>
        <w:t>címhez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rendel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egyedi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portszámok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segítségével</w:t>
      </w:r>
      <w:proofErr w:type="spellEnd"/>
      <w:r w:rsidR="00896D1C">
        <w:rPr>
          <w:lang w:val="en-US"/>
        </w:rPr>
        <w:t>.</w:t>
      </w:r>
      <w:r w:rsidR="00987699">
        <w:rPr>
          <w:lang w:val="en-US"/>
        </w:rPr>
        <w:t xml:space="preserve"> </w:t>
      </w:r>
      <w:r w:rsidR="00987699" w:rsidRPr="00987699">
        <w:t>A PAT rejtve tartja a privát hálózatban lévő eszközök IP-címeit az internettől, ezáltal javítva a hálózat</w:t>
      </w:r>
      <w:r w:rsidR="00987699">
        <w:rPr>
          <w:rFonts w:ascii="Noto Sans" w:hAnsi="Noto Sans" w:cs="Noto Sans"/>
          <w:color w:val="C4C9CE"/>
          <w:bdr w:val="none" w:sz="0" w:space="0" w:color="auto" w:frame="1"/>
        </w:rPr>
        <w:t xml:space="preserve"> </w:t>
      </w:r>
      <w:r w:rsidR="00987699" w:rsidRPr="00987699">
        <w:t>biztonságát.</w:t>
      </w:r>
      <w:r w:rsidR="00987699">
        <w:t xml:space="preserve"> </w:t>
      </w:r>
      <w:r w:rsidR="00987699" w:rsidRPr="00987699">
        <w:t>A PAT a forgalomirányító</w:t>
      </w:r>
      <w:r w:rsidR="00987699">
        <w:t xml:space="preserve">kon </w:t>
      </w:r>
      <w:r w:rsidR="00987699" w:rsidRPr="00987699">
        <w:t xml:space="preserve">valósul meg. Amikor a privát hálózatban lévő eszköz kimenő kapcsolatot létesít az internettel, a forgalomirányító </w:t>
      </w:r>
      <w:r w:rsidR="00987699">
        <w:t>l</w:t>
      </w:r>
      <w:r w:rsidR="00987699" w:rsidRPr="00987699">
        <w:t>efordítja a privát IP-címet egy nyilvános IP-címre és portra</w:t>
      </w:r>
      <w:r w:rsidR="00987699">
        <w:t>, majd elt</w:t>
      </w:r>
      <w:r w:rsidR="00987699" w:rsidRPr="00987699">
        <w:t xml:space="preserve">árolja a lefordítást egy fordítási táblázatban. </w:t>
      </w:r>
    </w:p>
    <w:p w14:paraId="1FE6E819" w14:textId="33C7C4A2" w:rsidR="00A5183A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056219"/>
    <w:rsid w:val="000A67F2"/>
    <w:rsid w:val="000C2210"/>
    <w:rsid w:val="00103D58"/>
    <w:rsid w:val="001272BF"/>
    <w:rsid w:val="001758A9"/>
    <w:rsid w:val="00191F82"/>
    <w:rsid w:val="0019736E"/>
    <w:rsid w:val="00212BFB"/>
    <w:rsid w:val="00241EBA"/>
    <w:rsid w:val="002E31DD"/>
    <w:rsid w:val="002F2667"/>
    <w:rsid w:val="002F37DB"/>
    <w:rsid w:val="002F7F74"/>
    <w:rsid w:val="00307199"/>
    <w:rsid w:val="00321DD1"/>
    <w:rsid w:val="00350CFD"/>
    <w:rsid w:val="00365A27"/>
    <w:rsid w:val="00400344"/>
    <w:rsid w:val="004265D9"/>
    <w:rsid w:val="00451D34"/>
    <w:rsid w:val="0049301C"/>
    <w:rsid w:val="004E1F20"/>
    <w:rsid w:val="005453DD"/>
    <w:rsid w:val="00550573"/>
    <w:rsid w:val="005566B3"/>
    <w:rsid w:val="005F25DC"/>
    <w:rsid w:val="0062123C"/>
    <w:rsid w:val="006A15DB"/>
    <w:rsid w:val="006E0C50"/>
    <w:rsid w:val="006F3208"/>
    <w:rsid w:val="0071016E"/>
    <w:rsid w:val="00724AF0"/>
    <w:rsid w:val="007302F1"/>
    <w:rsid w:val="007D1F28"/>
    <w:rsid w:val="007D77CA"/>
    <w:rsid w:val="0081002A"/>
    <w:rsid w:val="008277D5"/>
    <w:rsid w:val="0083056D"/>
    <w:rsid w:val="008708F6"/>
    <w:rsid w:val="0088528A"/>
    <w:rsid w:val="00893D53"/>
    <w:rsid w:val="00896D1C"/>
    <w:rsid w:val="008B19F4"/>
    <w:rsid w:val="008C1341"/>
    <w:rsid w:val="008D74FB"/>
    <w:rsid w:val="008E17E5"/>
    <w:rsid w:val="009513B4"/>
    <w:rsid w:val="0096033D"/>
    <w:rsid w:val="00960354"/>
    <w:rsid w:val="00987699"/>
    <w:rsid w:val="00992901"/>
    <w:rsid w:val="009D35EE"/>
    <w:rsid w:val="009F24CB"/>
    <w:rsid w:val="009F7534"/>
    <w:rsid w:val="00A00E73"/>
    <w:rsid w:val="00A5183A"/>
    <w:rsid w:val="00A91ABB"/>
    <w:rsid w:val="00AD42EC"/>
    <w:rsid w:val="00AE0077"/>
    <w:rsid w:val="00B35334"/>
    <w:rsid w:val="00B47B72"/>
    <w:rsid w:val="00B56294"/>
    <w:rsid w:val="00B57891"/>
    <w:rsid w:val="00B80180"/>
    <w:rsid w:val="00B832DD"/>
    <w:rsid w:val="00C41053"/>
    <w:rsid w:val="00CF0B86"/>
    <w:rsid w:val="00D048D2"/>
    <w:rsid w:val="00D11A08"/>
    <w:rsid w:val="00D23E89"/>
    <w:rsid w:val="00D83C8C"/>
    <w:rsid w:val="00DA6AD5"/>
    <w:rsid w:val="00DB02D8"/>
    <w:rsid w:val="00DB19E6"/>
    <w:rsid w:val="00E218E6"/>
    <w:rsid w:val="00E40E35"/>
    <w:rsid w:val="00E55068"/>
    <w:rsid w:val="00E90DA1"/>
    <w:rsid w:val="00EB5E14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  <w:style w:type="character" w:customStyle="1" w:styleId="highlight">
    <w:name w:val="highlight"/>
    <w:basedOn w:val="DefaultParagraphFont"/>
    <w:rsid w:val="006F3208"/>
  </w:style>
  <w:style w:type="character" w:styleId="Hyperlink">
    <w:name w:val="Hyperlink"/>
    <w:basedOn w:val="DefaultParagraphFont"/>
    <w:uiPriority w:val="99"/>
    <w:unhideWhenUsed/>
    <w:rsid w:val="000C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70</cp:revision>
  <dcterms:created xsi:type="dcterms:W3CDTF">2023-12-11T06:12:00Z</dcterms:created>
  <dcterms:modified xsi:type="dcterms:W3CDTF">2024-03-13T20:38:00Z</dcterms:modified>
</cp:coreProperties>
</file>