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66301" w14:textId="53653309" w:rsidR="00805069" w:rsidRPr="00931D89" w:rsidRDefault="00805069" w:rsidP="0023350C">
      <w:pPr>
        <w:pStyle w:val="Ttulo1"/>
      </w:pPr>
      <w:r>
        <w:t>Resumen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149"/>
      </w:tblGrid>
      <w:tr w:rsidR="00805069" w14:paraId="0B67D214" w14:textId="77777777" w:rsidTr="005305A6">
        <w:trPr>
          <w:trHeight w:val="521"/>
        </w:trPr>
        <w:tc>
          <w:tcPr>
            <w:tcW w:w="1668" w:type="dxa"/>
          </w:tcPr>
          <w:p w14:paraId="7730FA6C" w14:textId="77777777" w:rsidR="00805069" w:rsidRPr="005C2E23" w:rsidRDefault="00805069" w:rsidP="005305A6">
            <w:pPr>
              <w:spacing w:before="120"/>
              <w:rPr>
                <w:i/>
              </w:rPr>
            </w:pPr>
            <w:r w:rsidRPr="005C2E23">
              <w:rPr>
                <w:i/>
              </w:rPr>
              <w:t>Referencia:</w:t>
            </w:r>
          </w:p>
        </w:tc>
        <w:tc>
          <w:tcPr>
            <w:tcW w:w="8149" w:type="dxa"/>
          </w:tcPr>
          <w:p w14:paraId="2D03F201" w14:textId="77777777" w:rsidR="00805069" w:rsidRDefault="00805069" w:rsidP="005305A6">
            <w:pPr>
              <w:tabs>
                <w:tab w:val="left" w:pos="2692"/>
              </w:tabs>
              <w:spacing w:before="120"/>
            </w:pPr>
            <w:r>
              <w:t xml:space="preserve">OC </w:t>
            </w:r>
            <w:r w:rsidRPr="006D030A">
              <w:t>2068-285-CM16</w:t>
            </w:r>
            <w:r>
              <w:t xml:space="preserve"> Mercado Público </w:t>
            </w:r>
          </w:p>
        </w:tc>
      </w:tr>
      <w:tr w:rsidR="00805069" w14:paraId="110C8D54" w14:textId="77777777" w:rsidTr="005305A6">
        <w:trPr>
          <w:trHeight w:val="521"/>
        </w:trPr>
        <w:tc>
          <w:tcPr>
            <w:tcW w:w="1668" w:type="dxa"/>
          </w:tcPr>
          <w:p w14:paraId="28F30835" w14:textId="77777777" w:rsidR="00805069" w:rsidRPr="005C2E23" w:rsidRDefault="00805069" w:rsidP="005305A6">
            <w:pPr>
              <w:spacing w:before="120"/>
              <w:rPr>
                <w:i/>
              </w:rPr>
            </w:pPr>
            <w:r w:rsidRPr="005C2E23">
              <w:rPr>
                <w:i/>
              </w:rPr>
              <w:t>Cliente:</w:t>
            </w:r>
          </w:p>
        </w:tc>
        <w:tc>
          <w:tcPr>
            <w:tcW w:w="8149" w:type="dxa"/>
          </w:tcPr>
          <w:p w14:paraId="0E8EA2E9" w14:textId="77777777" w:rsidR="00805069" w:rsidRDefault="00805069" w:rsidP="005305A6">
            <w:pPr>
              <w:spacing w:before="120"/>
            </w:pPr>
            <w:r>
              <w:t>Gobernación de Coyhaique</w:t>
            </w:r>
          </w:p>
        </w:tc>
      </w:tr>
      <w:tr w:rsidR="00805069" w14:paraId="5B3BE43A" w14:textId="77777777" w:rsidTr="005305A6">
        <w:trPr>
          <w:trHeight w:val="914"/>
        </w:trPr>
        <w:tc>
          <w:tcPr>
            <w:tcW w:w="1668" w:type="dxa"/>
          </w:tcPr>
          <w:p w14:paraId="29968A56" w14:textId="77777777" w:rsidR="00805069" w:rsidRPr="005C2E23" w:rsidRDefault="00805069" w:rsidP="005305A6">
            <w:pPr>
              <w:spacing w:before="120"/>
              <w:rPr>
                <w:i/>
              </w:rPr>
            </w:pPr>
            <w:r w:rsidRPr="005C2E23">
              <w:rPr>
                <w:i/>
              </w:rPr>
              <w:t>Datos Solicitante:</w:t>
            </w:r>
          </w:p>
        </w:tc>
        <w:tc>
          <w:tcPr>
            <w:tcW w:w="8149" w:type="dxa"/>
          </w:tcPr>
          <w:p w14:paraId="0F45CF46" w14:textId="77777777" w:rsidR="00805069" w:rsidRDefault="00805069" w:rsidP="005305A6">
            <w:pPr>
              <w:spacing w:before="120"/>
            </w:pPr>
            <w:r w:rsidRPr="00EF1165">
              <w:t>Cristian Cortés</w:t>
            </w:r>
          </w:p>
          <w:p w14:paraId="042D7598" w14:textId="77777777" w:rsidR="00805069" w:rsidRDefault="00805069" w:rsidP="005305A6">
            <w:pPr>
              <w:spacing w:before="120"/>
            </w:pPr>
            <w:r w:rsidRPr="00EF1165">
              <w:t>Jefe DAF Gobernación de Coyhaique</w:t>
            </w:r>
          </w:p>
          <w:p w14:paraId="5F04EE6E" w14:textId="77777777" w:rsidR="00805069" w:rsidRDefault="00805069" w:rsidP="005305A6">
            <w:pPr>
              <w:spacing w:before="120"/>
            </w:pPr>
            <w:r w:rsidRPr="00EF1165">
              <w:t>ccortesc@gobernacion.gov.cl</w:t>
            </w:r>
          </w:p>
        </w:tc>
      </w:tr>
      <w:tr w:rsidR="00805069" w14:paraId="1EB580B5" w14:textId="77777777" w:rsidTr="005305A6">
        <w:trPr>
          <w:trHeight w:val="511"/>
        </w:trPr>
        <w:tc>
          <w:tcPr>
            <w:tcW w:w="1668" w:type="dxa"/>
          </w:tcPr>
          <w:p w14:paraId="23AF5EFC" w14:textId="77777777" w:rsidR="00805069" w:rsidRPr="005C2E23" w:rsidRDefault="00805069" w:rsidP="005305A6">
            <w:pPr>
              <w:spacing w:before="120"/>
              <w:rPr>
                <w:i/>
              </w:rPr>
            </w:pPr>
            <w:r>
              <w:rPr>
                <w:i/>
              </w:rPr>
              <w:t>Proyecto:</w:t>
            </w:r>
          </w:p>
        </w:tc>
        <w:tc>
          <w:tcPr>
            <w:tcW w:w="8149" w:type="dxa"/>
          </w:tcPr>
          <w:p w14:paraId="19DBC231" w14:textId="77777777" w:rsidR="00805069" w:rsidRPr="009D4F8E" w:rsidRDefault="00805069" w:rsidP="005305A6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CooperaNet Coyhaique - Aplicación para el  Registro de Incidentes </w:t>
            </w:r>
          </w:p>
        </w:tc>
      </w:tr>
      <w:tr w:rsidR="00805069" w14:paraId="242E319F" w14:textId="77777777" w:rsidTr="005305A6">
        <w:trPr>
          <w:trHeight w:val="521"/>
        </w:trPr>
        <w:tc>
          <w:tcPr>
            <w:tcW w:w="1668" w:type="dxa"/>
          </w:tcPr>
          <w:p w14:paraId="34176E5B" w14:textId="77777777" w:rsidR="00805069" w:rsidRPr="005C2E23" w:rsidRDefault="00805069" w:rsidP="005305A6">
            <w:pPr>
              <w:spacing w:before="120"/>
              <w:rPr>
                <w:i/>
              </w:rPr>
            </w:pPr>
            <w:r w:rsidRPr="005C2E23">
              <w:rPr>
                <w:i/>
              </w:rPr>
              <w:t>Versión</w:t>
            </w:r>
          </w:p>
        </w:tc>
        <w:tc>
          <w:tcPr>
            <w:tcW w:w="8149" w:type="dxa"/>
          </w:tcPr>
          <w:p w14:paraId="01F1614B" w14:textId="6436D30B" w:rsidR="00805069" w:rsidRPr="009D4F8E" w:rsidRDefault="00C2135A" w:rsidP="005305A6">
            <w:pPr>
              <w:spacing w:before="120"/>
              <w:rPr>
                <w:b/>
              </w:rPr>
            </w:pPr>
            <w:r>
              <w:rPr>
                <w:b/>
              </w:rPr>
              <w:t>Segundo</w:t>
            </w:r>
            <w:r w:rsidR="00805069">
              <w:rPr>
                <w:b/>
              </w:rPr>
              <w:t xml:space="preserve"> Informe v1.</w:t>
            </w:r>
            <w:r w:rsidR="004C758A">
              <w:rPr>
                <w:b/>
              </w:rPr>
              <w:t>1</w:t>
            </w:r>
          </w:p>
        </w:tc>
      </w:tr>
      <w:tr w:rsidR="00805069" w14:paraId="1A095F54" w14:textId="77777777" w:rsidTr="005305A6">
        <w:trPr>
          <w:trHeight w:val="5161"/>
        </w:trPr>
        <w:tc>
          <w:tcPr>
            <w:tcW w:w="1668" w:type="dxa"/>
          </w:tcPr>
          <w:p w14:paraId="1B325D29" w14:textId="77777777" w:rsidR="00805069" w:rsidRPr="005C2E23" w:rsidRDefault="00805069" w:rsidP="005305A6">
            <w:pPr>
              <w:spacing w:before="120"/>
              <w:rPr>
                <w:i/>
              </w:rPr>
            </w:pPr>
            <w:r w:rsidRPr="005C2E23">
              <w:rPr>
                <w:i/>
              </w:rPr>
              <w:t>Descripción General:</w:t>
            </w:r>
          </w:p>
        </w:tc>
        <w:tc>
          <w:tcPr>
            <w:tcW w:w="8149" w:type="dxa"/>
          </w:tcPr>
          <w:p w14:paraId="762CA171" w14:textId="77777777" w:rsidR="00805069" w:rsidRDefault="00805069" w:rsidP="005305A6">
            <w:pPr>
              <w:spacing w:before="120"/>
            </w:pPr>
            <w:proofErr w:type="spellStart"/>
            <w:r>
              <w:t>MiCiudadInteligente</w:t>
            </w:r>
            <w:proofErr w:type="spellEnd"/>
            <w:r>
              <w:t xml:space="preserve"> (MCI) ofrece una aplicación web responsiva para dispositivos móviles con soporte para sistemas operativos Android.</w:t>
            </w:r>
          </w:p>
          <w:p w14:paraId="293A6B0E" w14:textId="77777777" w:rsidR="00805069" w:rsidRDefault="00805069" w:rsidP="005305A6">
            <w:pPr>
              <w:spacing w:before="120"/>
            </w:pPr>
            <w:r>
              <w:t>La aplicación será utilizada por los ciudadanos, funcionarios públicos de distintas organizaciones y empresas privadas para el registro, seguimiento de estados, reportes y estadísticas de diversos tipos de incidentes o consultas registrados a través de la aplicación.</w:t>
            </w:r>
          </w:p>
          <w:p w14:paraId="4129CD6E" w14:textId="77777777" w:rsidR="00805069" w:rsidRDefault="00805069" w:rsidP="005305A6">
            <w:pPr>
              <w:spacing w:before="120"/>
            </w:pPr>
            <w:r>
              <w:t xml:space="preserve">La aplicación registra </w:t>
            </w:r>
            <w:proofErr w:type="spellStart"/>
            <w:r>
              <w:t>georeferencias</w:t>
            </w:r>
            <w:proofErr w:type="spellEnd"/>
            <w:r>
              <w:t xml:space="preserve"> e imágenes de los lugares donde se declara la existencia de un incidente así como la información relevante para la resolución.</w:t>
            </w:r>
          </w:p>
          <w:p w14:paraId="7BBACA87" w14:textId="77777777" w:rsidR="00805069" w:rsidRDefault="00805069" w:rsidP="005305A6">
            <w:pPr>
              <w:spacing w:before="120"/>
            </w:pPr>
            <w:r>
              <w:t>La aplicación ayuda a identificar el organismo y área de competencia para la resolución del incidente y registra las acciones que permitan el cierre del incidente o caso registrado el que puede estar relacionado con emergencias o seguridad pública.</w:t>
            </w:r>
          </w:p>
          <w:p w14:paraId="47F88784" w14:textId="77777777" w:rsidR="00805069" w:rsidRDefault="00805069" w:rsidP="005305A6">
            <w:pPr>
              <w:spacing w:before="120"/>
            </w:pPr>
            <w:r>
              <w:t>La información puede ser consultada en línea por cualquier ciudadano e incluso recibir información adicional a lo largo de la vida del incidente.</w:t>
            </w:r>
          </w:p>
          <w:p w14:paraId="2473B124" w14:textId="77777777" w:rsidR="00805069" w:rsidRDefault="00805069" w:rsidP="005305A6">
            <w:pPr>
              <w:spacing w:before="120"/>
            </w:pPr>
            <w:r>
              <w:t xml:space="preserve">La aplicación mantiene un registro de puntos de interés </w:t>
            </w:r>
            <w:proofErr w:type="spellStart"/>
            <w:r>
              <w:t>georeferenciados</w:t>
            </w:r>
            <w:proofErr w:type="spellEnd"/>
            <w:r>
              <w:t xml:space="preserve"> los que pueden ser consultados por los usuarios.</w:t>
            </w:r>
          </w:p>
          <w:p w14:paraId="055F71EC" w14:textId="77777777" w:rsidR="00805069" w:rsidRDefault="00805069" w:rsidP="005305A6">
            <w:pPr>
              <w:spacing w:before="120"/>
            </w:pPr>
            <w:r>
              <w:t xml:space="preserve">La aplicación genera estadísticas </w:t>
            </w:r>
            <w:proofErr w:type="spellStart"/>
            <w:r>
              <w:t>georeferenciadas</w:t>
            </w:r>
            <w:proofErr w:type="spellEnd"/>
            <w:r>
              <w:t xml:space="preserve"> anónimas de cómo los usuarios están consultando la información y los estados de resolución de los incidentes registrados.</w:t>
            </w:r>
          </w:p>
          <w:p w14:paraId="39A214EB" w14:textId="77777777" w:rsidR="00805069" w:rsidRDefault="00805069" w:rsidP="005305A6">
            <w:pPr>
              <w:spacing w:before="120"/>
            </w:pPr>
            <w:r>
              <w:t>La aplicación se integrará con Telegram (telegram.org) o similar.</w:t>
            </w:r>
          </w:p>
        </w:tc>
      </w:tr>
    </w:tbl>
    <w:p w14:paraId="749AD8D4" w14:textId="77777777" w:rsidR="00805069" w:rsidRDefault="00805069" w:rsidP="00805069">
      <w:pPr>
        <w:pStyle w:val="Ttulo1"/>
      </w:pPr>
    </w:p>
    <w:p w14:paraId="3AEE0B0C" w14:textId="77777777" w:rsidR="00805069" w:rsidRDefault="00805069" w:rsidP="00805069"/>
    <w:p w14:paraId="0D55D3D1" w14:textId="2309FB7D" w:rsidR="00805069" w:rsidRDefault="00805069" w:rsidP="00805069">
      <w:r>
        <w:lastRenderedPageBreak/>
        <w:t xml:space="preserve">En el contexto del desarrollo de la Aplicación CooperaNet para la Gobernación de Coyhaique se hace entrega del </w:t>
      </w:r>
      <w:r w:rsidR="00C2135A">
        <w:t>segundo</w:t>
      </w:r>
      <w:r>
        <w:t xml:space="preserve"> informe de avance.</w:t>
      </w:r>
    </w:p>
    <w:p w14:paraId="5A274E2F" w14:textId="77777777" w:rsidR="00C2135A" w:rsidRDefault="00C2135A" w:rsidP="00C2135A">
      <w:pPr>
        <w:widowControl/>
        <w:overflowPunct/>
        <w:autoSpaceDE/>
        <w:autoSpaceDN/>
        <w:adjustRightInd/>
        <w:spacing w:after="0"/>
        <w:jc w:val="left"/>
        <w:textAlignment w:val="auto"/>
      </w:pPr>
      <w:r>
        <w:t>Se inicia el periodo de marcha blanca con el objetivo de monitorear el desempeño de la aplicación y plataforma CooperaNet.</w:t>
      </w:r>
    </w:p>
    <w:p w14:paraId="2CE88923" w14:textId="4FA41097" w:rsidR="00805069" w:rsidRDefault="0023350C" w:rsidP="0023350C">
      <w:pPr>
        <w:pStyle w:val="Ttulo1"/>
      </w:pPr>
      <w:r>
        <w:t xml:space="preserve">6. </w:t>
      </w:r>
      <w:r w:rsidR="00805069">
        <w:t>Informe</w:t>
      </w:r>
    </w:p>
    <w:p w14:paraId="0827BEE7" w14:textId="641D46DF" w:rsidR="00C2135A" w:rsidRDefault="0023350C" w:rsidP="00C2135A">
      <w:r>
        <w:t>6.</w:t>
      </w:r>
      <w:r w:rsidR="00C2135A">
        <w:t>1. Informe técnico que de cuenta de la estabilidad del sistema, de las correcciones realizadas a los problemas detectados para generar su correcto funcionamiento.</w:t>
      </w:r>
    </w:p>
    <w:p w14:paraId="77D35B83" w14:textId="064A4810" w:rsidR="00C2135A" w:rsidRDefault="00C2135A" w:rsidP="00C2135A">
      <w:bookmarkStart w:id="0" w:name="_GoBack"/>
      <w:r>
        <w:t xml:space="preserve">La plataforma CooperaNet se encuentra operativa desde el 26 Noviembre de 2016 en una instancia de Amazon Web </w:t>
      </w:r>
      <w:proofErr w:type="spellStart"/>
      <w:r>
        <w:t>Services</w:t>
      </w:r>
      <w:proofErr w:type="spellEnd"/>
      <w:r>
        <w:t xml:space="preserve"> </w:t>
      </w:r>
      <w:r w:rsidR="004C54C6">
        <w:t xml:space="preserve">con el identificador </w:t>
      </w:r>
      <w:r w:rsidR="004C54C6" w:rsidRPr="004C54C6">
        <w:t>i-0746d8eb1a9a2cf79 (CooperaNet)</w:t>
      </w:r>
      <w:r w:rsidR="004C54C6">
        <w:t>.</w:t>
      </w:r>
    </w:p>
    <w:p w14:paraId="2B480DE8" w14:textId="2E5CB331" w:rsidR="004C54C6" w:rsidRDefault="004C54C6" w:rsidP="00C2135A">
      <w:r>
        <w:rPr>
          <w:noProof/>
          <w:lang w:val="es-ES" w:eastAsia="es-ES"/>
        </w:rPr>
        <w:drawing>
          <wp:inline distT="0" distB="0" distL="0" distR="0" wp14:anchorId="35532E73" wp14:editId="03AEDB3B">
            <wp:extent cx="6332220" cy="1414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9 a las 19.39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E67" w14:textId="77777777" w:rsidR="004C54C6" w:rsidRDefault="004C54C6" w:rsidP="00C2135A"/>
    <w:p w14:paraId="22FB9AD6" w14:textId="5013B124" w:rsidR="004C54C6" w:rsidRDefault="004C54C6" w:rsidP="00C2135A">
      <w:r>
        <w:t>La Aplicación Web Responsiva es accesible desde</w:t>
      </w:r>
      <w:r w:rsidR="00097781">
        <w:t xml:space="preserve"> la URL</w:t>
      </w:r>
      <w:r>
        <w:t xml:space="preserve"> </w:t>
      </w:r>
      <w:hyperlink r:id="rId10" w:history="1">
        <w:r w:rsidRPr="00FC07D3">
          <w:rPr>
            <w:rStyle w:val="Hipervnculo"/>
          </w:rPr>
          <w:t>https://www.cooperanet.cl</w:t>
        </w:r>
      </w:hyperlink>
    </w:p>
    <w:p w14:paraId="3DD3F288" w14:textId="5B105C91" w:rsidR="004C54C6" w:rsidRDefault="004C54C6" w:rsidP="00C2135A">
      <w:r>
        <w:rPr>
          <w:noProof/>
          <w:lang w:val="es-ES" w:eastAsia="es-ES"/>
        </w:rPr>
        <w:drawing>
          <wp:inline distT="0" distB="0" distL="0" distR="0" wp14:anchorId="1DBC150C" wp14:editId="0F966AFD">
            <wp:extent cx="6332220" cy="34205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1-26 a las 16.21.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4"/>
                    <a:stretch/>
                  </pic:blipFill>
                  <pic:spPr bwMode="auto">
                    <a:xfrm>
                      <a:off x="0" y="0"/>
                      <a:ext cx="6332220" cy="342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90544" w14:textId="5884C233" w:rsidR="00097781" w:rsidRPr="00097781" w:rsidRDefault="00AB4FFA" w:rsidP="00097781">
      <w:pPr>
        <w:rPr>
          <w:sz w:val="18"/>
        </w:rPr>
      </w:pPr>
      <w:r w:rsidRPr="00097781">
        <w:rPr>
          <w:sz w:val="18"/>
        </w:rPr>
        <w:t>Imagen: Formulario de Registro de Incidente en la versión desktop.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097781" w:rsidRPr="008B7778" w14:paraId="2C328359" w14:textId="77777777" w:rsidTr="00886D20">
        <w:tc>
          <w:tcPr>
            <w:tcW w:w="2943" w:type="dxa"/>
          </w:tcPr>
          <w:p w14:paraId="1F4F5844" w14:textId="330A7CD5" w:rsidR="00097781" w:rsidRPr="008B7778" w:rsidRDefault="00097781" w:rsidP="00097781">
            <w:pPr>
              <w:jc w:val="left"/>
              <w:rPr>
                <w:b/>
              </w:rPr>
            </w:pPr>
            <w:r w:rsidRPr="008B7778">
              <w:rPr>
                <w:b/>
              </w:rPr>
              <w:lastRenderedPageBreak/>
              <w:t>Elemento controlado</w:t>
            </w:r>
          </w:p>
        </w:tc>
        <w:tc>
          <w:tcPr>
            <w:tcW w:w="7169" w:type="dxa"/>
          </w:tcPr>
          <w:p w14:paraId="41F9EE29" w14:textId="3463D93C" w:rsidR="00097781" w:rsidRPr="008B7778" w:rsidRDefault="00097781" w:rsidP="00097781">
            <w:pPr>
              <w:jc w:val="left"/>
              <w:rPr>
                <w:b/>
              </w:rPr>
            </w:pPr>
            <w:r w:rsidRPr="008B7778">
              <w:rPr>
                <w:b/>
              </w:rPr>
              <w:t>Acciones Realizadas / observaciones</w:t>
            </w:r>
          </w:p>
        </w:tc>
      </w:tr>
      <w:tr w:rsidR="00097781" w14:paraId="46B4711C" w14:textId="77777777" w:rsidTr="00886D20">
        <w:tc>
          <w:tcPr>
            <w:tcW w:w="2943" w:type="dxa"/>
          </w:tcPr>
          <w:p w14:paraId="2427B109" w14:textId="3F9BFD14" w:rsidR="00097781" w:rsidRDefault="00097781" w:rsidP="00097781">
            <w:pPr>
              <w:jc w:val="left"/>
            </w:pPr>
            <w:r>
              <w:t>Disponibilidad de la Aplicación Web Responsiva</w:t>
            </w:r>
          </w:p>
        </w:tc>
        <w:tc>
          <w:tcPr>
            <w:tcW w:w="7169" w:type="dxa"/>
          </w:tcPr>
          <w:p w14:paraId="5763C20D" w14:textId="77777777" w:rsidR="00097781" w:rsidRDefault="00097781" w:rsidP="00097781">
            <w:pPr>
              <w:jc w:val="left"/>
            </w:pPr>
            <w:r>
              <w:t xml:space="preserve">La aplicación de Android se encuentra correctamente publicada en </w:t>
            </w:r>
            <w:proofErr w:type="spellStart"/>
            <w:r>
              <w:t>Playstore</w:t>
            </w:r>
            <w:proofErr w:type="spellEnd"/>
            <w:r>
              <w:t xml:space="preserve"> siendo aprobada por las revisiones realizadas por el equipo de Google.</w:t>
            </w:r>
          </w:p>
          <w:p w14:paraId="5C0F4D6E" w14:textId="50ABE3B2" w:rsidR="00097781" w:rsidRDefault="00097781" w:rsidP="00097781">
            <w:pPr>
              <w:jc w:val="left"/>
            </w:pPr>
            <w:r>
              <w:t xml:space="preserve">Se registran en la aplicación la cantidad de descargas según las estadísticas que ofrece </w:t>
            </w:r>
            <w:proofErr w:type="spellStart"/>
            <w:r>
              <w:t>Playstore</w:t>
            </w:r>
            <w:proofErr w:type="spellEnd"/>
            <w:r>
              <w:t>.</w:t>
            </w:r>
          </w:p>
          <w:p w14:paraId="5DA6B655" w14:textId="61B2813D" w:rsidR="008B7778" w:rsidRDefault="008B7778" w:rsidP="00097781">
            <w:pPr>
              <w:jc w:val="left"/>
            </w:pPr>
            <w:r w:rsidRPr="008B7778">
              <w:rPr>
                <w:noProof/>
                <w:lang w:val="es-ES" w:eastAsia="es-ES"/>
              </w:rPr>
              <w:drawing>
                <wp:inline distT="0" distB="0" distL="0" distR="0" wp14:anchorId="1814DC93" wp14:editId="735EBDF4">
                  <wp:extent cx="4320000" cy="2147437"/>
                  <wp:effectExtent l="0" t="0" r="0" b="1206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operaNet-Playstore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4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65E3" w14:textId="1685C36A" w:rsidR="00097781" w:rsidRDefault="00097781" w:rsidP="00097781">
            <w:pPr>
              <w:jc w:val="left"/>
            </w:pPr>
            <w:r>
              <w:br/>
            </w:r>
          </w:p>
        </w:tc>
      </w:tr>
      <w:tr w:rsidR="00097781" w14:paraId="28717AD0" w14:textId="77777777" w:rsidTr="00886D20">
        <w:tc>
          <w:tcPr>
            <w:tcW w:w="2943" w:type="dxa"/>
          </w:tcPr>
          <w:p w14:paraId="28E5A8C0" w14:textId="77C3C4DF" w:rsidR="00097781" w:rsidRDefault="00097781" w:rsidP="00097781">
            <w:pPr>
              <w:jc w:val="left"/>
            </w:pPr>
            <w:r>
              <w:t>Ajuste de botones en teléfonos móviles de alta resolución</w:t>
            </w:r>
          </w:p>
        </w:tc>
        <w:tc>
          <w:tcPr>
            <w:tcW w:w="7169" w:type="dxa"/>
          </w:tcPr>
          <w:p w14:paraId="225632B3" w14:textId="77777777" w:rsidR="008B7778" w:rsidRDefault="008B7778" w:rsidP="00097781">
            <w:pPr>
              <w:jc w:val="left"/>
            </w:pPr>
            <w:r>
              <w:t>Se hacen pruebas con varios dispositivos para asegurar el correcto despliegue y se detectan problemas en pantallas con resolución muy alta.</w:t>
            </w:r>
          </w:p>
          <w:p w14:paraId="088D210C" w14:textId="5FE3C8EE" w:rsidR="00097781" w:rsidRDefault="00097781" w:rsidP="00097781">
            <w:pPr>
              <w:jc w:val="left"/>
            </w:pPr>
            <w:r>
              <w:t>Se ajusta el tamaño de los botones para que ocupen toda el espacio de la pantalla en dispositivos móviles de alta resolución.</w:t>
            </w:r>
          </w:p>
          <w:p w14:paraId="0D87A92A" w14:textId="35BC27FD" w:rsidR="00097781" w:rsidRDefault="00D950B1" w:rsidP="00D950B1">
            <w:pPr>
              <w:jc w:val="left"/>
            </w:pPr>
            <w:r>
              <w:t xml:space="preserve">Se publica la actualización de la nueva versión en </w:t>
            </w:r>
            <w:proofErr w:type="spellStart"/>
            <w:r>
              <w:t>Playstore</w:t>
            </w:r>
            <w:proofErr w:type="spellEnd"/>
            <w:r>
              <w:t>.</w:t>
            </w:r>
            <w:r w:rsidR="00FA07E2">
              <w:br/>
            </w:r>
          </w:p>
        </w:tc>
      </w:tr>
      <w:tr w:rsidR="00097781" w14:paraId="32138CBA" w14:textId="77777777" w:rsidTr="00886D20">
        <w:tc>
          <w:tcPr>
            <w:tcW w:w="2943" w:type="dxa"/>
          </w:tcPr>
          <w:p w14:paraId="24814D23" w14:textId="45570088" w:rsidR="00097781" w:rsidRDefault="00FA07E2" w:rsidP="00FA07E2">
            <w:pPr>
              <w:jc w:val="left"/>
            </w:pPr>
            <w:r>
              <w:t>Registro de Incidentes</w:t>
            </w:r>
          </w:p>
        </w:tc>
        <w:tc>
          <w:tcPr>
            <w:tcW w:w="7169" w:type="dxa"/>
          </w:tcPr>
          <w:p w14:paraId="0E56F2CC" w14:textId="77777777" w:rsidR="00097781" w:rsidRDefault="00FA07E2" w:rsidP="00FA07E2">
            <w:pPr>
              <w:jc w:val="left"/>
            </w:pPr>
            <w:r w:rsidRPr="00097781">
              <w:t>Se cambia la lógica de iniciar el registro del incidente desde el registro de la calle a la ubicación del GPS del dispositivo</w:t>
            </w:r>
            <w:r>
              <w:t>.</w:t>
            </w:r>
          </w:p>
          <w:p w14:paraId="3ADD449B" w14:textId="7E8DC35D" w:rsidR="00FA07E2" w:rsidRDefault="00FA07E2" w:rsidP="00FA07E2">
            <w:pPr>
              <w:jc w:val="left"/>
            </w:pPr>
            <w:r>
              <w:t>Situación original requiere que el usuario ingrese una calle y dirección</w:t>
            </w:r>
            <w:r w:rsidR="00CB05E9">
              <w:t xml:space="preserve"> válida para registrar el incidente.</w:t>
            </w:r>
          </w:p>
          <w:p w14:paraId="1F8CB72E" w14:textId="63B34937" w:rsidR="00CB05E9" w:rsidRDefault="00CB05E9" w:rsidP="00FA07E2">
            <w:pPr>
              <w:jc w:val="left"/>
            </w:pPr>
            <w:r>
              <w:t xml:space="preserve">Situación modificada se cambia el aplicativo </w:t>
            </w:r>
            <w:r w:rsidR="00344969">
              <w:t xml:space="preserve">para que </w:t>
            </w:r>
            <w:r>
              <w:t>intente detectar la ubicación a nivel de coordenadas (menos precisión en la información). Si el aplicativo no logra identificar las coordena</w:t>
            </w:r>
            <w:r w:rsidR="00F071F1">
              <w:t>das desde el equipo móvil la ubicación por defecto será la plaza de Coyhaique.</w:t>
            </w:r>
          </w:p>
          <w:p w14:paraId="0F790DD0" w14:textId="3DD1F628" w:rsidR="00FA07E2" w:rsidRDefault="00FA07E2" w:rsidP="00FA07E2">
            <w:pPr>
              <w:jc w:val="left"/>
            </w:pPr>
          </w:p>
        </w:tc>
      </w:tr>
    </w:tbl>
    <w:p w14:paraId="3FEA5ECB" w14:textId="77777777" w:rsidR="00344969" w:rsidRDefault="00344969">
      <w:pPr>
        <w:jc w:val="left"/>
      </w:pPr>
      <w:r>
        <w:br w:type="page"/>
      </w: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3"/>
        <w:gridCol w:w="7169"/>
      </w:tblGrid>
      <w:tr w:rsidR="00097781" w14:paraId="37F7369E" w14:textId="77777777" w:rsidTr="00886D2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457C61" w14:textId="5F78FF63" w:rsidR="00097781" w:rsidRDefault="00097781" w:rsidP="00FA07E2">
            <w:pPr>
              <w:jc w:val="left"/>
            </w:pPr>
            <w:r>
              <w:lastRenderedPageBreak/>
              <w:t>Disponibilidad de la Aplicación Web Responsiva</w:t>
            </w:r>
          </w:p>
        </w:tc>
        <w:tc>
          <w:tcPr>
            <w:tcW w:w="7169" w:type="dxa"/>
            <w:tcBorders>
              <w:top w:val="nil"/>
              <w:left w:val="nil"/>
              <w:bottom w:val="nil"/>
              <w:right w:val="nil"/>
            </w:tcBorders>
          </w:tcPr>
          <w:p w14:paraId="746547E5" w14:textId="77777777" w:rsidR="00097781" w:rsidRDefault="00344969" w:rsidP="00FA07E2">
            <w:pPr>
              <w:jc w:val="left"/>
            </w:pPr>
            <w:r>
              <w:t>Disponibilidad del Servicio ha sido del 100% desde el inicio de la marcha blanca hasta la fecha.</w:t>
            </w:r>
          </w:p>
          <w:p w14:paraId="2BC176CC" w14:textId="54351DE5" w:rsidR="00344969" w:rsidRDefault="00344969" w:rsidP="00FA07E2">
            <w:pPr>
              <w:jc w:val="lef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E89B66C" wp14:editId="2117F468">
                  <wp:extent cx="4320000" cy="2589137"/>
                  <wp:effectExtent l="0" t="0" r="0" b="1905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589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E2E2D" w14:textId="77777777" w:rsidR="00C2135A" w:rsidRDefault="00C2135A" w:rsidP="00C2135A"/>
    <w:p w14:paraId="026AA841" w14:textId="77777777" w:rsidR="00C2135A" w:rsidRDefault="00C2135A" w:rsidP="00C2135A">
      <w:r>
        <w:t xml:space="preserve">Ver informe en: </w:t>
      </w:r>
    </w:p>
    <w:bookmarkEnd w:id="0"/>
    <w:p w14:paraId="2DB87001" w14:textId="1D3C0D4E" w:rsidR="008D070F" w:rsidRPr="00C2135A" w:rsidRDefault="0010409B" w:rsidP="00C2135A">
      <w:pPr>
        <w:rPr>
          <w:sz w:val="18"/>
          <w:szCs w:val="18"/>
        </w:rPr>
      </w:pPr>
      <w:r>
        <w:fldChar w:fldCharType="begin"/>
      </w:r>
      <w:r>
        <w:instrText xml:space="preserve"> HYPERLINK "https://www.cooperanet.cl/cobrands/cooperanet/pdf/informes/Segundo-Informe-v1.1.pdf" </w:instrText>
      </w:r>
      <w:r>
        <w:fldChar w:fldCharType="separate"/>
      </w:r>
      <w:r w:rsidR="0023350C" w:rsidRPr="00B62816">
        <w:rPr>
          <w:rStyle w:val="Hipervnculo"/>
          <w:sz w:val="18"/>
          <w:szCs w:val="18"/>
        </w:rPr>
        <w:t>https://www.cooperanet.cl/cobrands/cooperanet/pdf/informes/Segundo-Informe-v1.1.pdf</w:t>
      </w:r>
      <w:r>
        <w:rPr>
          <w:rStyle w:val="Hipervnculo"/>
          <w:sz w:val="18"/>
          <w:szCs w:val="18"/>
        </w:rPr>
        <w:fldChar w:fldCharType="end"/>
      </w:r>
      <w:r w:rsidR="0023350C">
        <w:rPr>
          <w:sz w:val="18"/>
          <w:szCs w:val="18"/>
        </w:rPr>
        <w:t xml:space="preserve"> </w:t>
      </w:r>
    </w:p>
    <w:sectPr w:rsidR="008D070F" w:rsidRPr="00C2135A" w:rsidSect="00F75D4E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type w:val="continuous"/>
      <w:pgSz w:w="12240" w:h="15840"/>
      <w:pgMar w:top="1134" w:right="1134" w:bottom="1134" w:left="1134" w:header="284" w:footer="284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E2B61" w14:textId="77777777" w:rsidR="00F071F1" w:rsidRDefault="00F071F1">
      <w:r>
        <w:separator/>
      </w:r>
    </w:p>
  </w:endnote>
  <w:endnote w:type="continuationSeparator" w:id="0">
    <w:p w14:paraId="4EC2C817" w14:textId="77777777" w:rsidR="00F071F1" w:rsidRDefault="00F0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xa Bold">
    <w:panose1 w:val="02000000000000000000"/>
    <w:charset w:val="00"/>
    <w:family w:val="auto"/>
    <w:pitch w:val="variable"/>
    <w:sig w:usb0="800000AF" w:usb1="40000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exa Light">
    <w:panose1 w:val="02000000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42CFB" w14:textId="77777777" w:rsidR="00F071F1" w:rsidRDefault="00F071F1" w:rsidP="00A13488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85FE79" w14:textId="77777777" w:rsidR="00F071F1" w:rsidRDefault="00F071F1" w:rsidP="009429C9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E841A" w14:textId="77777777" w:rsidR="00F071F1" w:rsidRPr="009429C9" w:rsidRDefault="00F071F1" w:rsidP="009429C9">
    <w:pPr>
      <w:pStyle w:val="Piedepgina"/>
      <w:framePr w:wrap="around" w:vAnchor="text" w:hAnchor="page" w:x="9924" w:y="285"/>
      <w:rPr>
        <w:rStyle w:val="Nmerodepgina"/>
        <w:sz w:val="20"/>
      </w:rPr>
    </w:pPr>
    <w:r w:rsidRPr="009429C9">
      <w:rPr>
        <w:rStyle w:val="Nmerodepgina"/>
        <w:sz w:val="20"/>
      </w:rPr>
      <w:fldChar w:fldCharType="begin"/>
    </w:r>
    <w:r w:rsidRPr="009429C9">
      <w:rPr>
        <w:rStyle w:val="Nmerodepgina"/>
        <w:sz w:val="20"/>
      </w:rPr>
      <w:instrText xml:space="preserve">PAGE  </w:instrText>
    </w:r>
    <w:r w:rsidRPr="009429C9">
      <w:rPr>
        <w:rStyle w:val="Nmerodepgina"/>
        <w:sz w:val="20"/>
      </w:rPr>
      <w:fldChar w:fldCharType="separate"/>
    </w:r>
    <w:r w:rsidR="000B1062">
      <w:rPr>
        <w:rStyle w:val="Nmerodepgina"/>
        <w:noProof/>
        <w:sz w:val="20"/>
      </w:rPr>
      <w:t>1</w:t>
    </w:r>
    <w:r w:rsidRPr="009429C9">
      <w:rPr>
        <w:rStyle w:val="Nmerodepgina"/>
        <w:sz w:val="20"/>
      </w:rPr>
      <w:fldChar w:fldCharType="end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9778"/>
    </w:tblGrid>
    <w:tr w:rsidR="00F071F1" w14:paraId="1A44C3FF" w14:textId="77777777" w:rsidTr="00263B8E">
      <w:tc>
        <w:tcPr>
          <w:tcW w:w="9778" w:type="dxa"/>
          <w:tcBorders>
            <w:top w:val="single" w:sz="4" w:space="0" w:color="auto"/>
          </w:tcBorders>
        </w:tcPr>
        <w:p w14:paraId="6472D94B" w14:textId="7816935B" w:rsidR="00F071F1" w:rsidRDefault="00F071F1" w:rsidP="009429C9">
          <w:pPr>
            <w:pStyle w:val="Piedepgina"/>
            <w:widowControl/>
            <w:tabs>
              <w:tab w:val="clear" w:pos="4320"/>
              <w:tab w:val="clear" w:pos="8640"/>
            </w:tabs>
            <w:spacing w:before="120"/>
            <w:ind w:right="360" w:firstLine="360"/>
            <w:jc w:val="center"/>
            <w:rPr>
              <w:rFonts w:ascii="Nexa Light" w:hAnsi="Nexa Light"/>
              <w:sz w:val="15"/>
            </w:rPr>
          </w:pPr>
          <w:r>
            <w:rPr>
              <w:rFonts w:ascii="Nexa Light" w:hAnsi="Nexa Light"/>
              <w:sz w:val="15"/>
            </w:rPr>
            <w:t>www.MiCiudadInteligente.com</w:t>
          </w:r>
          <w:r w:rsidRPr="004D2476">
            <w:rPr>
              <w:rFonts w:ascii="Nexa Light" w:hAnsi="Nexa Light"/>
              <w:sz w:val="15"/>
            </w:rPr>
            <w:t xml:space="preserve"> </w:t>
          </w:r>
          <w:r>
            <w:rPr>
              <w:rFonts w:ascii="Nexa Light" w:hAnsi="Nexa Light"/>
              <w:sz w:val="15"/>
            </w:rPr>
            <w:t>| contacto@miciudadinteligente.com |</w:t>
          </w:r>
          <w:r w:rsidRPr="004D2476">
            <w:rPr>
              <w:rFonts w:ascii="Nexa Light" w:hAnsi="Nexa Light"/>
              <w:sz w:val="15"/>
            </w:rPr>
            <w:t xml:space="preserve"> </w:t>
          </w:r>
          <w:r>
            <w:rPr>
              <w:rFonts w:ascii="Nexa Light" w:hAnsi="Nexa Light"/>
              <w:sz w:val="15"/>
            </w:rPr>
            <w:t>+56968554901</w:t>
          </w:r>
        </w:p>
        <w:p w14:paraId="555EF052" w14:textId="6A8E90EA" w:rsidR="00F071F1" w:rsidRPr="004D2476" w:rsidRDefault="00F071F1" w:rsidP="00263B8E">
          <w:pPr>
            <w:pStyle w:val="Piedepgina"/>
            <w:widowControl/>
            <w:tabs>
              <w:tab w:val="clear" w:pos="4320"/>
              <w:tab w:val="clear" w:pos="8640"/>
            </w:tabs>
            <w:spacing w:before="120"/>
            <w:jc w:val="center"/>
            <w:rPr>
              <w:rFonts w:ascii="Nexa Light" w:hAnsi="Nexa Light"/>
              <w:sz w:val="15"/>
            </w:rPr>
          </w:pPr>
        </w:p>
        <w:p w14:paraId="25070B2F" w14:textId="77777777" w:rsidR="00F071F1" w:rsidRDefault="00F071F1" w:rsidP="00263B8E">
          <w:pPr>
            <w:pStyle w:val="Piedepgina"/>
            <w:widowControl/>
            <w:tabs>
              <w:tab w:val="clear" w:pos="4320"/>
              <w:tab w:val="clear" w:pos="8640"/>
            </w:tabs>
            <w:spacing w:before="120"/>
            <w:rPr>
              <w:sz w:val="14"/>
            </w:rPr>
          </w:pPr>
        </w:p>
      </w:tc>
    </w:tr>
  </w:tbl>
  <w:p w14:paraId="5B1FD0C5" w14:textId="77777777" w:rsidR="00F071F1" w:rsidRDefault="00F071F1" w:rsidP="00263B8E">
    <w:pPr>
      <w:pStyle w:val="Piedepgina"/>
      <w:widowControl/>
      <w:tabs>
        <w:tab w:val="clear" w:pos="4320"/>
        <w:tab w:val="clear" w:pos="8640"/>
      </w:tabs>
      <w:spacing w:before="120"/>
      <w:rPr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922A1" w14:textId="77777777" w:rsidR="00F071F1" w:rsidRDefault="00F071F1">
      <w:r>
        <w:separator/>
      </w:r>
    </w:p>
  </w:footnote>
  <w:footnote w:type="continuationSeparator" w:id="0">
    <w:p w14:paraId="3139A5B9" w14:textId="77777777" w:rsidR="00F071F1" w:rsidRDefault="00F071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B098" w14:textId="77777777" w:rsidR="00F071F1" w:rsidRDefault="00F071F1" w:rsidP="00945A8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CECBC9" w14:textId="77777777" w:rsidR="00F071F1" w:rsidRDefault="00F071F1" w:rsidP="00706DF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03"/>
      <w:gridCol w:w="5275"/>
    </w:tblGrid>
    <w:tr w:rsidR="00F071F1" w14:paraId="44CAFF99" w14:textId="77777777" w:rsidTr="004054EE">
      <w:tc>
        <w:tcPr>
          <w:tcW w:w="4503" w:type="dxa"/>
        </w:tcPr>
        <w:p w14:paraId="3B76CA74" w14:textId="5ABD822E" w:rsidR="00F071F1" w:rsidRDefault="00F071F1" w:rsidP="00706DFA">
          <w:pPr>
            <w:pStyle w:val="Encabezado"/>
            <w:ind w:right="360"/>
          </w:pPr>
          <w:r>
            <w:rPr>
              <w:noProof/>
              <w:lang w:val="es-ES" w:eastAsia="es-ES"/>
            </w:rPr>
            <w:drawing>
              <wp:inline distT="0" distB="0" distL="0" distR="0" wp14:anchorId="333810AE" wp14:editId="09DAE747">
                <wp:extent cx="2332032" cy="537405"/>
                <wp:effectExtent l="0" t="0" r="508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CI-LogoWebSite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032" cy="53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5" w:type="dxa"/>
          <w:vAlign w:val="bottom"/>
        </w:tcPr>
        <w:p w14:paraId="05D53B17" w14:textId="02558C44" w:rsidR="00F071F1" w:rsidRPr="009429C9" w:rsidRDefault="00F071F1" w:rsidP="00660FFA">
          <w:pPr>
            <w:rPr>
              <w:rFonts w:ascii="Nexa Light" w:hAnsi="Nexa Light"/>
              <w:sz w:val="28"/>
            </w:rPr>
          </w:pPr>
          <w:r>
            <w:rPr>
              <w:rFonts w:ascii="Nexa Light" w:hAnsi="Nexa Light"/>
              <w:sz w:val="28"/>
            </w:rPr>
            <w:t>Segundo Informe - Enero 2017</w:t>
          </w:r>
        </w:p>
        <w:p w14:paraId="091D5177" w14:textId="0D319552" w:rsidR="00F071F1" w:rsidRPr="00660FFA" w:rsidRDefault="00F071F1" w:rsidP="00660FFA">
          <w:pPr>
            <w:rPr>
              <w:rFonts w:ascii="Nexa Light" w:hAnsi="Nexa Light"/>
              <w:sz w:val="36"/>
            </w:rPr>
          </w:pPr>
          <w:r w:rsidRPr="009429C9">
            <w:rPr>
              <w:rFonts w:ascii="Nexa Light" w:hAnsi="Nexa Light"/>
              <w:sz w:val="28"/>
            </w:rPr>
            <w:t>Aplicación CooperaNet Coyhaique</w:t>
          </w:r>
        </w:p>
      </w:tc>
    </w:tr>
  </w:tbl>
  <w:p w14:paraId="3ABC615B" w14:textId="77777777" w:rsidR="00F071F1" w:rsidRDefault="00F071F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16BE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2B7279"/>
    <w:multiLevelType w:val="hybridMultilevel"/>
    <w:tmpl w:val="99943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14D8"/>
    <w:multiLevelType w:val="hybridMultilevel"/>
    <w:tmpl w:val="BDE0AA5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6F81079"/>
    <w:multiLevelType w:val="hybridMultilevel"/>
    <w:tmpl w:val="ED987DE8"/>
    <w:lvl w:ilvl="0" w:tplc="0C0A0019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7B53943"/>
    <w:multiLevelType w:val="hybridMultilevel"/>
    <w:tmpl w:val="ED987DE8"/>
    <w:lvl w:ilvl="0" w:tplc="0C0A0019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8024A11"/>
    <w:multiLevelType w:val="hybridMultilevel"/>
    <w:tmpl w:val="A118B358"/>
    <w:lvl w:ilvl="0" w:tplc="AC04C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643E9"/>
    <w:multiLevelType w:val="hybridMultilevel"/>
    <w:tmpl w:val="1A48B934"/>
    <w:lvl w:ilvl="0" w:tplc="ABE84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45241"/>
    <w:multiLevelType w:val="hybridMultilevel"/>
    <w:tmpl w:val="A3EAB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F6BB1"/>
    <w:multiLevelType w:val="hybridMultilevel"/>
    <w:tmpl w:val="3FC0F25E"/>
    <w:lvl w:ilvl="0" w:tplc="AB323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9169A"/>
    <w:multiLevelType w:val="hybridMultilevel"/>
    <w:tmpl w:val="9F8AEC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E1317D"/>
    <w:multiLevelType w:val="hybridMultilevel"/>
    <w:tmpl w:val="F4EC942A"/>
    <w:lvl w:ilvl="0" w:tplc="8B3031B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CB01D9D"/>
    <w:multiLevelType w:val="hybridMultilevel"/>
    <w:tmpl w:val="AFA622F2"/>
    <w:lvl w:ilvl="0" w:tplc="1B169A5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B2E76"/>
    <w:multiLevelType w:val="hybridMultilevel"/>
    <w:tmpl w:val="77485FA0"/>
    <w:lvl w:ilvl="0" w:tplc="29D07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CC68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CE5FBF"/>
    <w:multiLevelType w:val="hybridMultilevel"/>
    <w:tmpl w:val="E2600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3546E"/>
    <w:multiLevelType w:val="hybridMultilevel"/>
    <w:tmpl w:val="911C6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0D1A05"/>
    <w:multiLevelType w:val="hybridMultilevel"/>
    <w:tmpl w:val="C20025D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01721A1"/>
    <w:multiLevelType w:val="hybridMultilevel"/>
    <w:tmpl w:val="F6EC441C"/>
    <w:lvl w:ilvl="0" w:tplc="4B86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C6A32"/>
    <w:multiLevelType w:val="hybridMultilevel"/>
    <w:tmpl w:val="9D16FEFA"/>
    <w:lvl w:ilvl="0" w:tplc="A40AAF9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4E15493"/>
    <w:multiLevelType w:val="hybridMultilevel"/>
    <w:tmpl w:val="B68E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86BD2"/>
    <w:multiLevelType w:val="hybridMultilevel"/>
    <w:tmpl w:val="71821324"/>
    <w:lvl w:ilvl="0" w:tplc="45F8D1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E5FF0"/>
    <w:multiLevelType w:val="hybridMultilevel"/>
    <w:tmpl w:val="84C86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772BE"/>
    <w:multiLevelType w:val="hybridMultilevel"/>
    <w:tmpl w:val="572A46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9F7C06"/>
    <w:multiLevelType w:val="hybridMultilevel"/>
    <w:tmpl w:val="7F3C8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8401F"/>
    <w:multiLevelType w:val="hybridMultilevel"/>
    <w:tmpl w:val="7BD65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7809BE"/>
    <w:multiLevelType w:val="hybridMultilevel"/>
    <w:tmpl w:val="FAB82A14"/>
    <w:lvl w:ilvl="0" w:tplc="45F8D1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42C87"/>
    <w:multiLevelType w:val="hybridMultilevel"/>
    <w:tmpl w:val="DAD22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01B58"/>
    <w:multiLevelType w:val="hybridMultilevel"/>
    <w:tmpl w:val="7E0035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BC45B1"/>
    <w:multiLevelType w:val="hybridMultilevel"/>
    <w:tmpl w:val="D882B5A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27139B9"/>
    <w:multiLevelType w:val="hybridMultilevel"/>
    <w:tmpl w:val="72688F18"/>
    <w:lvl w:ilvl="0" w:tplc="F63AD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F3A2E"/>
    <w:multiLevelType w:val="hybridMultilevel"/>
    <w:tmpl w:val="4C8852CE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4"/>
  </w:num>
  <w:num w:numId="3">
    <w:abstractNumId w:val="2"/>
  </w:num>
  <w:num w:numId="4">
    <w:abstractNumId w:val="22"/>
  </w:num>
  <w:num w:numId="5">
    <w:abstractNumId w:val="10"/>
  </w:num>
  <w:num w:numId="6">
    <w:abstractNumId w:val="27"/>
  </w:num>
  <w:num w:numId="7">
    <w:abstractNumId w:val="28"/>
  </w:num>
  <w:num w:numId="8">
    <w:abstractNumId w:val="18"/>
  </w:num>
  <w:num w:numId="9">
    <w:abstractNumId w:val="5"/>
  </w:num>
  <w:num w:numId="10">
    <w:abstractNumId w:val="4"/>
  </w:num>
  <w:num w:numId="11">
    <w:abstractNumId w:val="16"/>
  </w:num>
  <w:num w:numId="12">
    <w:abstractNumId w:val="20"/>
  </w:num>
  <w:num w:numId="13">
    <w:abstractNumId w:val="25"/>
  </w:num>
  <w:num w:numId="14">
    <w:abstractNumId w:val="3"/>
  </w:num>
  <w:num w:numId="15">
    <w:abstractNumId w:val="19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8"/>
  </w:num>
  <w:num w:numId="26">
    <w:abstractNumId w:val="15"/>
  </w:num>
  <w:num w:numId="27">
    <w:abstractNumId w:val="26"/>
  </w:num>
  <w:num w:numId="28">
    <w:abstractNumId w:val="9"/>
  </w:num>
  <w:num w:numId="29">
    <w:abstractNumId w:val="7"/>
  </w:num>
  <w:num w:numId="30">
    <w:abstractNumId w:val="17"/>
  </w:num>
  <w:num w:numId="31">
    <w:abstractNumId w:val="14"/>
  </w:num>
  <w:num w:numId="32">
    <w:abstractNumId w:val="29"/>
  </w:num>
  <w:num w:numId="33">
    <w:abstractNumId w:val="13"/>
  </w:num>
  <w:num w:numId="34">
    <w:abstractNumId w:val="29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3"/>
  </w:num>
  <w:num w:numId="42">
    <w:abstractNumId w:val="6"/>
  </w:num>
  <w:num w:numId="43">
    <w:abstractNumId w:val="6"/>
  </w:num>
  <w:num w:numId="44">
    <w:abstractNumId w:val="21"/>
  </w:num>
  <w:num w:numId="45">
    <w:abstractNumId w:val="12"/>
  </w:num>
  <w:numIdMacAtCleanup w:val="1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Ferro">
    <w15:presenceInfo w15:providerId="Windows Live" w15:userId="7b1aba078cfd6a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mirrorMargins/>
  <w:proofState w:spelling="clean" w:grammar="clean"/>
  <w:defaultTabStop w:val="284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30"/>
    <w:rsid w:val="0000061B"/>
    <w:rsid w:val="00000702"/>
    <w:rsid w:val="00001321"/>
    <w:rsid w:val="00005376"/>
    <w:rsid w:val="000055B2"/>
    <w:rsid w:val="00006B66"/>
    <w:rsid w:val="00006C48"/>
    <w:rsid w:val="00010822"/>
    <w:rsid w:val="00015368"/>
    <w:rsid w:val="00016183"/>
    <w:rsid w:val="00016316"/>
    <w:rsid w:val="00016478"/>
    <w:rsid w:val="00020BA1"/>
    <w:rsid w:val="00021389"/>
    <w:rsid w:val="00022354"/>
    <w:rsid w:val="00024514"/>
    <w:rsid w:val="00030F93"/>
    <w:rsid w:val="0003362E"/>
    <w:rsid w:val="00036ED1"/>
    <w:rsid w:val="00041E16"/>
    <w:rsid w:val="00046C30"/>
    <w:rsid w:val="00054D77"/>
    <w:rsid w:val="00055AC8"/>
    <w:rsid w:val="00060C86"/>
    <w:rsid w:val="00060E8F"/>
    <w:rsid w:val="00061451"/>
    <w:rsid w:val="0006450C"/>
    <w:rsid w:val="0007120E"/>
    <w:rsid w:val="00075CC6"/>
    <w:rsid w:val="00082384"/>
    <w:rsid w:val="000859D8"/>
    <w:rsid w:val="00091E97"/>
    <w:rsid w:val="00093CD9"/>
    <w:rsid w:val="00097781"/>
    <w:rsid w:val="000B010D"/>
    <w:rsid w:val="000B1062"/>
    <w:rsid w:val="000B2A60"/>
    <w:rsid w:val="000B7EF1"/>
    <w:rsid w:val="000C7CF4"/>
    <w:rsid w:val="000D20C3"/>
    <w:rsid w:val="000D4E69"/>
    <w:rsid w:val="000D6EC6"/>
    <w:rsid w:val="000E4261"/>
    <w:rsid w:val="000E44AB"/>
    <w:rsid w:val="000F4B7B"/>
    <w:rsid w:val="000F7765"/>
    <w:rsid w:val="0010016D"/>
    <w:rsid w:val="00100D78"/>
    <w:rsid w:val="0010137F"/>
    <w:rsid w:val="001022F2"/>
    <w:rsid w:val="00107570"/>
    <w:rsid w:val="00111859"/>
    <w:rsid w:val="0011414C"/>
    <w:rsid w:val="00114F59"/>
    <w:rsid w:val="00117044"/>
    <w:rsid w:val="001351AD"/>
    <w:rsid w:val="00135487"/>
    <w:rsid w:val="00135C01"/>
    <w:rsid w:val="0013672B"/>
    <w:rsid w:val="00136D7D"/>
    <w:rsid w:val="001521BC"/>
    <w:rsid w:val="00156463"/>
    <w:rsid w:val="00157217"/>
    <w:rsid w:val="00162220"/>
    <w:rsid w:val="00162752"/>
    <w:rsid w:val="00164984"/>
    <w:rsid w:val="00167450"/>
    <w:rsid w:val="00172C2D"/>
    <w:rsid w:val="001759F8"/>
    <w:rsid w:val="00177014"/>
    <w:rsid w:val="00180668"/>
    <w:rsid w:val="00181028"/>
    <w:rsid w:val="00186D91"/>
    <w:rsid w:val="00186EC0"/>
    <w:rsid w:val="00192F06"/>
    <w:rsid w:val="001973ED"/>
    <w:rsid w:val="001A01A7"/>
    <w:rsid w:val="001A7514"/>
    <w:rsid w:val="001B205C"/>
    <w:rsid w:val="001B2521"/>
    <w:rsid w:val="001B4AFF"/>
    <w:rsid w:val="001B79A7"/>
    <w:rsid w:val="001C1290"/>
    <w:rsid w:val="001C2847"/>
    <w:rsid w:val="001C56E4"/>
    <w:rsid w:val="001C6DF0"/>
    <w:rsid w:val="001C7054"/>
    <w:rsid w:val="001D0AB5"/>
    <w:rsid w:val="001D1D9E"/>
    <w:rsid w:val="001D6914"/>
    <w:rsid w:val="001D7AC6"/>
    <w:rsid w:val="001E6019"/>
    <w:rsid w:val="001E7C94"/>
    <w:rsid w:val="001F2B7C"/>
    <w:rsid w:val="001F3C7A"/>
    <w:rsid w:val="001F64D5"/>
    <w:rsid w:val="002016FA"/>
    <w:rsid w:val="002017DB"/>
    <w:rsid w:val="0020198F"/>
    <w:rsid w:val="0020506F"/>
    <w:rsid w:val="00207078"/>
    <w:rsid w:val="00207EC1"/>
    <w:rsid w:val="00212C00"/>
    <w:rsid w:val="0021308F"/>
    <w:rsid w:val="002139A5"/>
    <w:rsid w:val="00213CF1"/>
    <w:rsid w:val="00214984"/>
    <w:rsid w:val="0021679F"/>
    <w:rsid w:val="00217629"/>
    <w:rsid w:val="002206F5"/>
    <w:rsid w:val="00220873"/>
    <w:rsid w:val="00222D6F"/>
    <w:rsid w:val="0022328B"/>
    <w:rsid w:val="002263F7"/>
    <w:rsid w:val="0023291A"/>
    <w:rsid w:val="0023350C"/>
    <w:rsid w:val="00233794"/>
    <w:rsid w:val="002369C1"/>
    <w:rsid w:val="00246BF8"/>
    <w:rsid w:val="00260480"/>
    <w:rsid w:val="00263799"/>
    <w:rsid w:val="00263B8E"/>
    <w:rsid w:val="00264ADC"/>
    <w:rsid w:val="00267AC8"/>
    <w:rsid w:val="0027336C"/>
    <w:rsid w:val="00274AE3"/>
    <w:rsid w:val="002805AB"/>
    <w:rsid w:val="00280B7F"/>
    <w:rsid w:val="00285E2E"/>
    <w:rsid w:val="002926FC"/>
    <w:rsid w:val="0029276C"/>
    <w:rsid w:val="00293FFF"/>
    <w:rsid w:val="002A07DC"/>
    <w:rsid w:val="002A4E43"/>
    <w:rsid w:val="002A6424"/>
    <w:rsid w:val="002B1032"/>
    <w:rsid w:val="002B53E5"/>
    <w:rsid w:val="002B5ED6"/>
    <w:rsid w:val="002B61D9"/>
    <w:rsid w:val="002C3461"/>
    <w:rsid w:val="002C4434"/>
    <w:rsid w:val="002C72C5"/>
    <w:rsid w:val="002C7C19"/>
    <w:rsid w:val="002D1606"/>
    <w:rsid w:val="002D271E"/>
    <w:rsid w:val="002D5419"/>
    <w:rsid w:val="002D59E5"/>
    <w:rsid w:val="002D63E4"/>
    <w:rsid w:val="002D7AE3"/>
    <w:rsid w:val="002E25C3"/>
    <w:rsid w:val="002E34DC"/>
    <w:rsid w:val="002E55DA"/>
    <w:rsid w:val="002E604E"/>
    <w:rsid w:val="002F22E7"/>
    <w:rsid w:val="002F2CBF"/>
    <w:rsid w:val="002F3222"/>
    <w:rsid w:val="002F454C"/>
    <w:rsid w:val="002F4D63"/>
    <w:rsid w:val="002F7377"/>
    <w:rsid w:val="00302F20"/>
    <w:rsid w:val="00303397"/>
    <w:rsid w:val="0030340F"/>
    <w:rsid w:val="003065E2"/>
    <w:rsid w:val="0030709B"/>
    <w:rsid w:val="003075B5"/>
    <w:rsid w:val="003077F9"/>
    <w:rsid w:val="00317B38"/>
    <w:rsid w:val="003235D2"/>
    <w:rsid w:val="00323889"/>
    <w:rsid w:val="00326D8F"/>
    <w:rsid w:val="00326FD8"/>
    <w:rsid w:val="00327F5D"/>
    <w:rsid w:val="0033100A"/>
    <w:rsid w:val="003357AD"/>
    <w:rsid w:val="00335CFA"/>
    <w:rsid w:val="00344969"/>
    <w:rsid w:val="00346034"/>
    <w:rsid w:val="00346C74"/>
    <w:rsid w:val="00353B34"/>
    <w:rsid w:val="00353D9A"/>
    <w:rsid w:val="00355F3B"/>
    <w:rsid w:val="00360F10"/>
    <w:rsid w:val="00366AD0"/>
    <w:rsid w:val="00375CC9"/>
    <w:rsid w:val="00376242"/>
    <w:rsid w:val="003777E4"/>
    <w:rsid w:val="00386A44"/>
    <w:rsid w:val="00390954"/>
    <w:rsid w:val="0039184D"/>
    <w:rsid w:val="003A0A83"/>
    <w:rsid w:val="003A10E3"/>
    <w:rsid w:val="003A33D0"/>
    <w:rsid w:val="003A5A75"/>
    <w:rsid w:val="003A78D6"/>
    <w:rsid w:val="003B2705"/>
    <w:rsid w:val="003B4CBD"/>
    <w:rsid w:val="003B4D0B"/>
    <w:rsid w:val="003B6216"/>
    <w:rsid w:val="003B6BD4"/>
    <w:rsid w:val="003B78B6"/>
    <w:rsid w:val="003D20F1"/>
    <w:rsid w:val="003D3041"/>
    <w:rsid w:val="003D3626"/>
    <w:rsid w:val="003E7CB9"/>
    <w:rsid w:val="003F07A4"/>
    <w:rsid w:val="003F761E"/>
    <w:rsid w:val="00402D67"/>
    <w:rsid w:val="004030E3"/>
    <w:rsid w:val="00403A8C"/>
    <w:rsid w:val="004054EE"/>
    <w:rsid w:val="00405CAE"/>
    <w:rsid w:val="004071DC"/>
    <w:rsid w:val="00416EA4"/>
    <w:rsid w:val="00420F01"/>
    <w:rsid w:val="00423234"/>
    <w:rsid w:val="00423E16"/>
    <w:rsid w:val="004254D5"/>
    <w:rsid w:val="00430749"/>
    <w:rsid w:val="00432240"/>
    <w:rsid w:val="00436C68"/>
    <w:rsid w:val="004404BC"/>
    <w:rsid w:val="00447ECA"/>
    <w:rsid w:val="00453098"/>
    <w:rsid w:val="00453863"/>
    <w:rsid w:val="0045454F"/>
    <w:rsid w:val="00455BDB"/>
    <w:rsid w:val="00456F74"/>
    <w:rsid w:val="0045731C"/>
    <w:rsid w:val="004676F8"/>
    <w:rsid w:val="00473763"/>
    <w:rsid w:val="00481992"/>
    <w:rsid w:val="00485C44"/>
    <w:rsid w:val="00486027"/>
    <w:rsid w:val="004A1113"/>
    <w:rsid w:val="004A1DA2"/>
    <w:rsid w:val="004A44CE"/>
    <w:rsid w:val="004A53DA"/>
    <w:rsid w:val="004A646E"/>
    <w:rsid w:val="004A7CDC"/>
    <w:rsid w:val="004B08B1"/>
    <w:rsid w:val="004B140E"/>
    <w:rsid w:val="004B3FEE"/>
    <w:rsid w:val="004C02C1"/>
    <w:rsid w:val="004C35C5"/>
    <w:rsid w:val="004C53EA"/>
    <w:rsid w:val="004C54C6"/>
    <w:rsid w:val="004C758A"/>
    <w:rsid w:val="004C7BE8"/>
    <w:rsid w:val="004D2476"/>
    <w:rsid w:val="004D537F"/>
    <w:rsid w:val="004D5B1A"/>
    <w:rsid w:val="004D6BE0"/>
    <w:rsid w:val="004D74CB"/>
    <w:rsid w:val="004D76D0"/>
    <w:rsid w:val="004D7F82"/>
    <w:rsid w:val="004E666F"/>
    <w:rsid w:val="004F107A"/>
    <w:rsid w:val="004F352C"/>
    <w:rsid w:val="004F57CF"/>
    <w:rsid w:val="004F5FC9"/>
    <w:rsid w:val="004F6FCE"/>
    <w:rsid w:val="0050016C"/>
    <w:rsid w:val="005023EE"/>
    <w:rsid w:val="00506309"/>
    <w:rsid w:val="00506BE5"/>
    <w:rsid w:val="00510D83"/>
    <w:rsid w:val="00511769"/>
    <w:rsid w:val="005150A2"/>
    <w:rsid w:val="00515154"/>
    <w:rsid w:val="005201C3"/>
    <w:rsid w:val="00520594"/>
    <w:rsid w:val="00521359"/>
    <w:rsid w:val="00521C36"/>
    <w:rsid w:val="0052560E"/>
    <w:rsid w:val="005270B3"/>
    <w:rsid w:val="0053032D"/>
    <w:rsid w:val="005305A6"/>
    <w:rsid w:val="00531D3B"/>
    <w:rsid w:val="005329B3"/>
    <w:rsid w:val="005376C6"/>
    <w:rsid w:val="005450F3"/>
    <w:rsid w:val="0054599D"/>
    <w:rsid w:val="005526F9"/>
    <w:rsid w:val="005560E8"/>
    <w:rsid w:val="005573A4"/>
    <w:rsid w:val="005577A8"/>
    <w:rsid w:val="005614E9"/>
    <w:rsid w:val="00566F07"/>
    <w:rsid w:val="005674A7"/>
    <w:rsid w:val="00567D55"/>
    <w:rsid w:val="0057478C"/>
    <w:rsid w:val="00574B76"/>
    <w:rsid w:val="00581784"/>
    <w:rsid w:val="00592776"/>
    <w:rsid w:val="005A1854"/>
    <w:rsid w:val="005A2638"/>
    <w:rsid w:val="005A2785"/>
    <w:rsid w:val="005A382D"/>
    <w:rsid w:val="005A46AB"/>
    <w:rsid w:val="005A4A7A"/>
    <w:rsid w:val="005A7DF5"/>
    <w:rsid w:val="005B16BE"/>
    <w:rsid w:val="005B3DCC"/>
    <w:rsid w:val="005B4F60"/>
    <w:rsid w:val="005C2E23"/>
    <w:rsid w:val="005C3F44"/>
    <w:rsid w:val="005C6BE6"/>
    <w:rsid w:val="005C6E92"/>
    <w:rsid w:val="005C7C95"/>
    <w:rsid w:val="005D289E"/>
    <w:rsid w:val="005E0CF9"/>
    <w:rsid w:val="005E4070"/>
    <w:rsid w:val="005E4D41"/>
    <w:rsid w:val="005E7E29"/>
    <w:rsid w:val="005F2DFC"/>
    <w:rsid w:val="005F6739"/>
    <w:rsid w:val="005F6B1D"/>
    <w:rsid w:val="00600256"/>
    <w:rsid w:val="006049A8"/>
    <w:rsid w:val="00605702"/>
    <w:rsid w:val="006108F1"/>
    <w:rsid w:val="00610D2B"/>
    <w:rsid w:val="00616153"/>
    <w:rsid w:val="0061643F"/>
    <w:rsid w:val="0063311D"/>
    <w:rsid w:val="00635C93"/>
    <w:rsid w:val="006406F6"/>
    <w:rsid w:val="00643847"/>
    <w:rsid w:val="00644491"/>
    <w:rsid w:val="0064477B"/>
    <w:rsid w:val="006473FA"/>
    <w:rsid w:val="006476F0"/>
    <w:rsid w:val="0065432B"/>
    <w:rsid w:val="00654CAE"/>
    <w:rsid w:val="00656261"/>
    <w:rsid w:val="00660FFA"/>
    <w:rsid w:val="00662C4E"/>
    <w:rsid w:val="00665351"/>
    <w:rsid w:val="00666D12"/>
    <w:rsid w:val="00675ACB"/>
    <w:rsid w:val="006807FD"/>
    <w:rsid w:val="00683040"/>
    <w:rsid w:val="00683379"/>
    <w:rsid w:val="0068405C"/>
    <w:rsid w:val="00686451"/>
    <w:rsid w:val="00686788"/>
    <w:rsid w:val="00687CBA"/>
    <w:rsid w:val="00690C69"/>
    <w:rsid w:val="0069336C"/>
    <w:rsid w:val="006965BF"/>
    <w:rsid w:val="00696A1A"/>
    <w:rsid w:val="006970DF"/>
    <w:rsid w:val="006A0A93"/>
    <w:rsid w:val="006A11AE"/>
    <w:rsid w:val="006A1582"/>
    <w:rsid w:val="006A6F36"/>
    <w:rsid w:val="006B0D8D"/>
    <w:rsid w:val="006B0DC5"/>
    <w:rsid w:val="006B2728"/>
    <w:rsid w:val="006B5CD1"/>
    <w:rsid w:val="006B788B"/>
    <w:rsid w:val="006C0A2C"/>
    <w:rsid w:val="006C54CB"/>
    <w:rsid w:val="006D030A"/>
    <w:rsid w:val="006D0D94"/>
    <w:rsid w:val="006D1AE8"/>
    <w:rsid w:val="006D328F"/>
    <w:rsid w:val="006D3561"/>
    <w:rsid w:val="006D3926"/>
    <w:rsid w:val="006D46D3"/>
    <w:rsid w:val="006D4802"/>
    <w:rsid w:val="006D57DE"/>
    <w:rsid w:val="006D6042"/>
    <w:rsid w:val="006D7B13"/>
    <w:rsid w:val="006E0C71"/>
    <w:rsid w:val="006E2170"/>
    <w:rsid w:val="006E2990"/>
    <w:rsid w:val="006E3D2C"/>
    <w:rsid w:val="006F4E5D"/>
    <w:rsid w:val="006F510F"/>
    <w:rsid w:val="00700C18"/>
    <w:rsid w:val="007021A1"/>
    <w:rsid w:val="007026D8"/>
    <w:rsid w:val="00706DFA"/>
    <w:rsid w:val="00712004"/>
    <w:rsid w:val="007133AB"/>
    <w:rsid w:val="007253F2"/>
    <w:rsid w:val="007255D5"/>
    <w:rsid w:val="00726579"/>
    <w:rsid w:val="00730489"/>
    <w:rsid w:val="0073089D"/>
    <w:rsid w:val="0073166E"/>
    <w:rsid w:val="00731C70"/>
    <w:rsid w:val="007327ED"/>
    <w:rsid w:val="007367D5"/>
    <w:rsid w:val="00744903"/>
    <w:rsid w:val="0075181A"/>
    <w:rsid w:val="00751CA9"/>
    <w:rsid w:val="00753E8F"/>
    <w:rsid w:val="00754CCF"/>
    <w:rsid w:val="00755361"/>
    <w:rsid w:val="00756BD0"/>
    <w:rsid w:val="007609AC"/>
    <w:rsid w:val="00760F05"/>
    <w:rsid w:val="00761BCE"/>
    <w:rsid w:val="00764178"/>
    <w:rsid w:val="0076538E"/>
    <w:rsid w:val="007669F1"/>
    <w:rsid w:val="007676A2"/>
    <w:rsid w:val="007738F1"/>
    <w:rsid w:val="0077398D"/>
    <w:rsid w:val="00773F56"/>
    <w:rsid w:val="00774312"/>
    <w:rsid w:val="00774A34"/>
    <w:rsid w:val="00775085"/>
    <w:rsid w:val="00777715"/>
    <w:rsid w:val="00783732"/>
    <w:rsid w:val="007909A0"/>
    <w:rsid w:val="00792A70"/>
    <w:rsid w:val="00794723"/>
    <w:rsid w:val="00794CEA"/>
    <w:rsid w:val="00797707"/>
    <w:rsid w:val="007A0953"/>
    <w:rsid w:val="007A200A"/>
    <w:rsid w:val="007A4B56"/>
    <w:rsid w:val="007B02AC"/>
    <w:rsid w:val="007B6000"/>
    <w:rsid w:val="007C083D"/>
    <w:rsid w:val="007C0896"/>
    <w:rsid w:val="007C17CE"/>
    <w:rsid w:val="007C2E9C"/>
    <w:rsid w:val="007C557D"/>
    <w:rsid w:val="007C6271"/>
    <w:rsid w:val="007D046B"/>
    <w:rsid w:val="007D169D"/>
    <w:rsid w:val="007D2C52"/>
    <w:rsid w:val="007D3523"/>
    <w:rsid w:val="007D51D8"/>
    <w:rsid w:val="007D58DE"/>
    <w:rsid w:val="007D7C76"/>
    <w:rsid w:val="007E20E5"/>
    <w:rsid w:val="007E2152"/>
    <w:rsid w:val="007E25B7"/>
    <w:rsid w:val="007E3F8E"/>
    <w:rsid w:val="007E4C59"/>
    <w:rsid w:val="007F03DC"/>
    <w:rsid w:val="007F2C06"/>
    <w:rsid w:val="007F30BD"/>
    <w:rsid w:val="007F3228"/>
    <w:rsid w:val="008004A8"/>
    <w:rsid w:val="0080104B"/>
    <w:rsid w:val="00801FFA"/>
    <w:rsid w:val="0080229A"/>
    <w:rsid w:val="008043DD"/>
    <w:rsid w:val="00804B13"/>
    <w:rsid w:val="00805069"/>
    <w:rsid w:val="00805134"/>
    <w:rsid w:val="00806B4B"/>
    <w:rsid w:val="008106E9"/>
    <w:rsid w:val="0081206C"/>
    <w:rsid w:val="008155FA"/>
    <w:rsid w:val="00816452"/>
    <w:rsid w:val="00817EA2"/>
    <w:rsid w:val="008263C2"/>
    <w:rsid w:val="008272AD"/>
    <w:rsid w:val="00832B54"/>
    <w:rsid w:val="00834664"/>
    <w:rsid w:val="00840B77"/>
    <w:rsid w:val="008410E4"/>
    <w:rsid w:val="00841B19"/>
    <w:rsid w:val="00847E3D"/>
    <w:rsid w:val="00850AEE"/>
    <w:rsid w:val="00851AE4"/>
    <w:rsid w:val="008573E2"/>
    <w:rsid w:val="008627AC"/>
    <w:rsid w:val="008675C6"/>
    <w:rsid w:val="00867725"/>
    <w:rsid w:val="0086786F"/>
    <w:rsid w:val="008741B9"/>
    <w:rsid w:val="00877B3A"/>
    <w:rsid w:val="00881898"/>
    <w:rsid w:val="008819AC"/>
    <w:rsid w:val="008844A9"/>
    <w:rsid w:val="00886148"/>
    <w:rsid w:val="00886D20"/>
    <w:rsid w:val="00887E57"/>
    <w:rsid w:val="00891D9A"/>
    <w:rsid w:val="008A0117"/>
    <w:rsid w:val="008B000A"/>
    <w:rsid w:val="008B509D"/>
    <w:rsid w:val="008B7778"/>
    <w:rsid w:val="008C4602"/>
    <w:rsid w:val="008C53FA"/>
    <w:rsid w:val="008C7185"/>
    <w:rsid w:val="008D070F"/>
    <w:rsid w:val="008D38B5"/>
    <w:rsid w:val="008D3A9E"/>
    <w:rsid w:val="008D7E46"/>
    <w:rsid w:val="008E1EC3"/>
    <w:rsid w:val="008E2FFC"/>
    <w:rsid w:val="008E48C3"/>
    <w:rsid w:val="008F2293"/>
    <w:rsid w:val="008F48F7"/>
    <w:rsid w:val="008F52C1"/>
    <w:rsid w:val="008F53DF"/>
    <w:rsid w:val="008F58A5"/>
    <w:rsid w:val="008F60A0"/>
    <w:rsid w:val="008F7D13"/>
    <w:rsid w:val="009039F9"/>
    <w:rsid w:val="0090498F"/>
    <w:rsid w:val="00905D34"/>
    <w:rsid w:val="009069B0"/>
    <w:rsid w:val="00911CC2"/>
    <w:rsid w:val="009125D7"/>
    <w:rsid w:val="009145E5"/>
    <w:rsid w:val="00917333"/>
    <w:rsid w:val="009176EF"/>
    <w:rsid w:val="00922120"/>
    <w:rsid w:val="00931D89"/>
    <w:rsid w:val="00931FE5"/>
    <w:rsid w:val="0093286A"/>
    <w:rsid w:val="00937D73"/>
    <w:rsid w:val="009429C9"/>
    <w:rsid w:val="00943D40"/>
    <w:rsid w:val="00945A83"/>
    <w:rsid w:val="00947A84"/>
    <w:rsid w:val="00952A77"/>
    <w:rsid w:val="009550B1"/>
    <w:rsid w:val="00955646"/>
    <w:rsid w:val="009566DE"/>
    <w:rsid w:val="0095713D"/>
    <w:rsid w:val="00960760"/>
    <w:rsid w:val="00962B31"/>
    <w:rsid w:val="00965931"/>
    <w:rsid w:val="00966AB7"/>
    <w:rsid w:val="00967598"/>
    <w:rsid w:val="0097243C"/>
    <w:rsid w:val="00973F40"/>
    <w:rsid w:val="009828C1"/>
    <w:rsid w:val="009839D4"/>
    <w:rsid w:val="0098473D"/>
    <w:rsid w:val="009858E0"/>
    <w:rsid w:val="009866A9"/>
    <w:rsid w:val="00987A54"/>
    <w:rsid w:val="00990455"/>
    <w:rsid w:val="00990538"/>
    <w:rsid w:val="00991581"/>
    <w:rsid w:val="00996541"/>
    <w:rsid w:val="00996934"/>
    <w:rsid w:val="0099763B"/>
    <w:rsid w:val="009A23FA"/>
    <w:rsid w:val="009A2477"/>
    <w:rsid w:val="009A2566"/>
    <w:rsid w:val="009A6D78"/>
    <w:rsid w:val="009B0A37"/>
    <w:rsid w:val="009B1FE1"/>
    <w:rsid w:val="009B3A00"/>
    <w:rsid w:val="009B6DD7"/>
    <w:rsid w:val="009C1D16"/>
    <w:rsid w:val="009C347B"/>
    <w:rsid w:val="009C5DE6"/>
    <w:rsid w:val="009C678F"/>
    <w:rsid w:val="009C6E4A"/>
    <w:rsid w:val="009D0258"/>
    <w:rsid w:val="009D4F8E"/>
    <w:rsid w:val="009E5F78"/>
    <w:rsid w:val="009E7135"/>
    <w:rsid w:val="009E78A6"/>
    <w:rsid w:val="009F3582"/>
    <w:rsid w:val="009F4C75"/>
    <w:rsid w:val="009F4F91"/>
    <w:rsid w:val="009F5B60"/>
    <w:rsid w:val="00A006D0"/>
    <w:rsid w:val="00A03862"/>
    <w:rsid w:val="00A04892"/>
    <w:rsid w:val="00A04F67"/>
    <w:rsid w:val="00A05491"/>
    <w:rsid w:val="00A062F5"/>
    <w:rsid w:val="00A1191F"/>
    <w:rsid w:val="00A13488"/>
    <w:rsid w:val="00A14611"/>
    <w:rsid w:val="00A16B1A"/>
    <w:rsid w:val="00A17802"/>
    <w:rsid w:val="00A2083A"/>
    <w:rsid w:val="00A20A96"/>
    <w:rsid w:val="00A24EF2"/>
    <w:rsid w:val="00A26F9C"/>
    <w:rsid w:val="00A308D9"/>
    <w:rsid w:val="00A318F0"/>
    <w:rsid w:val="00A31E7F"/>
    <w:rsid w:val="00A32BAB"/>
    <w:rsid w:val="00A36F74"/>
    <w:rsid w:val="00A36FC3"/>
    <w:rsid w:val="00A372E3"/>
    <w:rsid w:val="00A4168A"/>
    <w:rsid w:val="00A41D1D"/>
    <w:rsid w:val="00A4406D"/>
    <w:rsid w:val="00A44194"/>
    <w:rsid w:val="00A443EA"/>
    <w:rsid w:val="00A4705B"/>
    <w:rsid w:val="00A500D5"/>
    <w:rsid w:val="00A50234"/>
    <w:rsid w:val="00A55AE2"/>
    <w:rsid w:val="00A562E2"/>
    <w:rsid w:val="00A57206"/>
    <w:rsid w:val="00A57568"/>
    <w:rsid w:val="00A6010B"/>
    <w:rsid w:val="00A6446D"/>
    <w:rsid w:val="00A656DD"/>
    <w:rsid w:val="00A65DC8"/>
    <w:rsid w:val="00A707AA"/>
    <w:rsid w:val="00A84553"/>
    <w:rsid w:val="00A84E44"/>
    <w:rsid w:val="00A91D65"/>
    <w:rsid w:val="00A91E8C"/>
    <w:rsid w:val="00AA3FA3"/>
    <w:rsid w:val="00AA489C"/>
    <w:rsid w:val="00AA5C32"/>
    <w:rsid w:val="00AA762F"/>
    <w:rsid w:val="00AB232B"/>
    <w:rsid w:val="00AB3C7D"/>
    <w:rsid w:val="00AB4FFA"/>
    <w:rsid w:val="00AB5C70"/>
    <w:rsid w:val="00AB6C41"/>
    <w:rsid w:val="00AC5EA0"/>
    <w:rsid w:val="00AC6A70"/>
    <w:rsid w:val="00AD6388"/>
    <w:rsid w:val="00AD77C4"/>
    <w:rsid w:val="00AD78F7"/>
    <w:rsid w:val="00AE1171"/>
    <w:rsid w:val="00AE70EA"/>
    <w:rsid w:val="00AF0D8A"/>
    <w:rsid w:val="00AF4A74"/>
    <w:rsid w:val="00AF7CA4"/>
    <w:rsid w:val="00B02727"/>
    <w:rsid w:val="00B033B0"/>
    <w:rsid w:val="00B03D2D"/>
    <w:rsid w:val="00B13149"/>
    <w:rsid w:val="00B1380C"/>
    <w:rsid w:val="00B206F0"/>
    <w:rsid w:val="00B21F96"/>
    <w:rsid w:val="00B313B8"/>
    <w:rsid w:val="00B31AB1"/>
    <w:rsid w:val="00B31F80"/>
    <w:rsid w:val="00B33917"/>
    <w:rsid w:val="00B40AD9"/>
    <w:rsid w:val="00B50F31"/>
    <w:rsid w:val="00B5135D"/>
    <w:rsid w:val="00B55510"/>
    <w:rsid w:val="00B5680F"/>
    <w:rsid w:val="00B57A18"/>
    <w:rsid w:val="00B65B1D"/>
    <w:rsid w:val="00B65D14"/>
    <w:rsid w:val="00B728BB"/>
    <w:rsid w:val="00B72A46"/>
    <w:rsid w:val="00B80D86"/>
    <w:rsid w:val="00B86FAA"/>
    <w:rsid w:val="00B94EDF"/>
    <w:rsid w:val="00B97D6D"/>
    <w:rsid w:val="00BA102D"/>
    <w:rsid w:val="00BB5989"/>
    <w:rsid w:val="00BC5AFE"/>
    <w:rsid w:val="00BD059D"/>
    <w:rsid w:val="00BF0BBC"/>
    <w:rsid w:val="00BF3A98"/>
    <w:rsid w:val="00BF5DCB"/>
    <w:rsid w:val="00BF616C"/>
    <w:rsid w:val="00BF625B"/>
    <w:rsid w:val="00C02A5D"/>
    <w:rsid w:val="00C13308"/>
    <w:rsid w:val="00C16249"/>
    <w:rsid w:val="00C20E4C"/>
    <w:rsid w:val="00C20E9A"/>
    <w:rsid w:val="00C2135A"/>
    <w:rsid w:val="00C21F98"/>
    <w:rsid w:val="00C22058"/>
    <w:rsid w:val="00C22B19"/>
    <w:rsid w:val="00C23D23"/>
    <w:rsid w:val="00C24FBB"/>
    <w:rsid w:val="00C271E3"/>
    <w:rsid w:val="00C3067C"/>
    <w:rsid w:val="00C317CD"/>
    <w:rsid w:val="00C3206D"/>
    <w:rsid w:val="00C323A4"/>
    <w:rsid w:val="00C32D7A"/>
    <w:rsid w:val="00C402FB"/>
    <w:rsid w:val="00C417C4"/>
    <w:rsid w:val="00C445B3"/>
    <w:rsid w:val="00C450F8"/>
    <w:rsid w:val="00C46608"/>
    <w:rsid w:val="00C51057"/>
    <w:rsid w:val="00C521CC"/>
    <w:rsid w:val="00C55D82"/>
    <w:rsid w:val="00C607BE"/>
    <w:rsid w:val="00C63AB7"/>
    <w:rsid w:val="00C64DAB"/>
    <w:rsid w:val="00C65065"/>
    <w:rsid w:val="00C65672"/>
    <w:rsid w:val="00C6574D"/>
    <w:rsid w:val="00C704E2"/>
    <w:rsid w:val="00C7303E"/>
    <w:rsid w:val="00C90C07"/>
    <w:rsid w:val="00CA2E7F"/>
    <w:rsid w:val="00CA63C4"/>
    <w:rsid w:val="00CA648E"/>
    <w:rsid w:val="00CA694A"/>
    <w:rsid w:val="00CA7E9A"/>
    <w:rsid w:val="00CB05E9"/>
    <w:rsid w:val="00CB6F6B"/>
    <w:rsid w:val="00CB7F46"/>
    <w:rsid w:val="00CC0AB1"/>
    <w:rsid w:val="00CD5382"/>
    <w:rsid w:val="00CD5C0E"/>
    <w:rsid w:val="00CE0C2D"/>
    <w:rsid w:val="00CE285E"/>
    <w:rsid w:val="00CE2C16"/>
    <w:rsid w:val="00CE32FD"/>
    <w:rsid w:val="00CE64B7"/>
    <w:rsid w:val="00CE6924"/>
    <w:rsid w:val="00CF001C"/>
    <w:rsid w:val="00CF0218"/>
    <w:rsid w:val="00CF1F1A"/>
    <w:rsid w:val="00CF2C32"/>
    <w:rsid w:val="00D03F2A"/>
    <w:rsid w:val="00D0437D"/>
    <w:rsid w:val="00D06D82"/>
    <w:rsid w:val="00D13058"/>
    <w:rsid w:val="00D134A7"/>
    <w:rsid w:val="00D149CD"/>
    <w:rsid w:val="00D14F8B"/>
    <w:rsid w:val="00D1556F"/>
    <w:rsid w:val="00D15C74"/>
    <w:rsid w:val="00D206AE"/>
    <w:rsid w:val="00D21478"/>
    <w:rsid w:val="00D23131"/>
    <w:rsid w:val="00D25761"/>
    <w:rsid w:val="00D27585"/>
    <w:rsid w:val="00D32720"/>
    <w:rsid w:val="00D40C1C"/>
    <w:rsid w:val="00D44DE4"/>
    <w:rsid w:val="00D4619B"/>
    <w:rsid w:val="00D538F5"/>
    <w:rsid w:val="00D54740"/>
    <w:rsid w:val="00D555B8"/>
    <w:rsid w:val="00D57DA5"/>
    <w:rsid w:val="00D608CB"/>
    <w:rsid w:val="00D62560"/>
    <w:rsid w:val="00D63D40"/>
    <w:rsid w:val="00D67A79"/>
    <w:rsid w:val="00D67D87"/>
    <w:rsid w:val="00D706ED"/>
    <w:rsid w:val="00D74F90"/>
    <w:rsid w:val="00D76D0F"/>
    <w:rsid w:val="00D77DD3"/>
    <w:rsid w:val="00D77FE3"/>
    <w:rsid w:val="00D81DF2"/>
    <w:rsid w:val="00D82141"/>
    <w:rsid w:val="00D828DB"/>
    <w:rsid w:val="00D8600D"/>
    <w:rsid w:val="00D87B04"/>
    <w:rsid w:val="00D93962"/>
    <w:rsid w:val="00D950B1"/>
    <w:rsid w:val="00D966BE"/>
    <w:rsid w:val="00DA0E5F"/>
    <w:rsid w:val="00DB186C"/>
    <w:rsid w:val="00DB6973"/>
    <w:rsid w:val="00DD0F60"/>
    <w:rsid w:val="00DD1E26"/>
    <w:rsid w:val="00DD2141"/>
    <w:rsid w:val="00DE4764"/>
    <w:rsid w:val="00DE6867"/>
    <w:rsid w:val="00DE6ACD"/>
    <w:rsid w:val="00DF02AE"/>
    <w:rsid w:val="00DF1925"/>
    <w:rsid w:val="00DF2F52"/>
    <w:rsid w:val="00DF3980"/>
    <w:rsid w:val="00DF4267"/>
    <w:rsid w:val="00DF4BEC"/>
    <w:rsid w:val="00E0044B"/>
    <w:rsid w:val="00E02749"/>
    <w:rsid w:val="00E02A75"/>
    <w:rsid w:val="00E058B4"/>
    <w:rsid w:val="00E05DE9"/>
    <w:rsid w:val="00E06199"/>
    <w:rsid w:val="00E103E2"/>
    <w:rsid w:val="00E1185F"/>
    <w:rsid w:val="00E11F5A"/>
    <w:rsid w:val="00E1784B"/>
    <w:rsid w:val="00E20530"/>
    <w:rsid w:val="00E20BF8"/>
    <w:rsid w:val="00E219CB"/>
    <w:rsid w:val="00E22D02"/>
    <w:rsid w:val="00E252DF"/>
    <w:rsid w:val="00E26BE3"/>
    <w:rsid w:val="00E270C5"/>
    <w:rsid w:val="00E271F1"/>
    <w:rsid w:val="00E303B8"/>
    <w:rsid w:val="00E30ECD"/>
    <w:rsid w:val="00E317A9"/>
    <w:rsid w:val="00E3195C"/>
    <w:rsid w:val="00E32DE4"/>
    <w:rsid w:val="00E33EBF"/>
    <w:rsid w:val="00E402E1"/>
    <w:rsid w:val="00E425C9"/>
    <w:rsid w:val="00E531D0"/>
    <w:rsid w:val="00E54519"/>
    <w:rsid w:val="00E55815"/>
    <w:rsid w:val="00E57A98"/>
    <w:rsid w:val="00E61874"/>
    <w:rsid w:val="00E62F49"/>
    <w:rsid w:val="00E677DD"/>
    <w:rsid w:val="00E71B82"/>
    <w:rsid w:val="00E71D7B"/>
    <w:rsid w:val="00E72FE8"/>
    <w:rsid w:val="00E734CE"/>
    <w:rsid w:val="00E878C4"/>
    <w:rsid w:val="00E91E91"/>
    <w:rsid w:val="00E94330"/>
    <w:rsid w:val="00E96614"/>
    <w:rsid w:val="00E967C1"/>
    <w:rsid w:val="00E97A6E"/>
    <w:rsid w:val="00EA12C8"/>
    <w:rsid w:val="00EA2520"/>
    <w:rsid w:val="00EA4C3A"/>
    <w:rsid w:val="00EB0B59"/>
    <w:rsid w:val="00EB0C9A"/>
    <w:rsid w:val="00EB6980"/>
    <w:rsid w:val="00EC01BC"/>
    <w:rsid w:val="00EC0FDA"/>
    <w:rsid w:val="00EC270E"/>
    <w:rsid w:val="00EC7938"/>
    <w:rsid w:val="00ED0D78"/>
    <w:rsid w:val="00ED0E06"/>
    <w:rsid w:val="00ED7858"/>
    <w:rsid w:val="00EE1665"/>
    <w:rsid w:val="00EE2776"/>
    <w:rsid w:val="00EE2B42"/>
    <w:rsid w:val="00EE6681"/>
    <w:rsid w:val="00EE7FCF"/>
    <w:rsid w:val="00EF0141"/>
    <w:rsid w:val="00EF07FC"/>
    <w:rsid w:val="00EF1165"/>
    <w:rsid w:val="00F0161D"/>
    <w:rsid w:val="00F071F1"/>
    <w:rsid w:val="00F10308"/>
    <w:rsid w:val="00F12380"/>
    <w:rsid w:val="00F12F9C"/>
    <w:rsid w:val="00F14CB2"/>
    <w:rsid w:val="00F214E3"/>
    <w:rsid w:val="00F243C9"/>
    <w:rsid w:val="00F24614"/>
    <w:rsid w:val="00F274FB"/>
    <w:rsid w:val="00F27C6E"/>
    <w:rsid w:val="00F33836"/>
    <w:rsid w:val="00F3466E"/>
    <w:rsid w:val="00F35C8E"/>
    <w:rsid w:val="00F42C03"/>
    <w:rsid w:val="00F44F1A"/>
    <w:rsid w:val="00F47C3D"/>
    <w:rsid w:val="00F55F47"/>
    <w:rsid w:val="00F6229B"/>
    <w:rsid w:val="00F63487"/>
    <w:rsid w:val="00F75D4E"/>
    <w:rsid w:val="00F7614E"/>
    <w:rsid w:val="00F76AC3"/>
    <w:rsid w:val="00F80D52"/>
    <w:rsid w:val="00F8215B"/>
    <w:rsid w:val="00F84047"/>
    <w:rsid w:val="00F86BA9"/>
    <w:rsid w:val="00F92417"/>
    <w:rsid w:val="00F94BC9"/>
    <w:rsid w:val="00F9725B"/>
    <w:rsid w:val="00FA07E2"/>
    <w:rsid w:val="00FA14CF"/>
    <w:rsid w:val="00FA531D"/>
    <w:rsid w:val="00FA59AD"/>
    <w:rsid w:val="00FB1400"/>
    <w:rsid w:val="00FB28F1"/>
    <w:rsid w:val="00FB2907"/>
    <w:rsid w:val="00FB368E"/>
    <w:rsid w:val="00FB4E0D"/>
    <w:rsid w:val="00FC0675"/>
    <w:rsid w:val="00FC08F3"/>
    <w:rsid w:val="00FC5BA8"/>
    <w:rsid w:val="00FC5E09"/>
    <w:rsid w:val="00FD72F1"/>
    <w:rsid w:val="00FE3A2A"/>
    <w:rsid w:val="00FE7409"/>
    <w:rsid w:val="00FF43B4"/>
    <w:rsid w:val="00FF68F6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455D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F1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3980"/>
    <w:pPr>
      <w:keepNext/>
      <w:keepLines/>
      <w:spacing w:before="480"/>
      <w:outlineLvl w:val="0"/>
    </w:pPr>
    <w:rPr>
      <w:rFonts w:ascii="Nexa Bold" w:eastAsiaTheme="majorEastAsia" w:hAnsi="Nexa Bold" w:cstheme="majorBidi"/>
      <w:b/>
      <w:bCs/>
      <w:caps/>
      <w:color w:val="42417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980"/>
    <w:pPr>
      <w:keepNext/>
      <w:keepLines/>
      <w:spacing w:before="200"/>
      <w:outlineLvl w:val="1"/>
    </w:pPr>
    <w:rPr>
      <w:rFonts w:ascii="Nexa Light" w:eastAsiaTheme="majorEastAsia" w:hAnsi="Nexa Light" w:cstheme="majorBidi"/>
      <w:b/>
      <w:bCs/>
      <w:caps/>
      <w:color w:val="44AF9C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F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136D7D"/>
    <w:rPr>
      <w:rFonts w:ascii="Arial" w:hAnsi="Arial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D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6D7D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666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F3980"/>
    <w:rPr>
      <w:rFonts w:ascii="Nexa Bold" w:eastAsiaTheme="majorEastAsia" w:hAnsi="Nexa Bold" w:cstheme="majorBidi"/>
      <w:b/>
      <w:bCs/>
      <w:caps/>
      <w:color w:val="424174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F3980"/>
    <w:rPr>
      <w:rFonts w:ascii="Nexa Light" w:eastAsiaTheme="majorEastAsia" w:hAnsi="Nexa Light" w:cstheme="majorBidi"/>
      <w:b/>
      <w:bCs/>
      <w:caps/>
      <w:color w:val="44AF9C"/>
      <w:sz w:val="26"/>
      <w:szCs w:val="26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386A44"/>
    <w:rPr>
      <w:color w:val="0000FF" w:themeColor="hyperlink"/>
      <w:u w:val="single"/>
    </w:rPr>
  </w:style>
  <w:style w:type="paragraph" w:styleId="Prrafodelista">
    <w:name w:val="List Paragraph"/>
    <w:basedOn w:val="Normal"/>
    <w:autoRedefine/>
    <w:uiPriority w:val="72"/>
    <w:qFormat/>
    <w:rsid w:val="00506309"/>
    <w:pPr>
      <w:widowControl/>
      <w:numPr>
        <w:numId w:val="45"/>
      </w:numPr>
      <w:overflowPunct/>
      <w:autoSpaceDE/>
      <w:autoSpaceDN/>
      <w:adjustRightInd/>
      <w:spacing w:after="0"/>
      <w:jc w:val="left"/>
      <w:textAlignment w:val="auto"/>
    </w:pPr>
    <w:rPr>
      <w:rFonts w:eastAsiaTheme="majorEastAsia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86FAA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D06D82"/>
    <w:pPr>
      <w:spacing w:after="0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6D82"/>
    <w:rPr>
      <w:rFonts w:ascii="Arial" w:hAnsi="Arial"/>
      <w:sz w:val="24"/>
      <w:szCs w:val="24"/>
      <w:lang w:val="es-ES_tradnl" w:eastAsia="en-US"/>
    </w:rPr>
  </w:style>
  <w:style w:type="character" w:styleId="Refdenotaalpie">
    <w:name w:val="footnote reference"/>
    <w:basedOn w:val="Fuentedeprrafopredeter"/>
    <w:uiPriority w:val="99"/>
    <w:unhideWhenUsed/>
    <w:rsid w:val="00D06D8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36C6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C68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C68"/>
    <w:rPr>
      <w:rFonts w:ascii="Arial" w:hAnsi="Arial"/>
      <w:sz w:val="24"/>
      <w:szCs w:val="24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C6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C68"/>
    <w:rPr>
      <w:rFonts w:ascii="Arial" w:hAnsi="Arial"/>
      <w:b/>
      <w:bCs/>
      <w:sz w:val="24"/>
      <w:szCs w:val="24"/>
      <w:lang w:val="es-ES_tradn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706DFA"/>
  </w:style>
  <w:style w:type="character" w:styleId="Hipervnculovisitado">
    <w:name w:val="FollowedHyperlink"/>
    <w:basedOn w:val="Fuentedeprrafopredeter"/>
    <w:uiPriority w:val="99"/>
    <w:semiHidden/>
    <w:unhideWhenUsed/>
    <w:rsid w:val="00F76A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F1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3980"/>
    <w:pPr>
      <w:keepNext/>
      <w:keepLines/>
      <w:spacing w:before="480"/>
      <w:outlineLvl w:val="0"/>
    </w:pPr>
    <w:rPr>
      <w:rFonts w:ascii="Nexa Bold" w:eastAsiaTheme="majorEastAsia" w:hAnsi="Nexa Bold" w:cstheme="majorBidi"/>
      <w:b/>
      <w:bCs/>
      <w:caps/>
      <w:color w:val="42417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980"/>
    <w:pPr>
      <w:keepNext/>
      <w:keepLines/>
      <w:spacing w:before="200"/>
      <w:outlineLvl w:val="1"/>
    </w:pPr>
    <w:rPr>
      <w:rFonts w:ascii="Nexa Light" w:eastAsiaTheme="majorEastAsia" w:hAnsi="Nexa Light" w:cstheme="majorBidi"/>
      <w:b/>
      <w:bCs/>
      <w:caps/>
      <w:color w:val="44AF9C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F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136D7D"/>
    <w:rPr>
      <w:rFonts w:ascii="Arial" w:hAnsi="Arial"/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D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6D7D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666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F3980"/>
    <w:rPr>
      <w:rFonts w:ascii="Nexa Bold" w:eastAsiaTheme="majorEastAsia" w:hAnsi="Nexa Bold" w:cstheme="majorBidi"/>
      <w:b/>
      <w:bCs/>
      <w:caps/>
      <w:color w:val="424174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F3980"/>
    <w:rPr>
      <w:rFonts w:ascii="Nexa Light" w:eastAsiaTheme="majorEastAsia" w:hAnsi="Nexa Light" w:cstheme="majorBidi"/>
      <w:b/>
      <w:bCs/>
      <w:caps/>
      <w:color w:val="44AF9C"/>
      <w:sz w:val="26"/>
      <w:szCs w:val="26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386A44"/>
    <w:rPr>
      <w:color w:val="0000FF" w:themeColor="hyperlink"/>
      <w:u w:val="single"/>
    </w:rPr>
  </w:style>
  <w:style w:type="paragraph" w:styleId="Prrafodelista">
    <w:name w:val="List Paragraph"/>
    <w:basedOn w:val="Normal"/>
    <w:autoRedefine/>
    <w:uiPriority w:val="72"/>
    <w:qFormat/>
    <w:rsid w:val="00506309"/>
    <w:pPr>
      <w:widowControl/>
      <w:numPr>
        <w:numId w:val="45"/>
      </w:numPr>
      <w:overflowPunct/>
      <w:autoSpaceDE/>
      <w:autoSpaceDN/>
      <w:adjustRightInd/>
      <w:spacing w:after="0"/>
      <w:jc w:val="left"/>
      <w:textAlignment w:val="auto"/>
    </w:pPr>
    <w:rPr>
      <w:rFonts w:eastAsiaTheme="majorEastAsia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86FAA"/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D06D82"/>
    <w:pPr>
      <w:spacing w:after="0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6D82"/>
    <w:rPr>
      <w:rFonts w:ascii="Arial" w:hAnsi="Arial"/>
      <w:sz w:val="24"/>
      <w:szCs w:val="24"/>
      <w:lang w:val="es-ES_tradnl" w:eastAsia="en-US"/>
    </w:rPr>
  </w:style>
  <w:style w:type="character" w:styleId="Refdenotaalpie">
    <w:name w:val="footnote reference"/>
    <w:basedOn w:val="Fuentedeprrafopredeter"/>
    <w:uiPriority w:val="99"/>
    <w:unhideWhenUsed/>
    <w:rsid w:val="00D06D8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36C6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C68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C68"/>
    <w:rPr>
      <w:rFonts w:ascii="Arial" w:hAnsi="Arial"/>
      <w:sz w:val="24"/>
      <w:szCs w:val="24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C6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C68"/>
    <w:rPr>
      <w:rFonts w:ascii="Arial" w:hAnsi="Arial"/>
      <w:b/>
      <w:bCs/>
      <w:sz w:val="24"/>
      <w:szCs w:val="24"/>
      <w:lang w:val="es-ES_tradn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706DFA"/>
  </w:style>
  <w:style w:type="character" w:styleId="Hipervnculovisitado">
    <w:name w:val="FollowedHyperlink"/>
    <w:basedOn w:val="Fuentedeprrafopredeter"/>
    <w:uiPriority w:val="99"/>
    <w:semiHidden/>
    <w:unhideWhenUsed/>
    <w:rsid w:val="00F76A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256">
          <w:marLeft w:val="0"/>
          <w:marRight w:val="0"/>
          <w:marTop w:val="0"/>
          <w:marBottom w:val="0"/>
          <w:divBdr>
            <w:top w:val="single" w:sz="6" w:space="1" w:color="C0C0C0"/>
            <w:left w:val="single" w:sz="6" w:space="1" w:color="C0C0C0"/>
            <w:bottom w:val="single" w:sz="6" w:space="1" w:color="C0C0C0"/>
            <w:right w:val="single" w:sz="6" w:space="1" w:color="C0C0C0"/>
          </w:divBdr>
        </w:div>
        <w:div w:id="1582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464">
              <w:marLeft w:val="-225"/>
              <w:marRight w:val="-225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29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25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944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67669019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40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7" Type="http://schemas.microsoft.com/office/2011/relationships/people" Target="people.xml"/><Relationship Id="rId10" Type="http://schemas.openxmlformats.org/officeDocument/2006/relationships/hyperlink" Target="https://www.cooperanet.c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49903F-B3FF-5742-B359-E78994A2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3451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4070</CharactersWithSpaces>
  <SharedDoc>false</SharedDoc>
  <HyperlinkBase/>
  <HLinks>
    <vt:vector size="12" baseType="variant">
      <vt:variant>
        <vt:i4>4194350</vt:i4>
      </vt:variant>
      <vt:variant>
        <vt:i4>-1</vt:i4>
      </vt:variant>
      <vt:variant>
        <vt:i4>2050</vt:i4>
      </vt:variant>
      <vt:variant>
        <vt:i4>1</vt:i4>
      </vt:variant>
      <vt:variant>
        <vt:lpwstr>ORIGINAL-LOGO-HORIZONTALb</vt:lpwstr>
      </vt:variant>
      <vt:variant>
        <vt:lpwstr/>
      </vt:variant>
      <vt:variant>
        <vt:i4>4194350</vt:i4>
      </vt:variant>
      <vt:variant>
        <vt:i4>-1</vt:i4>
      </vt:variant>
      <vt:variant>
        <vt:i4>2051</vt:i4>
      </vt:variant>
      <vt:variant>
        <vt:i4>1</vt:i4>
      </vt:variant>
      <vt:variant>
        <vt:lpwstr>ORIGINAL-LOGO-HORIZONTALb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Ferro</dc:creator>
  <cp:keywords/>
  <dc:description/>
  <cp:lastModifiedBy>A C</cp:lastModifiedBy>
  <cp:revision>2</cp:revision>
  <cp:lastPrinted>2017-04-29T17:41:00Z</cp:lastPrinted>
  <dcterms:created xsi:type="dcterms:W3CDTF">2017-06-13T19:20:00Z</dcterms:created>
  <dcterms:modified xsi:type="dcterms:W3CDTF">2017-06-13T19:20:00Z</dcterms:modified>
  <cp:category/>
</cp:coreProperties>
</file>