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ore0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257E2" w:rsidRDefault="00000000">
      <w:pPr>
        <w:pStyle w:val="Standard"/>
        <w:jc w:val="center"/>
        <w:rPr>
          <w:lang w:val="ru-RU"/>
        </w:rPr>
      </w:pPr>
      <w:r>
        <w:rPr>
          <w:lang w:val="ru-RU"/>
        </w:rPr>
        <w:t xml:space="preserve">Университет ИТМО, факультет программной инженерии и компьютерной техники </w:t>
      </w:r>
    </w:p>
    <w:p w:rsidR="000257E2" w:rsidRDefault="00000000">
      <w:pPr>
        <w:pStyle w:val="Standard"/>
        <w:jc w:val="center"/>
        <w:rPr>
          <w:lang w:val="ru-RU"/>
        </w:rPr>
      </w:pPr>
      <w:r>
        <w:rPr>
          <w:lang w:val="ru-RU"/>
        </w:rPr>
        <w:t>Двухнедельная отчётная работа по «Информатике»: аннотация к статье</w:t>
      </w:r>
    </w:p>
    <w:p w:rsidR="000257E2" w:rsidRDefault="000257E2">
      <w:pPr>
        <w:pStyle w:val="Standard"/>
        <w:jc w:val="center"/>
        <w:rPr>
          <w:lang w:val="ru-RU"/>
        </w:rPr>
      </w:pPr>
    </w:p>
    <w:tbl>
      <w:tblPr>
        <w:tblW w:w="1099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17"/>
        <w:gridCol w:w="1115"/>
        <w:gridCol w:w="5144"/>
        <w:gridCol w:w="1604"/>
        <w:gridCol w:w="982"/>
        <w:gridCol w:w="1036"/>
      </w:tblGrid>
      <w:tr w:rsidR="000257E2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00000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Дата прошедшей лекции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00000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Номер прошедшей лекции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00000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Название статьи/главы книги/видеолекции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00000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Дата публикации (не старше 2022 года)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00000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Размер статьи (от 400 слов)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7E2" w:rsidRDefault="00000000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Дата сдачи</w:t>
            </w:r>
          </w:p>
        </w:tc>
      </w:tr>
      <w:tr w:rsidR="000257E2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676AF9">
            <w:pPr>
              <w:pStyle w:val="Standard"/>
              <w:jc w:val="center"/>
              <w:rPr>
                <w:sz w:val="18"/>
                <w:highlight w:val="lightGray"/>
              </w:rPr>
            </w:pPr>
            <w:r w:rsidRPr="00676AF9">
              <w:rPr>
                <w:sz w:val="18"/>
              </w:rPr>
              <w:t>10.09.2026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00000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Pr="00676AF9" w:rsidRDefault="00000000">
            <w:pPr>
              <w:pStyle w:val="Standard"/>
              <w:rPr>
                <w:sz w:val="18"/>
                <w:highlight w:val="lightGray"/>
              </w:rPr>
            </w:pPr>
            <w:r w:rsidRPr="00676AF9">
              <w:rPr>
                <w:sz w:val="18"/>
              </w:rPr>
              <w:t>A Number System Invented by Inuit Schoolchildren Will Make Its Silicon Valley Debut (Scientific American)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00000">
            <w:pPr>
              <w:pStyle w:val="Standard"/>
              <w:jc w:val="center"/>
              <w:rPr>
                <w:sz w:val="18"/>
                <w:highlight w:val="lightGray"/>
                <w:lang w:val="ru-RU"/>
              </w:rPr>
            </w:pPr>
            <w:r w:rsidRPr="00676AF9">
              <w:rPr>
                <w:sz w:val="18"/>
                <w:lang w:val="ru-RU"/>
              </w:rPr>
              <w:t>10.04.2023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Pr="00676AF9" w:rsidRDefault="00676AF9" w:rsidP="00676AF9">
            <w:pPr>
              <w:jc w:val="center"/>
              <w:rPr>
                <w:rStyle w:val="a9"/>
                <w:highlight w:val="lightGray"/>
              </w:rPr>
            </w:pPr>
            <w:r w:rsidRPr="00676AF9">
              <w:rPr>
                <w:sz w:val="18"/>
                <w:szCs w:val="18"/>
              </w:rPr>
              <w:t>~1350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7E2" w:rsidRDefault="00676AF9">
            <w:pPr>
              <w:pStyle w:val="Standard"/>
              <w:jc w:val="center"/>
            </w:pPr>
            <w:r>
              <w:rPr>
                <w:sz w:val="18"/>
              </w:rPr>
              <w:t>24.09.2026</w:t>
            </w:r>
          </w:p>
        </w:tc>
      </w:tr>
      <w:tr w:rsidR="000257E2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257E2">
            <w:pPr>
              <w:pStyle w:val="Standard"/>
              <w:jc w:val="center"/>
              <w:rPr>
                <w:sz w:val="18"/>
                <w:highlight w:val="lightGray"/>
              </w:rPr>
            </w:pPr>
            <w:r w:rsidRPr="00676AF9">
              <w:rPr>
                <w:sz w:val="18"/>
              </w:rPr>
              <w:t>24.09.2026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00000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 w:rsidRPr="00676AF9">
              <w:rPr>
                <w:sz w:val="18"/>
              </w:rPr>
              <w:t>Language Modeling Is Compression (Delétang G. et al., Google DeepMind; ICLR 2024)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 w:rsidRPr="00676AF9">
              <w:rPr>
                <w:sz w:val="18"/>
                <w:lang w:val="ru-RU"/>
              </w:rPr>
              <w:t>19.09.2023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 w:rsidRPr="00676AF9">
              <w:rPr>
                <w:sz w:val="18"/>
                <w:szCs w:val="18"/>
              </w:rPr>
              <w:t>~6500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</w:rPr>
              <w:t>08.10.2026</w:t>
            </w:r>
          </w:p>
        </w:tc>
      </w:tr>
      <w:tr w:rsidR="000257E2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00000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</w:tr>
      <w:tr w:rsidR="000257E2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00000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</w:tr>
      <w:tr w:rsidR="000257E2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00000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</w:tr>
      <w:tr w:rsidR="000257E2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00000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</w:tr>
      <w:tr w:rsidR="000257E2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00000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7E2" w:rsidRDefault="000257E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</w:tr>
    </w:tbl>
    <w:p w:rsidR="000257E2" w:rsidRDefault="000257E2">
      <w:pPr>
        <w:pStyle w:val="Standard"/>
        <w:jc w:val="center"/>
        <w:rPr>
          <w:lang w:val="ru-RU"/>
        </w:rPr>
      </w:pPr>
    </w:p>
    <w:p w:rsidR="000257E2" w:rsidRPr="00676AF9" w:rsidRDefault="00000000">
      <w:pPr>
        <w:pStyle w:val="Standard"/>
        <w:tabs>
          <w:tab w:val="center" w:pos="3969"/>
          <w:tab w:val="left" w:pos="6460"/>
          <w:tab w:val="center" w:pos="8222"/>
          <w:tab w:val="left" w:pos="8789"/>
          <w:tab w:val="left" w:pos="10660"/>
        </w:tabs>
        <w:rPr>
          <w:lang w:val="ru-RU"/>
        </w:rPr>
      </w:pPr>
      <w:r>
        <w:rPr>
          <w:lang w:val="ru-RU"/>
        </w:rPr>
        <w:t xml:space="preserve">Выполнил(а) </w:t>
      </w:r>
      <w:r>
        <w:rPr>
          <w:u w:val="single"/>
          <w:lang w:val="ru-RU"/>
        </w:rPr>
        <w:tab/>
      </w:r>
      <w:r w:rsidR="00676AF9">
        <w:rPr>
          <w:u w:val="single"/>
          <w:lang w:val="ru-RU"/>
        </w:rPr>
        <w:t>Фещенко А</w:t>
      </w:r>
      <w:r w:rsidR="00676AF9" w:rsidRPr="00676AF9">
        <w:rPr>
          <w:u w:val="single"/>
          <w:lang w:val="ru-RU"/>
        </w:rPr>
        <w:t>.</w:t>
      </w:r>
      <w:r w:rsidR="00676AF9">
        <w:rPr>
          <w:u w:val="single"/>
          <w:lang w:val="ru-RU"/>
        </w:rPr>
        <w:t>Э</w:t>
      </w:r>
      <w:r w:rsidR="00676AF9" w:rsidRPr="00676AF9">
        <w:rPr>
          <w:u w:val="single"/>
          <w:lang w:val="ru-RU"/>
        </w:rPr>
        <w:t>.</w:t>
      </w:r>
      <w:r>
        <w:rPr>
          <w:u w:val="single"/>
          <w:lang w:val="ru-RU"/>
        </w:rPr>
        <w:tab/>
      </w:r>
      <w:r>
        <w:rPr>
          <w:lang w:val="ru-RU"/>
        </w:rPr>
        <w:t xml:space="preserve">, № группы </w:t>
      </w:r>
      <w:r>
        <w:rPr>
          <w:u w:val="single"/>
          <w:lang w:val="ru-RU"/>
        </w:rPr>
        <w:tab/>
      </w:r>
      <w:r w:rsidR="00676AF9">
        <w:rPr>
          <w:i/>
          <w:u w:val="single"/>
        </w:rPr>
        <w:t>P</w:t>
      </w:r>
      <w:r w:rsidR="00676AF9" w:rsidRPr="00676AF9">
        <w:rPr>
          <w:i/>
          <w:u w:val="single"/>
          <w:lang w:val="ru-RU"/>
        </w:rPr>
        <w:t>3117</w:t>
      </w:r>
      <w:r>
        <w:rPr>
          <w:u w:val="single"/>
          <w:lang w:val="ru-RU"/>
        </w:rPr>
        <w:tab/>
      </w:r>
      <w:r>
        <w:rPr>
          <w:lang w:val="ru-RU"/>
        </w:rPr>
        <w:t xml:space="preserve">, оценка </w:t>
      </w:r>
      <w:r>
        <w:rPr>
          <w:u w:val="single"/>
          <w:lang w:val="ru-RU"/>
        </w:rPr>
        <w:tab/>
      </w:r>
    </w:p>
    <w:p w:rsidR="000257E2" w:rsidRDefault="00000000">
      <w:pPr>
        <w:pStyle w:val="Standard"/>
        <w:tabs>
          <w:tab w:val="left" w:pos="3180"/>
          <w:tab w:val="left" w:pos="9781"/>
        </w:tabs>
        <w:rPr>
          <w:vertAlign w:val="superscript"/>
          <w:lang w:val="ru-RU"/>
        </w:rPr>
      </w:pPr>
      <w:r>
        <w:rPr>
          <w:vertAlign w:val="superscript"/>
          <w:lang w:val="ru-RU"/>
        </w:rPr>
        <w:tab/>
        <w:t>Фамилия И.О. студента</w:t>
      </w:r>
      <w:r>
        <w:rPr>
          <w:vertAlign w:val="superscript"/>
          <w:lang w:val="ru-RU"/>
        </w:rPr>
        <w:tab/>
        <w:t>не заполнять</w:t>
      </w:r>
    </w:p>
    <w:tbl>
      <w:tblPr>
        <w:tblW w:w="10740" w:type="dxa"/>
        <w:tblInd w:w="3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0740"/>
      </w:tblGrid>
      <w:tr w:rsidR="000257E2" w:rsidRPr="00C51269">
        <w:trPr>
          <w:trHeight w:val="795"/>
        </w:trPr>
        <w:tc>
          <w:tcPr>
            <w:tcW w:w="10740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257E2" w:rsidRPr="00676AF9" w:rsidRDefault="00000000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Прямая полная ссылка на источник или сокращённая ссылка (</w:t>
            </w:r>
            <w:r>
              <w:rPr>
                <w:b/>
                <w:bCs/>
              </w:rPr>
              <w:t>bit</w:t>
            </w:r>
            <w:r>
              <w:rPr>
                <w:b/>
                <w:bCs/>
                <w:lang w:val="ru-RU"/>
              </w:rPr>
              <w:t>.</w:t>
            </w:r>
            <w:proofErr w:type="spellStart"/>
            <w:r>
              <w:rPr>
                <w:b/>
                <w:bCs/>
              </w:rPr>
              <w:t>ly</w:t>
            </w:r>
            <w:proofErr w:type="spellEnd"/>
            <w:r>
              <w:rPr>
                <w:b/>
                <w:bCs/>
                <w:lang w:val="ru-RU"/>
              </w:rPr>
              <w:t xml:space="preserve">, </w:t>
            </w:r>
            <w:r>
              <w:rPr>
                <w:b/>
                <w:bCs/>
              </w:rPr>
              <w:t>tr</w:t>
            </w:r>
            <w:r>
              <w:rPr>
                <w:b/>
                <w:bCs/>
                <w:lang w:val="ru-RU"/>
              </w:rPr>
              <w:t>.</w:t>
            </w:r>
            <w:proofErr w:type="spellStart"/>
            <w:r>
              <w:rPr>
                <w:b/>
                <w:bCs/>
              </w:rPr>
              <w:t>im</w:t>
            </w:r>
            <w:proofErr w:type="spellEnd"/>
            <w:r>
              <w:rPr>
                <w:b/>
                <w:bCs/>
                <w:lang w:val="ru-RU"/>
              </w:rPr>
              <w:t xml:space="preserve"> и т.п.)</w:t>
            </w:r>
          </w:p>
          <w:p w:rsidR="000257E2" w:rsidRPr="00676AF9" w:rsidRDefault="00000000">
            <w:pPr>
              <w:pStyle w:val="TableContents"/>
              <w:rPr>
                <w:lang w:val="ru-RU"/>
              </w:rPr>
            </w:pPr>
            <w:r>
              <w:t>https://arxiv.org/abs/2309.10668</w:t>
            </w:r>
            <w:proofErr w:type="spellStart"/>
            <w:proofErr w:type="spellEnd"/>
            <w:proofErr w:type="spellStart"/>
            <w:proofErr w:type="spellEnd"/>
          </w:p>
        </w:tc>
      </w:tr>
      <w:tr w:rsidR="000257E2" w:rsidRPr="00C51269">
        <w:tc>
          <w:tcPr>
            <w:tcW w:w="1074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257E2" w:rsidRPr="00676AF9" w:rsidRDefault="00000000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Теги, ключевые слова или словосочетания (минимум три слова)</w:t>
            </w:r>
          </w:p>
          <w:p w:rsidR="000257E2" w:rsidRPr="00676AF9" w:rsidRDefault="00000000">
            <w:pPr>
              <w:pStyle w:val="TableContents"/>
              <w:rPr>
                <w:lang w:val="ru-RU"/>
              </w:rPr>
            </w:pPr>
            <w:proofErr w:type="spellStart"/>
            <w:r w:rsidRPr="00676AF9">
              <w:rPr>
                <w:lang w:val="ru-RU"/>
              </w:rPr>
              <w:t>сжатие без потерь, арифметическое кодирование, языковые модели, коэффициент сжатия, токенизация</w:t>
            </w:r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0257E2" w:rsidRPr="00C51269">
        <w:tc>
          <w:tcPr>
            <w:tcW w:w="1074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257E2" w:rsidRDefault="00000000">
            <w:pPr>
              <w:pStyle w:val="TableContents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Перечень фактов, упомянутых в статье (минимум четыре пункта)</w:t>
            </w:r>
          </w:p>
          <w:p w:rsidR="000257E2" w:rsidRDefault="00000000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По теореме Шеннона длина оптимального кода символа равна минус логарифму его вероятности, поэтому точное предсказание даёт сильное сжатие.</w:t>
            </w:r>
            <w:proofErr w:type="spellStart"/>
            <w:proofErr w:type="spellEnd"/>
          </w:p>
          <w:p w:rsidR="000257E2" w:rsidRDefault="00000000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Предсказания модели превращаются в код арифметическим кодированием, которое почти достигает предела Шеннона.</w:t>
            </w:r>
          </w:p>
          <w:p w:rsidR="000257E2" w:rsidRDefault="00000000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Из-за ограниченного контекста трансформера данные сжимаются кусками по 2048 байт.</w:t>
            </w:r>
          </w:p>
          <w:p w:rsidR="000257E2" w:rsidRDefault="00000000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Chinchilla 70B сжала текст enwik9 до 8,3 % объёма, а gzip и LZMA2 на тех же кусках оставили около половины.</w:t>
            </w:r>
          </w:p>
          <w:p w:rsidR="000257E2" w:rsidRDefault="00000000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Модель, обученная почти только на тексте, сжала картинки ImageNet и речь LibriSpeech лучше форматов PNG и FLAC.</w:t>
            </w:r>
            <w:proofErr w:type="spellStart"/>
            <w:proofErr w:type="spellEnd"/>
            <w:proofErr w:type="spellStart"/>
            <w:proofErr w:type="spellEnd"/>
          </w:p>
          <w:p w:rsidR="000257E2" w:rsidRDefault="00000000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С учётом размера самой модели большие нейросети на гигабайтных наборах сжимают многократно хуже архиваторов.</w:t>
            </w:r>
            <w:proofErr w:type="spellStart"/>
            <w:proofErr w:type="spellEnd"/>
            <w:proofErr w:type="spellStart"/>
            <w:proofErr w:type="spellEnd"/>
          </w:p>
          <w:p w:rsidR="000257E2" w:rsidRDefault="00000000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Для каждого объёма данных есть оптимальный размер модели, после которого сжатие ухудшается.</w:t>
            </w:r>
            <w:proofErr w:type="spellStart"/>
            <w:proofErr w:type="spellEnd"/>
            <w:proofErr w:type="spellStart"/>
            <w:proofErr w:type="spellEnd"/>
          </w:p>
          <w:p w:rsidR="000257E2" w:rsidRDefault="00000000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Любой архиватор, даже gzip, можно превратить в генератор данных, но его тексты бессвязны.</w:t>
            </w:r>
            <w:proofErr w:type="spellStart"/>
            <w:proofErr w:type="spellEnd"/>
            <w:proofErr w:type="spellStart"/>
            <w:proofErr w:type="spellEnd"/>
          </w:p>
        </w:tc>
      </w:tr>
      <w:tr w:rsidR="000257E2" w:rsidRPr="00C51269">
        <w:trPr>
          <w:trHeight w:val="1079"/>
        </w:trPr>
        <w:tc>
          <w:tcPr>
            <w:tcW w:w="10740" w:type="dxa"/>
            <w:tcBorders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:rsidR="000257E2" w:rsidRDefault="00000000">
            <w:pPr>
              <w:pStyle w:val="TableContents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Позитивные следствия и/или достоинства описанной в статье технологии (минимум три пункта)</w:t>
            </w:r>
          </w:p>
          <w:p w:rsidR="000257E2" w:rsidRPr="00676AF9" w:rsidRDefault="00000000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lang w:val="ru-RU"/>
              </w:rPr>
            </w:pPr>
            <w:r w:rsidRPr="00676AF9">
              <w:rPr>
                <w:lang w:val="ru-RU"/>
              </w:rPr>
              <w:t>Одна универсальная модель сжимает текст, изображения и звук без настройки под формат.</w:t>
            </w:r>
          </w:p>
          <w:p w:rsidR="000257E2" w:rsidRPr="00676AF9" w:rsidRDefault="00000000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lang w:val="ru-RU"/>
              </w:rPr>
            </w:pPr>
            <w:r w:rsidRPr="00676AF9">
              <w:rPr>
                <w:lang w:val="ru-RU"/>
              </w:rPr>
              <w:t>Взгляд через сжатие даёт измеримый критерий качества модели в битах на байт.</w:t>
            </w:r>
          </w:p>
          <w:p w:rsidR="000257E2" w:rsidRDefault="00000000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b/>
                <w:bCs/>
                <w:lang w:val="ru-RU"/>
              </w:rPr>
            </w:pPr>
            <w:r w:rsidRPr="00676AF9">
              <w:rPr>
                <w:lang w:val="ru-RU"/>
              </w:rPr>
              <w:t>Подход объясняет законы масштабирования и выбор токенизатора с позиций теории информации.</w:t>
            </w:r>
            <w:proofErr w:type="spellStart"/>
            <w:proofErr w:type="spellEnd"/>
            <w:proofErr w:type="spellStart"/>
            <w:proofErr w:type="spellEnd"/>
          </w:p>
        </w:tc>
      </w:tr>
      <w:tr w:rsidR="000257E2" w:rsidRPr="00C51269">
        <w:trPr>
          <w:trHeight w:val="973"/>
        </w:trPr>
        <w:tc>
          <w:tcPr>
            <w:tcW w:w="10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7E2" w:rsidRDefault="00000000">
            <w:pPr>
              <w:pStyle w:val="TableContents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Негативные следствия и/или недостатки описанной в статье технологии (минимум три пункта)</w:t>
            </w:r>
          </w:p>
          <w:p w:rsidR="000257E2" w:rsidRDefault="00000000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Модель весит сотни гигабайт, и выигрыш появляется только на терабайтных объёмах данных.</w:t>
            </w:r>
          </w:p>
          <w:p w:rsidR="000257E2" w:rsidRDefault="00000000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Время работы трансформера растёт квадратично с длиной контекста, поэтому сжатие очень медленное.</w:t>
            </w:r>
            <w:proofErr w:type="spellStart"/>
            <w:proofErr w:type="spellEnd"/>
          </w:p>
          <w:p w:rsidR="000257E2" w:rsidRDefault="00000000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Для распаковки нужна та же модель и то же вычислительное оборудование, что и для упаковки.</w:t>
            </w:r>
          </w:p>
        </w:tc>
      </w:tr>
      <w:tr w:rsidR="000257E2" w:rsidRPr="00676AF9">
        <w:trPr>
          <w:trHeight w:val="826"/>
        </w:trPr>
        <w:tc>
          <w:tcPr>
            <w:tcW w:w="10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7E2" w:rsidRDefault="00000000">
            <w:pPr>
              <w:pStyle w:val="TableContents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Ваши замечания, пожелания преподавателю </w:t>
            </w:r>
            <w:r>
              <w:rPr>
                <w:b/>
                <w:bCs/>
                <w:i/>
                <w:lang w:val="ru-RU"/>
              </w:rPr>
              <w:t>или</w:t>
            </w:r>
            <w:r>
              <w:rPr>
                <w:b/>
                <w:bCs/>
                <w:lang w:val="ru-RU"/>
              </w:rPr>
              <w:t xml:space="preserve"> анекдот о программистах</w:t>
            </w:r>
            <w:r>
              <w:rPr>
                <w:rStyle w:val="aa"/>
                <w:b/>
                <w:bCs/>
                <w:lang w:val="ru-RU"/>
              </w:rPr>
              <w:footnoteReference w:id="1"/>
            </w:r>
          </w:p>
          <w:p w:rsidR="00CD01EF" w:rsidRPr="00CD01EF" w:rsidRDefault="00CD01EF">
            <w:pPr>
              <w:pStyle w:val="TableContents"/>
              <w:rPr>
                <w:lang w:val="ru-RU"/>
              </w:rPr>
            </w:pPr>
            <w:r>
              <w:rPr>
                <w:lang w:val="ru-RU"/>
              </w:rPr>
              <w:t>Хороший архиватор как хороший студент: всё предсказывает заранее, поэтому на экзамене пишет меньше.</w:t>
            </w:r>
          </w:p>
        </w:tc>
      </w:tr>
    </w:tbl>
    <w:p w:rsidR="000257E2" w:rsidRPr="00676AF9" w:rsidRDefault="000257E2">
      <w:pPr>
        <w:pStyle w:val="Standard"/>
        <w:spacing w:before="0" w:after="0" w:lineRule="exact" w:line="20"/>
        <w:rPr>
          <w:lang w:val="ru-RU"/>
          <w:sz w:val="2"/>
        </w:rPr>
      </w:pPr>
    </w:p>
    <w:sectPr w:rsidR="000257E2" w:rsidRPr="00676AF9">
      <w:headerReference w:type="default" r:id="rId7"/>
      <w:footerReference w:type="default" r:id="rId8"/>
      <w:pgSz w:w="11906" w:h="16838"/>
      <w:pgMar w:top="776" w:right="567" w:bottom="776" w:left="567" w:header="72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33186" w:rsidRDefault="00733186">
      <w:r>
        <w:separator/>
      </w:r>
    </w:p>
  </w:endnote>
  <w:endnote w:type="continuationSeparator" w:id="0">
    <w:p w:rsidR="00733186" w:rsidRDefault="007331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pitch w:val="default"/>
  </w:font>
  <w:font w:name="FreeSans">
    <w:altName w:val="Cambria"/>
    <w:panose1 w:val="020B0604020202020204"/>
    <w:charset w:val="00"/>
    <w:family w:val="roman"/>
    <w:pitch w:val="default"/>
  </w:font>
  <w:font w:name="Andale Sans UI">
    <w:altName w:val="Calibri"/>
    <w:panose1 w:val="020B0604020202020204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;Arial">
    <w:altName w:val="Arial"/>
    <w:panose1 w:val="020B0604020202020204"/>
    <w:charset w:val="00"/>
    <w:family w:val="roman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257E2" w:rsidRDefault="000257E2">
    <w:pPr>
      <w:pStyle w:val="af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33186" w:rsidRDefault="00733186">
      <w:pPr>
        <w:rPr>
          <w:sz w:val="12"/>
        </w:rPr>
      </w:pPr>
      <w:r>
        <w:separator/>
      </w:r>
    </w:p>
  </w:footnote>
  <w:footnote w:type="continuationSeparator" w:id="0">
    <w:p w:rsidR="00733186" w:rsidRDefault="00733186">
      <w:pPr>
        <w:rPr>
          <w:sz w:val="12"/>
        </w:rPr>
      </w:pPr>
      <w:r>
        <w:continuationSeparator/>
      </w:r>
    </w:p>
  </w:footnote>
  <w:footnote w:id="1">
    <w:p w:rsidR="000257E2" w:rsidRPr="00676AF9" w:rsidRDefault="00000000">
      <w:pPr>
        <w:pStyle w:val="af0"/>
        <w:rPr>
          <w:lang w:val="ru-RU"/>
        </w:rPr>
      </w:pPr>
      <w:r>
        <w:rPr>
          <w:rStyle w:val="FootnoteCharacters"/>
        </w:rPr>
        <w:footnoteRef/>
      </w:r>
      <w:r>
        <w:rPr>
          <w:lang w:val="ru-RU"/>
        </w:rPr>
        <w:tab/>
        <w:t>Наличие этой графы не влияет на оценку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257E2" w:rsidRDefault="000257E2">
    <w:pPr>
      <w:pStyle w:val="af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C117C"/>
    <w:multiLevelType w:val="multilevel"/>
    <w:tmpl w:val="0E0063D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  <w:bCs w:val="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C2B4A77"/>
    <w:multiLevelType w:val="multilevel"/>
    <w:tmpl w:val="DCB23D5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9CC0780"/>
    <w:multiLevelType w:val="multilevel"/>
    <w:tmpl w:val="E5B4B3C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77635AA9"/>
    <w:multiLevelType w:val="multilevel"/>
    <w:tmpl w:val="8DA43E40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960842002">
    <w:abstractNumId w:val="3"/>
  </w:num>
  <w:num w:numId="2" w16cid:durableId="480269693">
    <w:abstractNumId w:val="2"/>
  </w:num>
  <w:num w:numId="3" w16cid:durableId="382485017">
    <w:abstractNumId w:val="0"/>
  </w:num>
  <w:num w:numId="4" w16cid:durableId="10045539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7E2"/>
    <w:rsid w:val="000257E2"/>
    <w:rsid w:val="00395D0B"/>
    <w:rsid w:val="00476861"/>
    <w:rsid w:val="005F7FCC"/>
    <w:rsid w:val="00676AF9"/>
    <w:rsid w:val="00733186"/>
    <w:rsid w:val="00C51269"/>
    <w:rsid w:val="00CD0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9627B21"/>
  <w15:docId w15:val="{2F78B4D2-41D6-D944-9177-6083C84A0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textAlignment w:val="baseline"/>
    </w:pPr>
    <w:rPr>
      <w:rFonts w:ascii="Times New Roman" w:eastAsia="Andale Sans UI" w:hAnsi="Times New Roman" w:cs="Tahoma"/>
      <w:kern w:val="2"/>
      <w:lang w:bidi="en-US"/>
    </w:rPr>
  </w:style>
  <w:style w:type="paragraph" w:styleId="1">
    <w:name w:val="heading 1"/>
    <w:basedOn w:val="10"/>
    <w:next w:val="a0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2">
    <w:name w:val="heading 2"/>
    <w:basedOn w:val="10"/>
    <w:next w:val="a0"/>
    <w:uiPriority w:val="9"/>
    <w:semiHidden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3">
    <w:name w:val="heading 3"/>
    <w:basedOn w:val="10"/>
    <w:next w:val="a0"/>
    <w:uiPriority w:val="9"/>
    <w:semiHidden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3z0">
    <w:name w:val="WW8Num3z0"/>
    <w:qFormat/>
    <w:rPr>
      <w:b w:val="0"/>
      <w:bCs w:val="0"/>
    </w:rPr>
  </w:style>
  <w:style w:type="character" w:customStyle="1" w:styleId="WW8Num1z0">
    <w:name w:val="WW8Num1z0"/>
    <w:qFormat/>
  </w:style>
  <w:style w:type="character" w:customStyle="1" w:styleId="WW8Num1z1">
    <w:name w:val="WW8Num1z1"/>
    <w:qFormat/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2z0">
    <w:name w:val="WW8Num2z0"/>
    <w:qFormat/>
  </w:style>
  <w:style w:type="character" w:customStyle="1" w:styleId="WW8Num4z0">
    <w:name w:val="WW8Num4z0"/>
    <w:qFormat/>
  </w:style>
  <w:style w:type="character" w:customStyle="1" w:styleId="WW8Num2z1">
    <w:name w:val="WW8Num2z1"/>
    <w:qFormat/>
  </w:style>
  <w:style w:type="character" w:customStyle="1" w:styleId="WW8Num2z2">
    <w:name w:val="WW8Num2z2"/>
    <w:qFormat/>
  </w:style>
  <w:style w:type="character" w:customStyle="1" w:styleId="WW8Num2z3">
    <w:name w:val="WW8Num2z3"/>
    <w:qFormat/>
  </w:style>
  <w:style w:type="character" w:customStyle="1" w:styleId="WW8Num2z4">
    <w:name w:val="WW8Num2z4"/>
    <w:qFormat/>
  </w:style>
  <w:style w:type="character" w:customStyle="1" w:styleId="WW8Num2z5">
    <w:name w:val="WW8Num2z5"/>
    <w:qFormat/>
  </w:style>
  <w:style w:type="character" w:customStyle="1" w:styleId="WW8Num2z6">
    <w:name w:val="WW8Num2z6"/>
    <w:qFormat/>
  </w:style>
  <w:style w:type="character" w:customStyle="1" w:styleId="WW8Num2z7">
    <w:name w:val="WW8Num2z7"/>
    <w:qFormat/>
  </w:style>
  <w:style w:type="character" w:customStyle="1" w:styleId="WW8Num2z8">
    <w:name w:val="WW8Num2z8"/>
    <w:qFormat/>
  </w:style>
  <w:style w:type="character" w:customStyle="1" w:styleId="WW8Num3z1">
    <w:name w:val="WW8Num3z1"/>
    <w:qFormat/>
  </w:style>
  <w:style w:type="character" w:customStyle="1" w:styleId="WW8Num3z2">
    <w:name w:val="WW8Num3z2"/>
    <w:qFormat/>
  </w:style>
  <w:style w:type="character" w:customStyle="1" w:styleId="WW8Num3z3">
    <w:name w:val="WW8Num3z3"/>
    <w:qFormat/>
  </w:style>
  <w:style w:type="character" w:customStyle="1" w:styleId="WW8Num3z4">
    <w:name w:val="WW8Num3z4"/>
    <w:qFormat/>
  </w:style>
  <w:style w:type="character" w:customStyle="1" w:styleId="WW8Num3z5">
    <w:name w:val="WW8Num3z5"/>
    <w:qFormat/>
  </w:style>
  <w:style w:type="character" w:customStyle="1" w:styleId="WW8Num3z6">
    <w:name w:val="WW8Num3z6"/>
    <w:qFormat/>
  </w:style>
  <w:style w:type="character" w:customStyle="1" w:styleId="WW8Num3z7">
    <w:name w:val="WW8Num3z7"/>
    <w:qFormat/>
  </w:style>
  <w:style w:type="character" w:customStyle="1" w:styleId="WW8Num3z8">
    <w:name w:val="WW8Num3z8"/>
    <w:qFormat/>
  </w:style>
  <w:style w:type="character" w:customStyle="1" w:styleId="WW8Num4z1">
    <w:name w:val="WW8Num4z1"/>
    <w:qFormat/>
  </w:style>
  <w:style w:type="character" w:customStyle="1" w:styleId="WW8Num4z2">
    <w:name w:val="WW8Num4z2"/>
    <w:qFormat/>
  </w:style>
  <w:style w:type="character" w:customStyle="1" w:styleId="WW8Num4z3">
    <w:name w:val="WW8Num4z3"/>
    <w:qFormat/>
  </w:style>
  <w:style w:type="character" w:customStyle="1" w:styleId="WW8Num4z4">
    <w:name w:val="WW8Num4z4"/>
    <w:qFormat/>
  </w:style>
  <w:style w:type="character" w:customStyle="1" w:styleId="WW8Num4z5">
    <w:name w:val="WW8Num4z5"/>
    <w:qFormat/>
  </w:style>
  <w:style w:type="character" w:customStyle="1" w:styleId="WW8Num4z6">
    <w:name w:val="WW8Num4z6"/>
    <w:qFormat/>
  </w:style>
  <w:style w:type="character" w:customStyle="1" w:styleId="WW8Num4z7">
    <w:name w:val="WW8Num4z7"/>
    <w:qFormat/>
  </w:style>
  <w:style w:type="character" w:customStyle="1" w:styleId="WW8Num4z8">
    <w:name w:val="WW8Num4z8"/>
    <w:qFormat/>
  </w:style>
  <w:style w:type="character" w:customStyle="1" w:styleId="WW8Num5z0">
    <w:name w:val="WW8Num5z0"/>
    <w:qFormat/>
  </w:style>
  <w:style w:type="character" w:customStyle="1" w:styleId="WW8Num5z1">
    <w:name w:val="WW8Num5z1"/>
    <w:qFormat/>
  </w:style>
  <w:style w:type="character" w:customStyle="1" w:styleId="WW8Num5z2">
    <w:name w:val="WW8Num5z2"/>
    <w:qFormat/>
  </w:style>
  <w:style w:type="character" w:customStyle="1" w:styleId="WW8Num5z3">
    <w:name w:val="WW8Num5z3"/>
    <w:qFormat/>
  </w:style>
  <w:style w:type="character" w:customStyle="1" w:styleId="WW8Num5z4">
    <w:name w:val="WW8Num5z4"/>
    <w:qFormat/>
  </w:style>
  <w:style w:type="character" w:customStyle="1" w:styleId="WW8Num5z5">
    <w:name w:val="WW8Num5z5"/>
    <w:qFormat/>
  </w:style>
  <w:style w:type="character" w:customStyle="1" w:styleId="WW8Num5z6">
    <w:name w:val="WW8Num5z6"/>
    <w:qFormat/>
  </w:style>
  <w:style w:type="character" w:customStyle="1" w:styleId="WW8Num5z7">
    <w:name w:val="WW8Num5z7"/>
    <w:qFormat/>
  </w:style>
  <w:style w:type="character" w:customStyle="1" w:styleId="WW8Num5z8">
    <w:name w:val="WW8Num5z8"/>
    <w:qFormat/>
  </w:style>
  <w:style w:type="character" w:customStyle="1" w:styleId="11">
    <w:name w:val="Основной шрифт абзаца1"/>
    <w:qFormat/>
  </w:style>
  <w:style w:type="character" w:customStyle="1" w:styleId="a4">
    <w:name w:val="Текст сноски Знак"/>
    <w:qFormat/>
    <w:rPr>
      <w:kern w:val="2"/>
      <w:lang w:val="en-US" w:bidi="en-US"/>
    </w:rPr>
  </w:style>
  <w:style w:type="character" w:customStyle="1" w:styleId="a5">
    <w:name w:val="Символ сноски"/>
    <w:qFormat/>
    <w:rPr>
      <w:vertAlign w:val="superscript"/>
    </w:rPr>
  </w:style>
  <w:style w:type="character" w:styleId="a6">
    <w:name w:val="Hyperlink"/>
    <w:rPr>
      <w:color w:val="0563C1"/>
      <w:u w:val="single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EndnoteCharacters">
    <w:name w:val="Endnote Characters"/>
    <w:qFormat/>
    <w:rPr>
      <w:vertAlign w:val="superscript"/>
    </w:rPr>
  </w:style>
  <w:style w:type="character" w:customStyle="1" w:styleId="a7">
    <w:name w:val="Символы концевой сноски"/>
    <w:qFormat/>
  </w:style>
  <w:style w:type="character" w:styleId="a8">
    <w:name w:val="FollowedHyperlink"/>
    <w:rPr>
      <w:color w:val="954F72"/>
      <w:u w:val="single"/>
    </w:rPr>
  </w:style>
  <w:style w:type="character" w:styleId="a9">
    <w:name w:val="Unresolved Mention"/>
    <w:qFormat/>
    <w:rPr>
      <w:color w:val="605E5C"/>
      <w:shd w:val="clear" w:color="auto" w:fill="E1DFDD"/>
    </w:rPr>
  </w:style>
  <w:style w:type="character" w:styleId="aa">
    <w:name w:val="footnote reference"/>
    <w:rPr>
      <w:vertAlign w:val="superscript"/>
    </w:rPr>
  </w:style>
  <w:style w:type="character" w:styleId="ab">
    <w:name w:val="endnote reference"/>
    <w:rPr>
      <w:vertAlign w:val="superscript"/>
    </w:rPr>
  </w:style>
  <w:style w:type="character" w:customStyle="1" w:styleId="ac">
    <w:name w:val="Верхний колонтитул Знак"/>
    <w:qFormat/>
    <w:rPr>
      <w:rFonts w:eastAsia="Andale Sans UI" w:cs="Tahoma"/>
      <w:kern w:val="2"/>
      <w:sz w:val="24"/>
      <w:szCs w:val="24"/>
      <w:lang w:val="en-US" w:eastAsia="zh-CN" w:bidi="en-US"/>
    </w:rPr>
  </w:style>
  <w:style w:type="character" w:customStyle="1" w:styleId="ad">
    <w:name w:val="Нижний колонтитул Знак"/>
    <w:qFormat/>
    <w:rPr>
      <w:rFonts w:eastAsia="Andale Sans UI" w:cs="Tahoma"/>
      <w:kern w:val="2"/>
      <w:sz w:val="24"/>
      <w:szCs w:val="24"/>
      <w:lang w:val="en-US" w:eastAsia="zh-CN" w:bidi="en-US"/>
    </w:rPr>
  </w:style>
  <w:style w:type="paragraph" w:customStyle="1" w:styleId="Heading">
    <w:name w:val="Heading"/>
    <w:basedOn w:val="Standard"/>
    <w:next w:val="Textbody"/>
    <w:qFormat/>
    <w:pPr>
      <w:keepNext/>
      <w:spacing w:before="240" w:after="120"/>
    </w:pPr>
    <w:rPr>
      <w:rFonts w:ascii="Arial" w:hAnsi="Arial"/>
      <w:sz w:val="28"/>
      <w:szCs w:val="28"/>
    </w:rPr>
  </w:style>
  <w:style w:type="paragraph" w:styleId="a0">
    <w:name w:val="Body Text"/>
    <w:basedOn w:val="a"/>
    <w:pPr>
      <w:spacing w:after="140" w:line="288" w:lineRule="auto"/>
    </w:pPr>
  </w:style>
  <w:style w:type="paragraph" w:styleId="ae">
    <w:name w:val="List"/>
    <w:basedOn w:val="Textbody"/>
  </w:style>
  <w:style w:type="paragraph" w:styleId="af">
    <w:name w:val="caption"/>
    <w:basedOn w:val="a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Standard"/>
    <w:qFormat/>
    <w:pPr>
      <w:suppressLineNumbers/>
    </w:pPr>
  </w:style>
  <w:style w:type="paragraph" w:customStyle="1" w:styleId="10">
    <w:name w:val="Заголовок1"/>
    <w:basedOn w:val="a"/>
    <w:next w:val="a0"/>
    <w:qFormat/>
    <w:pPr>
      <w:keepNext/>
      <w:spacing w:before="240" w:after="120"/>
    </w:pPr>
    <w:rPr>
      <w:rFonts w:ascii="Liberation Sans;Arial" w:eastAsia="Microsoft YaHei" w:hAnsi="Liberation Sans;Arial" w:cs="Arial Unicode MS"/>
      <w:sz w:val="28"/>
      <w:szCs w:val="28"/>
    </w:rPr>
  </w:style>
  <w:style w:type="paragraph" w:customStyle="1" w:styleId="Standard">
    <w:name w:val="Standard"/>
    <w:qFormat/>
    <w:pPr>
      <w:widowControl w:val="0"/>
      <w:textAlignment w:val="baseline"/>
    </w:pPr>
    <w:rPr>
      <w:rFonts w:ascii="Times New Roman" w:eastAsia="Andale Sans UI" w:hAnsi="Times New Roman" w:cs="Tahoma"/>
      <w:kern w:val="2"/>
      <w:lang w:bidi="en-US"/>
    </w:rPr>
  </w:style>
  <w:style w:type="paragraph" w:customStyle="1" w:styleId="Textbody">
    <w:name w:val="Text body"/>
    <w:basedOn w:val="Standard"/>
    <w:qFormat/>
    <w:pPr>
      <w:spacing w:after="120"/>
    </w:pPr>
  </w:style>
  <w:style w:type="paragraph" w:customStyle="1" w:styleId="12">
    <w:name w:val="Указатель1"/>
    <w:basedOn w:val="a"/>
    <w:qFormat/>
    <w:pPr>
      <w:suppressLineNumbers/>
    </w:pPr>
    <w:rPr>
      <w:rFonts w:cs="Arial Unicode MS"/>
    </w:rPr>
  </w:style>
  <w:style w:type="paragraph" w:customStyle="1" w:styleId="13">
    <w:name w:val="Название объекта1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TableContents">
    <w:name w:val="Table Contents"/>
    <w:basedOn w:val="Standard"/>
    <w:qFormat/>
    <w:pPr>
      <w:suppressLineNumbers/>
    </w:pPr>
  </w:style>
  <w:style w:type="paragraph" w:styleId="af0">
    <w:name w:val="footnote text"/>
    <w:basedOn w:val="a"/>
    <w:rPr>
      <w:sz w:val="20"/>
      <w:szCs w:val="20"/>
    </w:rPr>
  </w:style>
  <w:style w:type="paragraph" w:styleId="af1">
    <w:name w:val="Normal (Web)"/>
    <w:basedOn w:val="a"/>
    <w:qFormat/>
    <w:pPr>
      <w:widowControl/>
      <w:suppressAutoHyphens w:val="0"/>
      <w:spacing w:before="280" w:after="119"/>
      <w:textAlignment w:val="auto"/>
    </w:pPr>
    <w:rPr>
      <w:rFonts w:eastAsia="Times New Roman" w:cs="Times New Roman"/>
      <w:lang w:val="ru-RU" w:bidi="ar-SA"/>
    </w:rPr>
  </w:style>
  <w:style w:type="paragraph" w:customStyle="1" w:styleId="af2">
    <w:name w:val="Содержимое таблицы"/>
    <w:basedOn w:val="a"/>
    <w:qFormat/>
    <w:pPr>
      <w:suppressLineNumbers/>
    </w:pPr>
  </w:style>
  <w:style w:type="paragraph" w:customStyle="1" w:styleId="af3">
    <w:name w:val="Заголовок таблицы"/>
    <w:basedOn w:val="af2"/>
    <w:qFormat/>
    <w:pPr>
      <w:jc w:val="center"/>
    </w:pPr>
    <w:rPr>
      <w:b/>
      <w:bCs/>
    </w:rPr>
  </w:style>
  <w:style w:type="paragraph" w:customStyle="1" w:styleId="af4">
    <w:name w:val="Блочная цитата"/>
    <w:basedOn w:val="a"/>
    <w:qFormat/>
    <w:pPr>
      <w:spacing w:after="283"/>
      <w:ind w:left="567" w:right="567"/>
    </w:pPr>
  </w:style>
  <w:style w:type="paragraph" w:styleId="af5">
    <w:name w:val="Title"/>
    <w:basedOn w:val="10"/>
    <w:next w:val="a0"/>
    <w:uiPriority w:val="10"/>
    <w:qFormat/>
    <w:pPr>
      <w:jc w:val="center"/>
    </w:pPr>
    <w:rPr>
      <w:b/>
      <w:bCs/>
      <w:sz w:val="56"/>
      <w:szCs w:val="56"/>
    </w:rPr>
  </w:style>
  <w:style w:type="paragraph" w:styleId="af6">
    <w:name w:val="Subtitle"/>
    <w:basedOn w:val="10"/>
    <w:next w:val="a0"/>
    <w:uiPriority w:val="11"/>
    <w:qFormat/>
    <w:pPr>
      <w:spacing w:before="60"/>
      <w:jc w:val="center"/>
    </w:pPr>
    <w:rPr>
      <w:sz w:val="36"/>
      <w:szCs w:val="36"/>
    </w:r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f7">
    <w:name w:val="header"/>
    <w:basedOn w:val="a"/>
    <w:pPr>
      <w:tabs>
        <w:tab w:val="center" w:pos="4677"/>
        <w:tab w:val="right" w:pos="9355"/>
      </w:tabs>
    </w:pPr>
  </w:style>
  <w:style w:type="paragraph" w:styleId="af8">
    <w:name w:val="footer"/>
    <w:basedOn w:val="a"/>
    <w:pPr>
      <w:tabs>
        <w:tab w:val="center" w:pos="4677"/>
        <w:tab w:val="right" w:pos="9355"/>
      </w:tabs>
    </w:p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393</Words>
  <Characters>2245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Александр Фещенеко</cp:lastModifiedBy>
  <cp:revision>4</cp:revision>
  <dcterms:created xsi:type="dcterms:W3CDTF">2026-09-23T09:42:00Z</dcterms:created>
  <dcterms:modified xsi:type="dcterms:W3CDTF">2026-09-23T16:13:00Z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2026-09-23T11:36:00Z</dcterms:created>
  <dc:creator>Vladimir Sosnin</dc:creator>
  <dc:description/>
  <cp:keywords/>
  <dc:language>en-US</dc:language>
  <cp:lastModifiedBy>Александр Фещенеко</cp:lastModifiedBy>
  <dcterms:modified xsi:type="dcterms:W3CDTF">2026-09-23T11:36:00Z</dcterms:modified>
  <cp:revision>2</cp:revision>
  <dc:subject/>
  <dc:title/>
</cp:coreProperties>
</file>