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060" w:rsidRPr="00897DF6" w:rsidRDefault="00766A55" w:rsidP="00897DF6">
      <w:pPr>
        <w:jc w:val="center"/>
        <w:rPr>
          <w:b/>
        </w:rPr>
      </w:pPr>
      <w:r w:rsidRPr="00897DF6">
        <w:rPr>
          <w:b/>
        </w:rPr>
        <w:t>The following assumptions are made</w:t>
      </w:r>
    </w:p>
    <w:p w:rsidR="00766A55" w:rsidRDefault="00766A55"/>
    <w:p w:rsidR="00766A55" w:rsidRDefault="00FA627C" w:rsidP="00FA627C">
      <w:pPr>
        <w:pStyle w:val="ListParagraph"/>
        <w:numPr>
          <w:ilvl w:val="0"/>
          <w:numId w:val="1"/>
        </w:numPr>
      </w:pPr>
      <w:r>
        <w:t xml:space="preserve">In problem statement 4, it is specified </w:t>
      </w:r>
      <w:r w:rsidR="003331A8">
        <w:t>as</w:t>
      </w:r>
      <w:r>
        <w:t xml:space="preserve"> ‘</w:t>
      </w:r>
      <w:r w:rsidRPr="00FA627C">
        <w:rPr>
          <w:i/>
        </w:rPr>
        <w:t>If the user selects Buy, the system should add 1 Deposit instantly</w:t>
      </w:r>
      <w:r>
        <w:t xml:space="preserve">’. So when the user selects ‘Buy’ option, 1 deposit is added instantly irrespective of total maturity amount. </w:t>
      </w:r>
    </w:p>
    <w:p w:rsidR="00FA627C" w:rsidRDefault="00897DF6" w:rsidP="00FA627C">
      <w:pPr>
        <w:pStyle w:val="ListParagraph"/>
        <w:numPr>
          <w:ilvl w:val="0"/>
          <w:numId w:val="1"/>
        </w:numPr>
      </w:pPr>
      <w:r>
        <w:t xml:space="preserve">In problem statement 5, it is specified </w:t>
      </w:r>
      <w:r w:rsidR="003331A8">
        <w:t>as</w:t>
      </w:r>
      <w:r>
        <w:t xml:space="preserve"> ‘If the user selects Sell, the system should remove 1 Deposit instantly’. So when the user selects ‘Sell’ option, the first deposit where the principal is between 3 million and 5 million will be removed.</w:t>
      </w:r>
    </w:p>
    <w:p w:rsidR="00897DF6" w:rsidRDefault="003331A8" w:rsidP="00FA627C">
      <w:pPr>
        <w:pStyle w:val="ListParagraph"/>
        <w:numPr>
          <w:ilvl w:val="0"/>
          <w:numId w:val="1"/>
        </w:numPr>
      </w:pPr>
      <w:r>
        <w:t>For this exercise, all additions have principal amount of 3 million</w:t>
      </w:r>
    </w:p>
    <w:p w:rsidR="003331A8" w:rsidRDefault="003331A8" w:rsidP="00FA627C">
      <w:pPr>
        <w:pStyle w:val="ListParagraph"/>
        <w:numPr>
          <w:ilvl w:val="0"/>
          <w:numId w:val="1"/>
        </w:numPr>
      </w:pPr>
      <w:r>
        <w:t>In problem statement 7, it is specified as ‘</w:t>
      </w:r>
      <w:r w:rsidRPr="003331A8">
        <w:rPr>
          <w:i/>
        </w:rPr>
        <w:t>For addition and removal of Deposits, the principal should be between 3 Million and 5 Million</w:t>
      </w:r>
      <w:r>
        <w:t>’. For removal deposits, if there are no deposits where principal is between 3 million and 5 million, then the process stops even if sum of maturity amount is more than 50 million.</w:t>
      </w:r>
    </w:p>
    <w:p w:rsidR="00812A99" w:rsidRDefault="00812A99" w:rsidP="00FA627C">
      <w:pPr>
        <w:pStyle w:val="ListParagraph"/>
        <w:numPr>
          <w:ilvl w:val="0"/>
          <w:numId w:val="1"/>
        </w:numPr>
      </w:pPr>
      <w:r>
        <w:t>Not much importance is given to cosmetics.</w:t>
      </w:r>
    </w:p>
    <w:p w:rsidR="005C159B" w:rsidRDefault="005C159B" w:rsidP="005C159B"/>
    <w:p w:rsidR="005C159B" w:rsidRPr="00CD70E4" w:rsidRDefault="005C159B" w:rsidP="00CD70E4">
      <w:pPr>
        <w:jc w:val="center"/>
        <w:rPr>
          <w:b/>
        </w:rPr>
      </w:pPr>
      <w:r w:rsidRPr="00CD70E4">
        <w:rPr>
          <w:b/>
        </w:rPr>
        <w:t>Release Notes</w:t>
      </w:r>
    </w:p>
    <w:p w:rsidR="005C159B" w:rsidRDefault="005C159B" w:rsidP="005C159B">
      <w:pPr>
        <w:pStyle w:val="ListParagraph"/>
        <w:numPr>
          <w:ilvl w:val="0"/>
          <w:numId w:val="2"/>
        </w:numPr>
      </w:pPr>
      <w:r>
        <w:t xml:space="preserve">The database </w:t>
      </w:r>
      <w:r w:rsidR="005F4F90">
        <w:t xml:space="preserve">backup </w:t>
      </w:r>
      <w:r>
        <w:t xml:space="preserve">is located in the </w:t>
      </w:r>
      <w:proofErr w:type="spellStart"/>
      <w:r>
        <w:t>DbObjects</w:t>
      </w:r>
      <w:proofErr w:type="spellEnd"/>
      <w:r>
        <w:t xml:space="preserve"> folder</w:t>
      </w:r>
    </w:p>
    <w:p w:rsidR="005F4F90" w:rsidRDefault="005F4F90" w:rsidP="005C159B">
      <w:pPr>
        <w:pStyle w:val="ListParagraph"/>
        <w:numPr>
          <w:ilvl w:val="0"/>
          <w:numId w:val="2"/>
        </w:numPr>
      </w:pPr>
      <w:r>
        <w:t>Database name is NAB</w:t>
      </w:r>
    </w:p>
    <w:p w:rsidR="005C159B" w:rsidRDefault="005C159B" w:rsidP="005C159B">
      <w:pPr>
        <w:pStyle w:val="ListParagraph"/>
        <w:numPr>
          <w:ilvl w:val="0"/>
          <w:numId w:val="2"/>
        </w:numPr>
      </w:pPr>
      <w:r>
        <w:t xml:space="preserve">Also scripts to create database objects are located in the </w:t>
      </w:r>
      <w:proofErr w:type="spellStart"/>
      <w:r>
        <w:t>DbObjects</w:t>
      </w:r>
      <w:proofErr w:type="spellEnd"/>
      <w:r>
        <w:t xml:space="preserve"> folder</w:t>
      </w:r>
    </w:p>
    <w:p w:rsidR="005C159B" w:rsidRDefault="00BF6D81" w:rsidP="005C159B">
      <w:pPr>
        <w:pStyle w:val="ListParagraph"/>
        <w:numPr>
          <w:ilvl w:val="0"/>
          <w:numId w:val="2"/>
        </w:numPr>
      </w:pPr>
      <w:r>
        <w:t>If you decide to run the scripts to create database and its objects instead of restoring from the backup, y</w:t>
      </w:r>
      <w:bookmarkStart w:id="0" w:name="_GoBack"/>
      <w:bookmarkEnd w:id="0"/>
      <w:r w:rsidR="00C7605A">
        <w:t xml:space="preserve">ou may need to modify </w:t>
      </w:r>
      <w:proofErr w:type="spellStart"/>
      <w:r w:rsidR="009D17E5">
        <w:t>DatabaseCreation.sql</w:t>
      </w:r>
      <w:proofErr w:type="spellEnd"/>
      <w:r w:rsidR="009D17E5">
        <w:t xml:space="preserve"> file with the updated FILENAME.</w:t>
      </w:r>
    </w:p>
    <w:p w:rsidR="005C159B" w:rsidRDefault="005C159B" w:rsidP="005C159B"/>
    <w:p w:rsidR="005C159B" w:rsidRDefault="005C159B" w:rsidP="005C159B"/>
    <w:p w:rsidR="005C159B" w:rsidRDefault="005C159B" w:rsidP="005C159B"/>
    <w:p w:rsidR="005C159B" w:rsidRDefault="005C159B" w:rsidP="005C159B"/>
    <w:p w:rsidR="005C159B" w:rsidRDefault="005C159B" w:rsidP="005C159B"/>
    <w:p w:rsidR="005C159B" w:rsidRDefault="005C159B" w:rsidP="005C159B"/>
    <w:p w:rsidR="005C159B" w:rsidRPr="00766A55" w:rsidRDefault="005C159B" w:rsidP="005C159B"/>
    <w:sectPr w:rsidR="005C159B" w:rsidRPr="00766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B9230F"/>
    <w:multiLevelType w:val="hybridMultilevel"/>
    <w:tmpl w:val="5FC2F8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D200E"/>
    <w:multiLevelType w:val="hybridMultilevel"/>
    <w:tmpl w:val="F5CE5F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A55"/>
    <w:rsid w:val="003331A8"/>
    <w:rsid w:val="00413060"/>
    <w:rsid w:val="005C159B"/>
    <w:rsid w:val="005F4F90"/>
    <w:rsid w:val="00766A55"/>
    <w:rsid w:val="00812A99"/>
    <w:rsid w:val="00897DF6"/>
    <w:rsid w:val="009D17E5"/>
    <w:rsid w:val="00BF6D81"/>
    <w:rsid w:val="00C7605A"/>
    <w:rsid w:val="00CD70E4"/>
    <w:rsid w:val="00FA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0568B1-70C4-4618-AC65-72149BEFF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11</cp:revision>
  <dcterms:created xsi:type="dcterms:W3CDTF">2021-08-20T10:20:00Z</dcterms:created>
  <dcterms:modified xsi:type="dcterms:W3CDTF">2021-08-21T00:52:00Z</dcterms:modified>
</cp:coreProperties>
</file>