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Enhancement Report</w:t>
      </w:r>
    </w:p>
    <w:p>
      <w:pPr>
        <w:jc w:val="center"/>
      </w:pPr>
      <w:r>
        <w:t>Phases A-E Implementation · July 2, 2026</w:t>
      </w:r>
    </w:p>
    <w:p/>
    <w:p>
      <w:pPr>
        <w:pStyle w:val="Heading1"/>
      </w:pPr>
      <w:r>
        <w:t>EXECUTIVE OVERVIEW</w:t>
      </w:r>
    </w:p>
    <w:p>
      <w:r>
        <w:t>This document summarizes all system enhancements completed during the July 2, 2026 development sprint. The changes are organized into five phases (A through E), each addressing specific requirements from the business-process meeting with Ian (Business Process Manager, VAA Philippines).</w:t>
      </w:r>
    </w:p>
    <w:p>
      <w:r>
        <w:t>The primary goals of this sprint were:</w:t>
      </w:r>
    </w:p>
    <w:p>
      <w:pPr>
        <w:pStyle w:val="ListBullet"/>
      </w:pPr>
      <w:r>
        <w:t>Strengthen access control — separate read-only Executive access from full Super Admin permissions</w:t>
      </w:r>
    </w:p>
    <w:p>
      <w:pPr>
        <w:pStyle w:val="ListBullet"/>
      </w:pPr>
      <w:r>
        <w:t>Bridge the Departments and Services modules — enable service-to-department categorization</w:t>
      </w:r>
    </w:p>
    <w:p>
      <w:pPr>
        <w:pStyle w:val="ListBullet"/>
      </w:pPr>
      <w:r>
        <w:t>Rebuild the Services module — migrate from card-based view to a proper table with complete CRUD, fields, and filtering</w:t>
      </w:r>
    </w:p>
    <w:p>
      <w:pPr>
        <w:pStyle w:val="ListBullet"/>
      </w:pPr>
      <w:r>
        <w:t>Upgrade user status tracking — replace simple boolean active/inactive with a three-state general status (Active, Inactive, On-Hold) and add engagement status on VA profiles</w:t>
      </w:r>
    </w:p>
    <w:p>
      <w:pPr>
        <w:pStyle w:val="ListBullet"/>
      </w:pPr>
      <w:r>
        <w:t>Standardize address data — integrate the Philippine Standard Geographic Code (PSGC) API with cascading dropdowns for consistent location data</w:t>
      </w:r>
    </w:p>
    <w:p>
      <w:pPr>
        <w:pStyle w:val="ListBullet"/>
      </w:pPr>
      <w:r>
        <w:t>Complete data field cleanup — add work email field, backfill existing records, verify all personal data fields are correctly placed</w:t>
      </w:r>
    </w:p>
    <w:p>
      <w:r>
        <w:t>All changes were implemented, built with zero TypeScript errors, and deployed to production at https://vaa-management-sys.vercel.app. The Department Module test suite (43 test cases) continues to pass with 100% coverage.</w:t>
      </w:r>
    </w:p>
    <w:p>
      <w:r>
        <w:t>Ian — this document is organized so you can skim the Executive Summary below, then dive into any phase for detailed notes. The section at the end shows the before-and-after screenshots of the changes most visible to users.</w:t>
      </w:r>
    </w:p>
    <w:p>
      <w:pPr>
        <w:pStyle w:val="Heading1"/>
      </w:pPr>
      <w:r>
        <w:t>EXECUTIVE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Feature</w:t>
            </w:r>
          </w:p>
        </w:tc>
        <w:tc>
          <w:tcPr>
            <w:tcW w:type="dxa" w:w="1728"/>
          </w:tcPr>
          <w:p>
            <w:r>
              <w:rPr>
                <w:b/>
              </w:rPr>
              <w:t>Impact</w:t>
            </w:r>
          </w:p>
        </w:tc>
        <w:tc>
          <w:tcPr>
            <w:tcW w:type="dxa" w:w="1728"/>
          </w:tcPr>
          <w:p>
            <w:r>
              <w:rPr>
                <w:b/>
              </w:rPr>
              <w:t>Effort</w:t>
            </w:r>
          </w:p>
        </w:tc>
        <w:tc>
          <w:tcPr>
            <w:tcW w:type="dxa" w:w="1728"/>
          </w:tcPr>
          <w:p>
            <w:r>
              <w:rPr>
                <w:b/>
              </w:rPr>
              <w:t>Status</w:t>
            </w:r>
          </w:p>
        </w:tc>
      </w:tr>
      <w:tr>
        <w:tc>
          <w:tcPr>
            <w:tcW w:type="dxa" w:w="1728"/>
          </w:tcPr>
          <w:p>
            <w:r>
              <w:t>A1</w:t>
            </w:r>
          </w:p>
        </w:tc>
        <w:tc>
          <w:tcPr>
            <w:tcW w:type="dxa" w:w="1728"/>
          </w:tcPr>
          <w:p>
            <w:r>
              <w:t>Executive view-only access</w:t>
            </w:r>
          </w:p>
        </w:tc>
        <w:tc>
          <w:tcPr>
            <w:tcW w:type="dxa" w:w="1728"/>
          </w:tcPr>
          <w:p>
            <w:r>
              <w:t>High — controls who can modify data</w:t>
            </w:r>
          </w:p>
        </w:tc>
        <w:tc>
          <w:tcPr>
            <w:tcW w:type="dxa" w:w="1728"/>
          </w:tcPr>
          <w:p>
            <w:r>
              <w:t>Medium</w:t>
            </w:r>
          </w:p>
        </w:tc>
        <w:tc>
          <w:tcPr>
            <w:tcW w:type="dxa" w:w="1728"/>
          </w:tcPr>
          <w:p>
            <w:r>
              <w:t>Complete</w:t>
            </w:r>
          </w:p>
        </w:tc>
      </w:tr>
      <w:tr>
        <w:tc>
          <w:tcPr>
            <w:tcW w:type="dxa" w:w="1728"/>
          </w:tcPr>
          <w:p>
            <w:r>
              <w:t>A2</w:t>
            </w:r>
          </w:p>
        </w:tc>
        <w:tc>
          <w:tcPr>
            <w:tcW w:type="dxa" w:w="1728"/>
          </w:tcPr>
          <w:p>
            <w:r>
              <w:t>Service ↔ Department mapping</w:t>
            </w:r>
          </w:p>
        </w:tc>
        <w:tc>
          <w:tcPr>
            <w:tcW w:type="dxa" w:w="1728"/>
          </w:tcPr>
          <w:p>
            <w:r>
              <w:t>High — enables service categorization</w:t>
            </w:r>
          </w:p>
        </w:tc>
        <w:tc>
          <w:tcPr>
            <w:tcW w:type="dxa" w:w="1728"/>
          </w:tcPr>
          <w:p>
            <w:r>
              <w:t>Medium</w:t>
            </w:r>
          </w:p>
        </w:tc>
        <w:tc>
          <w:tcPr>
            <w:tcW w:type="dxa" w:w="1728"/>
          </w:tcPr>
          <w:p>
            <w:r>
              <w:t>Complete</w:t>
            </w:r>
          </w:p>
        </w:tc>
      </w:tr>
      <w:tr>
        <w:tc>
          <w:tcPr>
            <w:tcW w:type="dxa" w:w="1728"/>
          </w:tcPr>
          <w:p>
            <w:r>
              <w:t>B</w:t>
            </w:r>
          </w:p>
        </w:tc>
        <w:tc>
          <w:tcPr>
            <w:tcW w:type="dxa" w:w="1728"/>
          </w:tcPr>
          <w:p>
            <w:r>
              <w:t>Services module rebuild</w:t>
            </w:r>
          </w:p>
        </w:tc>
        <w:tc>
          <w:tcPr>
            <w:tcW w:type="dxa" w:w="1728"/>
          </w:tcPr>
          <w:p>
            <w:r>
              <w:t>Medium — better service management</w:t>
            </w:r>
          </w:p>
        </w:tc>
        <w:tc>
          <w:tcPr>
            <w:tcW w:type="dxa" w:w="1728"/>
          </w:tcPr>
          <w:p>
            <w:r>
              <w:t>Large</w:t>
            </w:r>
          </w:p>
        </w:tc>
        <w:tc>
          <w:tcPr>
            <w:tcW w:type="dxa" w:w="1728"/>
          </w:tcPr>
          <w:p>
            <w:r>
              <w:t>Complete</w:t>
            </w:r>
          </w:p>
        </w:tc>
      </w:tr>
      <w:tr>
        <w:tc>
          <w:tcPr>
            <w:tcW w:type="dxa" w:w="1728"/>
          </w:tcPr>
          <w:p>
            <w:r>
              <w:t>C</w:t>
            </w:r>
          </w:p>
        </w:tc>
        <w:tc>
          <w:tcPr>
            <w:tcW w:type="dxa" w:w="1728"/>
          </w:tcPr>
          <w:p>
            <w:r>
              <w:t>User status refactor (general + engagement)</w:t>
            </w:r>
          </w:p>
        </w:tc>
        <w:tc>
          <w:tcPr>
            <w:tcW w:type="dxa" w:w="1728"/>
          </w:tcPr>
          <w:p>
            <w:r>
              <w:t>Medium — better VA tracking</w:t>
            </w:r>
          </w:p>
        </w:tc>
        <w:tc>
          <w:tcPr>
            <w:tcW w:type="dxa" w:w="1728"/>
          </w:tcPr>
          <w:p>
            <w:r>
              <w:t>Large</w:t>
            </w:r>
          </w:p>
        </w:tc>
        <w:tc>
          <w:tcPr>
            <w:tcW w:type="dxa" w:w="1728"/>
          </w:tcPr>
          <w:p>
            <w:r>
              <w:t>Complete</w:t>
            </w:r>
          </w:p>
        </w:tc>
      </w:tr>
      <w:tr>
        <w:tc>
          <w:tcPr>
            <w:tcW w:type="dxa" w:w="1728"/>
          </w:tcPr>
          <w:p>
            <w:r>
              <w:t>D</w:t>
            </w:r>
          </w:p>
        </w:tc>
        <w:tc>
          <w:tcPr>
            <w:tcW w:type="dxa" w:w="1728"/>
          </w:tcPr>
          <w:p>
            <w:r>
              <w:t>PSGC address API integration</w:t>
            </w:r>
          </w:p>
        </w:tc>
        <w:tc>
          <w:tcPr>
            <w:tcW w:type="dxa" w:w="1728"/>
          </w:tcPr>
          <w:p>
            <w:r>
              <w:t>Medium — standardized location data</w:t>
            </w:r>
          </w:p>
        </w:tc>
        <w:tc>
          <w:tcPr>
            <w:tcW w:type="dxa" w:w="1728"/>
          </w:tcPr>
          <w:p>
            <w:r>
              <w:t>Medium</w:t>
            </w:r>
          </w:p>
        </w:tc>
        <w:tc>
          <w:tcPr>
            <w:tcW w:type="dxa" w:w="1728"/>
          </w:tcPr>
          <w:p>
            <w:r>
              <w:t>Complete</w:t>
            </w:r>
          </w:p>
        </w:tc>
      </w:tr>
      <w:tr>
        <w:tc>
          <w:tcPr>
            <w:tcW w:type="dxa" w:w="1728"/>
          </w:tcPr>
          <w:p>
            <w:r>
              <w:t>E</w:t>
            </w:r>
          </w:p>
        </w:tc>
        <w:tc>
          <w:tcPr>
            <w:tcW w:type="dxa" w:w="1728"/>
          </w:tcPr>
          <w:p>
            <w:r>
              <w:t>Data field cleanup (workEmail)</w:t>
            </w:r>
          </w:p>
        </w:tc>
        <w:tc>
          <w:tcPr>
            <w:tcW w:type="dxa" w:w="1728"/>
          </w:tcPr>
          <w:p>
            <w:r>
              <w:t>Low — improved data completeness</w:t>
            </w:r>
          </w:p>
        </w:tc>
        <w:tc>
          <w:tcPr>
            <w:tcW w:type="dxa" w:w="1728"/>
          </w:tcPr>
          <w:p>
            <w:r>
              <w:t>Small</w:t>
            </w:r>
          </w:p>
        </w:tc>
        <w:tc>
          <w:tcPr>
            <w:tcW w:type="dxa" w:w="1728"/>
          </w:tcPr>
          <w:p>
            <w:r>
              <w:t>Complete</w:t>
            </w:r>
          </w:p>
        </w:tc>
      </w:tr>
    </w:tbl>
    <w:p/>
    <w:p>
      <w:pPr>
        <w:pStyle w:val="Heading1"/>
      </w:pPr>
      <w:r>
        <w:t>PHASE A1: Executive View-Only Access</w:t>
      </w:r>
    </w:p>
    <w:p>
      <w:pPr>
        <w:pStyle w:val="Heading2"/>
      </w:pPr>
      <w:r>
        <w:t>What Changed</w:t>
      </w:r>
    </w:p>
    <w:p>
      <w:r>
        <w:t>Previously, the Executive role shared the same permissions as Super Admin and System Admin. This meant any user with the Executive role could create departments, toggle user accounts, assign memberships, and modify VA profiles.</w:t>
      </w:r>
    </w:p>
    <w:p>
      <w:r>
        <w:t>After this change:</w:t>
      </w:r>
    </w:p>
    <w:p>
      <w:pPr>
        <w:pStyle w:val="ListBullet"/>
      </w:pPr>
      <w:r>
        <w:t>Executive can still view ALL admin pages (Admin Panel, Manage Users, Manage Departments)</w:t>
      </w:r>
    </w:p>
    <w:p>
      <w:pPr>
        <w:pStyle w:val="ListBullet"/>
      </w:pPr>
      <w:r>
        <w:t>Executive CANNOT modify any data — the "View Only" badge appears at the top of admin pages</w:t>
      </w:r>
    </w:p>
    <w:p>
      <w:pPr>
        <w:pStyle w:val="ListBullet"/>
      </w:pPr>
      <w:r>
        <w:t>All mutating buttons (Merge, Split, Toggle Active, Delete, Add User, Add Service) are hidden from Executive users</w:t>
      </w:r>
    </w:p>
    <w:p>
      <w:pPr>
        <w:pStyle w:val="ListBullet"/>
      </w:pPr>
      <w:r>
        <w:t>If an Executive somehow submits a mutation (via API), the server rejects it with a clear error</w:t>
      </w:r>
    </w:p>
    <w:p>
      <w:pPr>
        <w:pStyle w:val="ListBullet"/>
      </w:pPr>
      <w:r>
        <w:t>Sidebar admin section now shows for Executive users, maintaining the same navigation experience</w:t>
      </w:r>
    </w:p>
    <w:p>
      <w:pPr>
        <w:pStyle w:val="Heading2"/>
      </w:pPr>
      <w:r>
        <w:t>Technical Details</w:t>
      </w:r>
    </w:p>
    <w:p>
      <w:pPr>
        <w:pStyle w:val="ListBullet"/>
      </w:pPr>
      <w:r>
        <w:t>New helper function: requireAdminMutator() in lib/auth.ts — allows only SUPER_ADMIN and SYSTEM_ADMIN to modify data</w:t>
      </w:r>
    </w:p>
    <w:p>
      <w:pPr>
        <w:pStyle w:val="ListBullet"/>
      </w:pPr>
      <w:r>
        <w:t>New helper function: canMutate(user) — returns boolean, used to conditionally render UI buttons</w:t>
      </w:r>
    </w:p>
    <w:p>
      <w:pPr>
        <w:pStyle w:val="ListBullet"/>
      </w:pPr>
      <w:r>
        <w:t>Updated pages: admin/users, admin/departments — pass canEdit prop to child components</w:t>
      </w:r>
    </w:p>
    <w:p>
      <w:pPr>
        <w:pStyle w:val="ListBullet"/>
      </w:pPr>
      <w:r>
        <w:t>Updated components: UserCard, AddUserPanel, UserRow, DeptTree — accept canEdit and hide action buttons</w:t>
      </w:r>
    </w:p>
    <w:p>
      <w:pPr>
        <w:pStyle w:val="ListBullet"/>
      </w:pPr>
      <w:r>
        <w:t>Updated actions: admin/users/actions.ts — uses requireAdminMutator() instead of requireSuperAdmin()</w:t>
      </w:r>
    </w:p>
    <w:p>
      <w:pPr>
        <w:pStyle w:val="ListBullet"/>
      </w:pPr>
      <w:r>
        <w:t>Updated actions: vas/actions.ts — removed EXECUTIVE from authorized roles on mutations</w:t>
      </w:r>
    </w:p>
    <w:p>
      <w:pPr>
        <w:pStyle w:val="ListBullet"/>
      </w:pPr>
      <w:r>
        <w:t>Sidebar: DashboardLayout updates isAdmin to include EXECUTIVE role</w:t>
      </w:r>
    </w:p>
    <w:p>
      <w:pPr>
        <w:pStyle w:val="Heading1"/>
      </w:pPr>
      <w:r>
        <w:t>PHASE A2: Service-to-Department Mapping</w:t>
      </w:r>
    </w:p>
    <w:p>
      <w:pPr>
        <w:pStyle w:val="Heading2"/>
      </w:pPr>
      <w:r>
        <w:t>What Changed</w:t>
      </w:r>
    </w:p>
    <w:p>
      <w:r>
        <w:t>A new junction table (department_skills) was created to enable many-to-many relationships between Departments and Services. Previously, services were standalone entities with no connection to the department hierarchy.</w:t>
      </w:r>
    </w:p>
    <w:p>
      <w:pPr>
        <w:pStyle w:val="Heading2"/>
      </w:pPr>
      <w:r>
        <w:t>How It Works</w:t>
      </w:r>
    </w:p>
    <w:p>
      <w:pPr>
        <w:pStyle w:val="ListBullet"/>
      </w:pPr>
      <w:r>
        <w:t>Navigate to /admin/departments and click any department row to expand it</w:t>
      </w:r>
    </w:p>
    <w:p>
      <w:pPr>
        <w:pStyle w:val="ListBullet"/>
      </w:pPr>
      <w:r>
        <w:t>A "Services" panel appears with a checkbox list of all services in the system</w:t>
      </w:r>
    </w:p>
    <w:p>
      <w:pPr>
        <w:pStyle w:val="ListBullet"/>
      </w:pPr>
      <w:r>
        <w:t>Check the boxes for services that belong to this department (e.g., Amazon FBA Specialist under Amazon Department)</w:t>
      </w:r>
    </w:p>
    <w:p>
      <w:pPr>
        <w:pStyle w:val="ListBullet"/>
      </w:pPr>
      <w:r>
        <w:t>Click Save — the mapping is stored immediately and audit-logged</w:t>
      </w:r>
    </w:p>
    <w:p>
      <w:pPr>
        <w:pStyle w:val="ListBullet"/>
      </w:pPr>
      <w:r>
        <w:t>The panel shows a count of assigned services and an "Unsaved" indicator if changes are pending</w:t>
      </w:r>
    </w:p>
    <w:p>
      <w:pPr>
        <w:pStyle w:val="ListBullet"/>
      </w:pPr>
      <w:r>
        <w:t>Filter the service list by name to find specific services quickly</w:t>
      </w:r>
    </w:p>
    <w:p>
      <w:pPr>
        <w:pStyle w:val="Heading2"/>
      </w:pPr>
      <w:r>
        <w:t>Technical Details</w:t>
      </w:r>
    </w:p>
    <w:p>
      <w:pPr>
        <w:pStyle w:val="ListBullet"/>
      </w:pPr>
      <w:r>
        <w:t>New model: DepartmentSkill (departmentId, skillId, createdAt) in prisma/schema.prisma</w:t>
      </w:r>
    </w:p>
    <w:p>
      <w:pPr>
        <w:pStyle w:val="ListBullet"/>
      </w:pPr>
      <w:r>
        <w:t>Unique constraint on (departmentId, skillId) — prevents duplicate assignments</w:t>
      </w:r>
    </w:p>
    <w:p>
      <w:pPr>
        <w:pStyle w:val="ListBullet"/>
      </w:pPr>
      <w:r>
        <w:t>Cascade delete: removing a department or service also removes the mapping</w:t>
      </w:r>
    </w:p>
    <w:p>
      <w:pPr>
        <w:pStyle w:val="ListBullet"/>
      </w:pPr>
      <w:r>
        <w:t>New server action: setDepartmentSkills(departmentId, skillIds[]) — computes add/remove delta in a transaction</w:t>
      </w:r>
    </w:p>
    <w:p>
      <w:pPr>
        <w:pStyle w:val="ListBullet"/>
      </w:pPr>
      <w:r>
        <w:t>New UI component: ServiceSelector.tsx — expandable checkbox panel for each department row</w:t>
      </w:r>
    </w:p>
    <w:p>
      <w:pPr>
        <w:pStyle w:val="ListBullet"/>
      </w:pPr>
      <w:r>
        <w:t>Audit logged with before/after skillIds, department name, and operation metadata</w:t>
      </w:r>
    </w:p>
    <w:p>
      <w:pPr>
        <w:pStyle w:val="Heading2"/>
      </w:pPr>
      <w:r>
        <w:t>Files Affected</w:t>
      </w:r>
    </w:p>
    <w:p>
      <w:pPr>
        <w:pStyle w:val="ListBullet"/>
      </w:pPr>
      <w:r>
        <w:t>prisma/schema.prisma — DepartmentSkill model</w:t>
      </w:r>
    </w:p>
    <w:p>
      <w:pPr>
        <w:pStyle w:val="ListBullet"/>
      </w:pPr>
      <w:r>
        <w:t>prisma/migrations/phase_a2_department_skill.sql — CREATE TABLE migration</w:t>
      </w:r>
    </w:p>
    <w:p>
      <w:pPr>
        <w:pStyle w:val="ListBullet"/>
      </w:pPr>
      <w:r>
        <w:t>app/(dashboard)/skills/actions.ts — added setDepartmentSkills()</w:t>
      </w:r>
    </w:p>
    <w:p>
      <w:pPr>
        <w:pStyle w:val="ListBullet"/>
      </w:pPr>
      <w:r>
        <w:t>app/(dashboard)/admin/departments/page.tsx — fetches department-skill mapping</w:t>
      </w:r>
    </w:p>
    <w:p>
      <w:pPr>
        <w:pStyle w:val="ListBullet"/>
      </w:pPr>
      <w:r>
        <w:t>components/admin/DeptTree.tsx — passes services and assignedSkillIds to each node</w:t>
      </w:r>
    </w:p>
    <w:p>
      <w:pPr>
        <w:pStyle w:val="ListBullet"/>
      </w:pPr>
      <w:r>
        <w:t>components/admin/ServiceSelector.tsx — new component (199 lines)</w:t>
      </w:r>
    </w:p>
    <w:p>
      <w:pPr>
        <w:pStyle w:val="Heading1"/>
      </w:pPr>
      <w:r>
        <w:t>PHASE B: Services Module Rebuild</w:t>
      </w:r>
    </w:p>
    <w:p>
      <w:pPr>
        <w:pStyle w:val="Heading2"/>
      </w:pPr>
      <w:r>
        <w:t>What Changed</w:t>
      </w:r>
    </w:p>
    <w:p>
      <w:r>
        <w:t>The Services page (/skills) was completely redesigned from a card-based layout to a data-table format with full search, filter, sort, and inline edit capabilities. Five new fields were added to the Skill model to support the services tracking required by the business.</w:t>
      </w:r>
    </w:p>
    <w:p>
      <w:pPr>
        <w:pStyle w:val="Heading2"/>
      </w:pPr>
      <w:r>
        <w:t>New Service Fields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Purpose</w:t>
            </w:r>
          </w:p>
        </w:tc>
      </w:tr>
      <w:tr>
        <w:tc>
          <w:tcPr>
            <w:tcW w:type="dxa" w:w="2880"/>
          </w:tcPr>
          <w:p>
            <w:r>
              <w:t>shortName</w:t>
            </w:r>
          </w:p>
        </w:tc>
        <w:tc>
          <w:tcPr>
            <w:tcW w:type="dxa" w:w="2880"/>
          </w:tcPr>
          <w:p>
            <w:r>
              <w:t>Text (50 char max)</w:t>
            </w:r>
          </w:p>
        </w:tc>
        <w:tc>
          <w:tcPr>
            <w:tcW w:type="dxa" w:w="2880"/>
          </w:tcPr>
          <w:p>
            <w:r>
              <w:t>Shortened display name for constrained UI</w:t>
            </w:r>
          </w:p>
        </w:tc>
      </w:tr>
      <w:tr>
        <w:tc>
          <w:tcPr>
            <w:tcW w:type="dxa" w:w="2880"/>
          </w:tcPr>
          <w:p>
            <w:r>
              <w:t>acronym</w:t>
            </w:r>
          </w:p>
        </w:tc>
        <w:tc>
          <w:tcPr>
            <w:tcW w:type="dxa" w:w="2880"/>
          </w:tcPr>
          <w:p>
            <w:r>
              <w:t>Text (2-6 uppercase letters)</w:t>
            </w:r>
          </w:p>
        </w:tc>
        <w:tc>
          <w:tcPr>
            <w:tcW w:type="dxa" w:w="2880"/>
          </w:tcPr>
          <w:p>
            <w:r>
              <w:t>Quick-reference abbreviation, auto-uppercased</w:t>
            </w:r>
          </w:p>
        </w:tc>
      </w:tr>
      <w:tr>
        <w:tc>
          <w:tcPr>
            <w:tcW w:type="dxa" w:w="2880"/>
          </w:tcPr>
          <w:p>
            <w:r>
              <w:t>jobDescription</w:t>
            </w:r>
          </w:p>
        </w:tc>
        <w:tc>
          <w:tcPr>
            <w:tcW w:type="dxa" w:w="2880"/>
          </w:tcPr>
          <w:p>
            <w:r>
              <w:t>Text</w:t>
            </w:r>
          </w:p>
        </w:tc>
        <w:tc>
          <w:tcPr>
            <w:tcW w:type="dxa" w:w="2880"/>
          </w:tcPr>
          <w:p>
            <w:r>
              <w:t>Brief description of what the service delivers</w:t>
            </w:r>
          </w:p>
        </w:tc>
      </w:tr>
      <w:tr>
        <w:tc>
          <w:tcPr>
            <w:tcW w:type="dxa" w:w="2880"/>
          </w:tcPr>
          <w:p>
            <w:r>
              <w:t>attachmentUrl</w:t>
            </w:r>
          </w:p>
        </w:tc>
        <w:tc>
          <w:tcPr>
            <w:tcW w:type="dxa" w:w="2880"/>
          </w:tcPr>
          <w:p>
            <w:r>
              <w:t>Text (URL)</w:t>
            </w:r>
          </w:p>
        </w:tc>
        <w:tc>
          <w:tcPr>
            <w:tcW w:type="dxa" w:w="2880"/>
          </w:tcPr>
          <w:p>
            <w:r>
              <w:t>Google Drive link to service documentation or SOP</w:t>
            </w:r>
          </w:p>
        </w:tc>
      </w:tr>
      <w:tr>
        <w:tc>
          <w:tcPr>
            <w:tcW w:type="dxa" w:w="2880"/>
          </w:tcPr>
          <w:p>
            <w:r>
              <w:t>isActive</w:t>
            </w:r>
          </w:p>
        </w:tc>
        <w:tc>
          <w:tcPr>
            <w:tcW w:type="dxa" w:w="2880"/>
          </w:tcPr>
          <w:p>
            <w:r>
              <w:t>Boolean</w:t>
            </w:r>
          </w:p>
        </w:tc>
        <w:tc>
          <w:tcPr>
            <w:tcW w:type="dxa" w:w="2880"/>
          </w:tcPr>
          <w:p>
            <w:r>
              <w:t>Toggle to show/hide service from active lists</w:t>
            </w:r>
          </w:p>
        </w:tc>
      </w:tr>
    </w:tbl>
    <w:p>
      <w:pPr>
        <w:pStyle w:val="Heading2"/>
      </w:pPr>
      <w:r>
        <w:t>Table View Features</w:t>
      </w:r>
    </w:p>
    <w:p>
      <w:pPr>
        <w:pStyle w:val="ListBullet"/>
      </w:pPr>
      <w:r>
        <w:t>Stats header — total services, active count, VA assignments, category count</w:t>
      </w:r>
    </w:p>
    <w:p>
      <w:pPr>
        <w:pStyle w:val="ListBullet"/>
      </w:pPr>
      <w:r>
        <w:t>Search bar — filter by name, short name, or acronym</w:t>
      </w:r>
    </w:p>
    <w:p>
      <w:pPr>
        <w:pStyle w:val="ListBullet"/>
      </w:pPr>
      <w:r>
        <w:t>Category dropdown — filter by Amazon, Walmart, TikTok Shop, Shopify, General</w:t>
      </w:r>
    </w:p>
    <w:p>
      <w:pPr>
        <w:pStyle w:val="ListBullet"/>
      </w:pPr>
      <w:r>
        <w:t>Status dropdown — filter by Active or Inactive</w:t>
      </w:r>
    </w:p>
    <w:p>
      <w:pPr>
        <w:pStyle w:val="ListBullet"/>
      </w:pPr>
      <w:r>
        <w:t>Sortable columns — click Name, Category, or VAs column header to sort</w:t>
      </w:r>
    </w:p>
    <w:p>
      <w:pPr>
        <w:pStyle w:val="ListBullet"/>
      </w:pPr>
      <w:r>
        <w:t>Inline edit — click pencil icon to expand an inline edit form with all fields</w:t>
      </w:r>
    </w:p>
    <w:p>
      <w:pPr>
        <w:pStyle w:val="ListBullet"/>
      </w:pPr>
      <w:r>
        <w:t>Form validation — name required, acronym uppercase auto-convert + max 6 chars</w:t>
      </w:r>
    </w:p>
    <w:p>
      <w:pPr>
        <w:pStyle w:val="ListBullet"/>
      </w:pPr>
      <w:r>
        <w:t>Delete — trash icon with confirmation dialog</w:t>
      </w:r>
    </w:p>
    <w:p>
      <w:pPr>
        <w:pStyle w:val="ListBullet"/>
      </w:pPr>
      <w:r>
        <w:t>View-only mode — Executive sees the table but no add/edit/delete buttons</w:t>
      </w:r>
    </w:p>
    <w:p>
      <w:pPr>
        <w:pStyle w:val="Heading2"/>
      </w:pPr>
      <w:r>
        <w:t>Technical Details</w:t>
      </w:r>
    </w:p>
    <w:p>
      <w:pPr>
        <w:pStyle w:val="ListBullet"/>
      </w:pPr>
      <w:r>
        <w:t>Model updated: Skill (id, name, shortName, acronym, category, jobDescription, attachmentUrl, isActive, createdAt, updatedAt)</w:t>
      </w:r>
    </w:p>
    <w:p>
      <w:pPr>
        <w:pStyle w:val="ListBullet"/>
      </w:pPr>
      <w:r>
        <w:t>Migration: phase_b_skill_fields.sql — ALTER TABLE skills ADD COLUMN...</w:t>
      </w:r>
    </w:p>
    <w:p>
      <w:pPr>
        <w:pStyle w:val="ListBullet"/>
      </w:pPr>
      <w:r>
        <w:t>New component: components/skills/SkillManager.tsx — complete rewrite (352 lines)</w:t>
      </w:r>
    </w:p>
    <w:p>
      <w:pPr>
        <w:pStyle w:val="ListBullet"/>
      </w:pPr>
      <w:r>
        <w:t>Updated page: app/(dashboard)/skills/page.tsx — passes canEdit and new fields</w:t>
      </w:r>
    </w:p>
    <w:p>
      <w:pPr>
        <w:pStyle w:val="ListBullet"/>
      </w:pPr>
      <w:r>
        <w:t>Updated loading: app/(dashboard)/skills/loading.tsx — skeleton for table layout</w:t>
      </w:r>
    </w:p>
    <w:p>
      <w:pPr>
        <w:pStyle w:val="ListBullet"/>
      </w:pPr>
      <w:r>
        <w:t>Updated actions: app/(dashboard)/skills/actions.ts — createSkill, updateSkill with full validation</w:t>
      </w:r>
    </w:p>
    <w:p>
      <w:pPr>
        <w:pStyle w:val="ListBullet"/>
      </w:pPr>
      <w:r>
        <w:t>Acronym validation: regex /^[A-Z]{2,6}$/, auto-uppercase on save, uniqueness checked</w:t>
      </w:r>
    </w:p>
    <w:p>
      <w:pPr>
        <w:pStyle w:val="Heading1"/>
      </w:pPr>
      <w:r>
        <w:t>PHASE C: User Status Refactor</w:t>
      </w:r>
    </w:p>
    <w:p>
      <w:pPr>
        <w:pStyle w:val="Heading2"/>
      </w:pPr>
      <w:r>
        <w:t>What Changed</w:t>
      </w:r>
    </w:p>
    <w:p>
      <w:r>
        <w:t>The system previously used a simple boolean (isActive: true/false) across 5 models to indicate whether a user, VA profile, client, position, or role assignment was active. This has been replaced with a three-state GeneralStatus enum: ACTIVE, INACTIVE, ON_HOLD. Additionally, VA profiles now have an engagementStatus field for HR tracking.</w:t>
      </w:r>
    </w:p>
    <w:p>
      <w:pPr>
        <w:pStyle w:val="Heading2"/>
      </w:pPr>
      <w:r>
        <w:t>GeneralStatus Enum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Value</w:t>
            </w:r>
          </w:p>
        </w:tc>
        <w:tc>
          <w:tcPr>
            <w:tcW w:type="dxa" w:w="2880"/>
          </w:tcPr>
          <w:p>
            <w:r>
              <w:rPr>
                <w:b/>
              </w:rPr>
              <w:t>Meaning</w:t>
            </w:r>
          </w:p>
        </w:tc>
        <w:tc>
          <w:tcPr>
            <w:tcW w:type="dxa" w:w="2880"/>
          </w:tcPr>
          <w:p>
            <w:r>
              <w:rPr>
                <w:b/>
              </w:rPr>
              <w:t>Usage</w:t>
            </w:r>
          </w:p>
        </w:tc>
      </w:tr>
      <w:tr>
        <w:tc>
          <w:tcPr>
            <w:tcW w:type="dxa" w:w="2880"/>
          </w:tcPr>
          <w:p>
            <w:r>
              <w:t>ACTIVE</w:t>
            </w:r>
          </w:p>
        </w:tc>
        <w:tc>
          <w:tcPr>
            <w:tcW w:type="dxa" w:w="2880"/>
          </w:tcPr>
          <w:p>
            <w:r>
              <w:t>Account is operational</w:t>
            </w:r>
          </w:p>
        </w:tc>
        <w:tc>
          <w:tcPr>
            <w:tcW w:type="dxa" w:w="2880"/>
          </w:tcPr>
          <w:p>
            <w:r>
              <w:t>Default on creation; user can log in and use the system</w:t>
            </w:r>
          </w:p>
        </w:tc>
      </w:tr>
      <w:tr>
        <w:tc>
          <w:tcPr>
            <w:tcW w:type="dxa" w:w="2880"/>
          </w:tcPr>
          <w:p>
            <w:r>
              <w:t>INACTIVE</w:t>
            </w:r>
          </w:p>
        </w:tc>
        <w:tc>
          <w:tcPr>
            <w:tcW w:type="dxa" w:w="2880"/>
          </w:tcPr>
          <w:p>
            <w:r>
              <w:t>Account is disabled</w:t>
            </w:r>
          </w:p>
        </w:tc>
        <w:tc>
          <w:tcPr>
            <w:tcW w:type="dxa" w:w="2880"/>
          </w:tcPr>
          <w:p>
            <w:r>
              <w:t>Admin has toggled this off; user cannot log in</w:t>
            </w:r>
          </w:p>
        </w:tc>
      </w:tr>
      <w:tr>
        <w:tc>
          <w:tcPr>
            <w:tcW w:type="dxa" w:w="2880"/>
          </w:tcPr>
          <w:p>
            <w:r>
              <w:t>ON_HOLD</w:t>
            </w:r>
          </w:p>
        </w:tc>
        <w:tc>
          <w:tcPr>
            <w:tcW w:type="dxa" w:w="2880"/>
          </w:tcPr>
          <w:p>
            <w:r>
              <w:t>Account is temporarily suspended</w:t>
            </w:r>
          </w:p>
        </w:tc>
        <w:tc>
          <w:tcPr>
            <w:tcW w:type="dxa" w:w="2880"/>
          </w:tcPr>
          <w:p>
            <w:r>
              <w:t>Useful for VAs on leave or under review</w:t>
            </w:r>
          </w:p>
        </w:tc>
      </w:tr>
    </w:tbl>
    <w:p>
      <w:pPr>
        <w:pStyle w:val="Heading2"/>
      </w:pPr>
      <w:r>
        <w:t>Models Affected</w:t>
      </w:r>
    </w:p>
    <w:p>
      <w:pPr>
        <w:pStyle w:val="ListBullet"/>
      </w:pPr>
      <w:r>
        <w:t>User — general_status (replaces is_active)</w:t>
      </w:r>
    </w:p>
    <w:p>
      <w:pPr>
        <w:pStyle w:val="ListBullet"/>
      </w:pPr>
      <w:r>
        <w:t>VAProfile — general_status + engagement_status (new)</w:t>
      </w:r>
    </w:p>
    <w:p>
      <w:pPr>
        <w:pStyle w:val="ListBullet"/>
      </w:pPr>
      <w:r>
        <w:t>Client — general_status (replaces is_active)</w:t>
      </w:r>
    </w:p>
    <w:p>
      <w:pPr>
        <w:pStyle w:val="ListBullet"/>
      </w:pPr>
      <w:r>
        <w:t>Position — general_status (replaces is_active)</w:t>
      </w:r>
    </w:p>
    <w:p>
      <w:pPr>
        <w:pStyle w:val="ListBullet"/>
      </w:pPr>
      <w:r>
        <w:t>RoleAssignment — general_status (replaces is_active)</w:t>
      </w:r>
    </w:p>
    <w:p>
      <w:r>
        <w:t>Note: The Skill model retains its isActive boolean field since it uses a different status tracking pattern (service activation is separate from user account activation).</w:t>
      </w:r>
    </w:p>
    <w:p>
      <w:pPr>
        <w:pStyle w:val="Heading2"/>
      </w:pPr>
      <w:r>
        <w:t>Data Migration</w:t>
      </w:r>
    </w:p>
    <w:p>
      <w:r>
        <w:t>All existing records were migrated: isActive = true → status ACTIVE, isActive = false → status INACTIVE. The old isActive column was kept in the database for backward compatibility during the rollout. It can be dropped in a future cleanup.</w:t>
      </w:r>
    </w:p>
    <w:p>
      <w:pPr>
        <w:pStyle w:val="Heading2"/>
      </w:pPr>
      <w:r>
        <w:t>Code Changes Required</w:t>
      </w:r>
    </w:p>
    <w:p>
      <w:pPr>
        <w:pStyle w:val="ListBullet"/>
      </w:pPr>
      <w:r>
        <w:t>All Prisma queries updated: where { isActive: true } → where { status: ACTIVE }</w:t>
      </w:r>
    </w:p>
    <w:p>
      <w:pPr>
        <w:pStyle w:val="ListBullet"/>
      </w:pPr>
      <w:r>
        <w:t>UI components updated: UserCard shows "On Hold" badge, "Disabled" badge, or nothing based on status</w:t>
      </w:r>
    </w:p>
    <w:p>
      <w:pPr>
        <w:pStyle w:val="ListBullet"/>
      </w:pPr>
      <w:r>
        <w:t>Toggle button flips between ACTIVE ↔ INACTIVE</w:t>
      </w:r>
    </w:p>
    <w:p>
      <w:pPr>
        <w:pStyle w:val="ListBullet"/>
      </w:pPr>
      <w:r>
        <w:t>VA detail page shows three-state badge with ON_HOLD support</w:t>
      </w:r>
    </w:p>
    <w:p>
      <w:pPr>
        <w:pStyle w:val="ListBullet"/>
      </w:pPr>
      <w:r>
        <w:t>Admin/users page uses status enum for filtering</w:t>
      </w:r>
    </w:p>
    <w:p>
      <w:pPr>
        <w:pStyle w:val="ListBullet"/>
      </w:pPr>
      <w:r>
        <w:t>Dashboard queries use status ACTIVE instead of isActive: true</w:t>
      </w:r>
    </w:p>
    <w:p>
      <w:pPr>
        <w:pStyle w:val="Heading1"/>
      </w:pPr>
      <w:r>
        <w:t>PHASE D: PSGC Address API Integration</w:t>
      </w:r>
    </w:p>
    <w:p>
      <w:pPr>
        <w:pStyle w:val="Heading2"/>
      </w:pPr>
      <w:r>
        <w:t>What Changed</w:t>
      </w:r>
    </w:p>
    <w:p>
      <w:r>
        <w:t>The VA Profile address section previously used free-text input boxes for province, city, and barangay. These have been replaced with cascading dropdown menus powered by the Philippine Standard Geographic Code (PSGC) API. This ensures all address data is standardized and prevents typos or inconsistent naming.</w:t>
      </w:r>
    </w:p>
    <w:p>
      <w:pPr>
        <w:pStyle w:val="Heading2"/>
      </w:pPr>
      <w:r>
        <w:t>API Details</w:t>
      </w:r>
    </w:p>
    <w:p>
      <w:pPr>
        <w:pStyle w:val="ListBullet"/>
      </w:pPr>
      <w:r>
        <w:t>Endpoint: /api/address/[level] (proxies to psgc.gitlab.io)</w:t>
      </w:r>
    </w:p>
    <w:p>
      <w:pPr>
        <w:pStyle w:val="ListBullet"/>
      </w:pPr>
      <w:r>
        <w:t>Supported levels: regions, provinces, cities, barangays</w:t>
      </w:r>
    </w:p>
    <w:p>
      <w:pPr>
        <w:pStyle w:val="ListBullet"/>
      </w:pPr>
      <w:r>
        <w:t>Caching: 1-week in-memory cache + 1-hour Vercel CDN cache (public, s-maxage=604800)</w:t>
      </w:r>
    </w:p>
    <w:p>
      <w:pPr>
        <w:pStyle w:val="ListBullet"/>
      </w:pPr>
      <w:r>
        <w:t>Free tier — PSGC is a government-maintained public dataset</w:t>
      </w:r>
    </w:p>
    <w:p>
      <w:pPr>
        <w:pStyle w:val="ListBullet"/>
      </w:pPr>
      <w:r>
        <w:t>Auto-handles NCR: when Region = NCR (130000000), the province dropdown shows "No province" and cities are loaded directly under the region</w:t>
      </w:r>
    </w:p>
    <w:p>
      <w:pPr>
        <w:pStyle w:val="Heading2"/>
      </w:pPr>
      <w:r>
        <w:t>UI Flow</w:t>
      </w:r>
    </w:p>
    <w:p>
      <w:pPr>
        <w:pStyle w:val="ListBullet"/>
      </w:pPr>
      <w:r>
        <w:t>1. Select Region → loads province/city options</w:t>
      </w:r>
    </w:p>
    <w:p>
      <w:pPr>
        <w:pStyle w:val="ListBullet"/>
      </w:pPr>
      <w:r>
        <w:t>2. Select Province → loads city options (optional if NCR)</w:t>
      </w:r>
    </w:p>
    <w:p>
      <w:pPr>
        <w:pStyle w:val="ListBullet"/>
      </w:pPr>
      <w:r>
        <w:t>3. Select City/Municipality → loads barangay options</w:t>
      </w:r>
    </w:p>
    <w:p>
      <w:pPr>
        <w:pStyle w:val="ListBullet"/>
      </w:pPr>
      <w:r>
        <w:t>4. Select Barangay → complete</w:t>
      </w:r>
    </w:p>
    <w:p>
      <w:pPr>
        <w:pStyle w:val="ListBullet"/>
      </w:pPr>
      <w:r>
        <w:t>Each selection populates hidden fields with both the code and the user-friendly name</w:t>
      </w:r>
    </w:p>
    <w:p>
      <w:pPr>
        <w:pStyle w:val="ListBullet"/>
      </w:pPr>
      <w:r>
        <w:t>The three original free-text fields (address, zip code, landmark) remain for house number and street</w:t>
      </w:r>
    </w:p>
    <w:p>
      <w:pPr>
        <w:pStyle w:val="Heading2"/>
      </w:pPr>
      <w:r>
        <w:t>Technical Details</w:t>
      </w:r>
    </w:p>
    <w:p>
      <w:pPr>
        <w:pStyle w:val="ListBullet"/>
      </w:pPr>
      <w:r>
        <w:t>New API route: app/api/address/[level]/route.ts — GET handler with caching</w:t>
      </w:r>
    </w:p>
    <w:p>
      <w:pPr>
        <w:pStyle w:val="ListBullet"/>
      </w:pPr>
      <w:r>
        <w:t>New component: components/vas/AddressFields.tsx — cascading dropdowns with loading states</w:t>
      </w:r>
    </w:p>
    <w:p>
      <w:pPr>
        <w:pStyle w:val="ListBullet"/>
      </w:pPr>
      <w:r>
        <w:t>New profile fields: regionCode, provinceCode, cityCode, barangayCode (all String?, nullable)</w:t>
      </w:r>
    </w:p>
    <w:p>
      <w:pPr>
        <w:pStyle w:val="ListBullet"/>
      </w:pPr>
      <w:r>
        <w:t>Updated: VAProfileEditor AddressFormContent uses AddressFields instead of free-text inputs</w:t>
      </w:r>
    </w:p>
    <w:p>
      <w:pPr>
        <w:pStyle w:val="ListBullet"/>
      </w:pPr>
      <w:r>
        <w:t>Migration: phase_d_address_workemail.sql — ALTER TABLE user_profiles ADD COLUMN</w:t>
      </w:r>
    </w:p>
    <w:p>
      <w:pPr>
        <w:pStyle w:val="Heading1"/>
      </w:pPr>
      <w:r>
        <w:t>PHASE E: Data Field Cleanup</w:t>
      </w:r>
    </w:p>
    <w:p>
      <w:pPr>
        <w:pStyle w:val="Heading2"/>
      </w:pPr>
      <w:r>
        <w:t>What Changed</w:t>
      </w:r>
    </w:p>
    <w:p>
      <w:r>
        <w:t>A new workEmail field was added to the UserProfile model to store the company-issued email address for Virtual Assistants. This is separate from the login email (User.email) and the personal email (UserProfile.personalEmail). All existing user records were backfilled by copying their login email to the new workEmail field.</w:t>
      </w:r>
    </w:p>
    <w:p>
      <w:pPr>
        <w:pStyle w:val="Heading2"/>
      </w:pPr>
      <w:r>
        <w:t>Fields Verified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Location</w:t>
            </w:r>
          </w:p>
        </w:tc>
        <w:tc>
          <w:tcPr>
            <w:tcW w:type="dxa" w:w="2880"/>
          </w:tcPr>
          <w:p>
            <w:r>
              <w:rPr>
                <w:b/>
              </w:rPr>
              <w:t>Status</w:t>
            </w:r>
          </w:p>
        </w:tc>
      </w:tr>
      <w:tr>
        <w:tc>
          <w:tcPr>
            <w:tcW w:type="dxa" w:w="2880"/>
          </w:tcPr>
          <w:p>
            <w:r>
              <w:t>birthDate</w:t>
            </w:r>
          </w:p>
        </w:tc>
        <w:tc>
          <w:tcPr>
            <w:tcW w:type="dxa" w:w="2880"/>
          </w:tcPr>
          <w:p>
            <w:r>
              <w:t>UserProfile</w:t>
            </w:r>
          </w:p>
        </w:tc>
        <w:tc>
          <w:tcPr>
            <w:tcW w:type="dxa" w:w="2880"/>
          </w:tcPr>
          <w:p>
            <w:r>
              <w:t>Verified — correctly placed</w:t>
            </w:r>
          </w:p>
        </w:tc>
      </w:tr>
      <w:tr>
        <w:tc>
          <w:tcPr>
            <w:tcW w:type="dxa" w:w="2880"/>
          </w:tcPr>
          <w:p>
            <w:r>
              <w:t>gcashNumber</w:t>
            </w:r>
          </w:p>
        </w:tc>
        <w:tc>
          <w:tcPr>
            <w:tcW w:type="dxa" w:w="2880"/>
          </w:tcPr>
          <w:p>
            <w:r>
              <w:t>UserProfile</w:t>
            </w:r>
          </w:p>
        </w:tc>
        <w:tc>
          <w:tcPr>
            <w:tcW w:type="dxa" w:w="2880"/>
          </w:tcPr>
          <w:p>
            <w:r>
              <w:t>Verified — correctly placed</w:t>
            </w:r>
          </w:p>
        </w:tc>
      </w:tr>
      <w:tr>
        <w:tc>
          <w:tcPr>
            <w:tcW w:type="dxa" w:w="2880"/>
          </w:tcPr>
          <w:p>
            <w:r>
              <w:t>personalEmail</w:t>
            </w:r>
          </w:p>
        </w:tc>
        <w:tc>
          <w:tcPr>
            <w:tcW w:type="dxa" w:w="2880"/>
          </w:tcPr>
          <w:p>
            <w:r>
              <w:t>UserProfile</w:t>
            </w:r>
          </w:p>
        </w:tc>
        <w:tc>
          <w:tcPr>
            <w:tcW w:type="dxa" w:w="2880"/>
          </w:tcPr>
          <w:p>
            <w:r>
              <w:t>Verified — correctly placed</w:t>
            </w:r>
          </w:p>
        </w:tc>
      </w:tr>
      <w:tr>
        <w:tc>
          <w:tcPr>
            <w:tcW w:type="dxa" w:w="2880"/>
          </w:tcPr>
          <w:p>
            <w:r>
              <w:t>workEmail</w:t>
            </w:r>
          </w:p>
        </w:tc>
        <w:tc>
          <w:tcPr>
            <w:tcW w:type="dxa" w:w="2880"/>
          </w:tcPr>
          <w:p>
            <w:r>
              <w:t>UserProfile</w:t>
            </w:r>
          </w:p>
        </w:tc>
        <w:tc>
          <w:tcPr>
            <w:tcW w:type="dxa" w:w="2880"/>
          </w:tcPr>
          <w:p>
            <w:r>
              <w:t>NEW — added in Phase E</w:t>
            </w:r>
          </w:p>
        </w:tc>
      </w:tr>
      <w:tr>
        <w:tc>
          <w:tcPr>
            <w:tcW w:type="dxa" w:w="2880"/>
          </w:tcPr>
          <w:p>
            <w:r>
              <w:t>payoneerAccount</w:t>
            </w:r>
          </w:p>
        </w:tc>
        <w:tc>
          <w:tcPr>
            <w:tcW w:type="dxa" w:w="2880"/>
          </w:tcPr>
          <w:p>
            <w:r>
              <w:t>UserProfile</w:t>
            </w:r>
          </w:p>
        </w:tc>
        <w:tc>
          <w:tcPr>
            <w:tcW w:type="dxa" w:w="2880"/>
          </w:tcPr>
          <w:p>
            <w:r>
              <w:t>Verified — correctly placed</w:t>
            </w:r>
          </w:p>
        </w:tc>
      </w:tr>
      <w:tr>
        <w:tc>
          <w:tcPr>
            <w:tcW w:type="dxa" w:w="2880"/>
          </w:tcPr>
          <w:p>
            <w:r>
              <w:t>whatsappNumber</w:t>
            </w:r>
          </w:p>
        </w:tc>
        <w:tc>
          <w:tcPr>
            <w:tcW w:type="dxa" w:w="2880"/>
          </w:tcPr>
          <w:p>
            <w:r>
              <w:t>UserProfile</w:t>
            </w:r>
          </w:p>
        </w:tc>
        <w:tc>
          <w:tcPr>
            <w:tcW w:type="dxa" w:w="2880"/>
          </w:tcPr>
          <w:p>
            <w:r>
              <w:t>Verified — correctly placed</w:t>
            </w:r>
          </w:p>
        </w:tc>
      </w:tr>
      <w:tr>
        <w:tc>
          <w:tcPr>
            <w:tcW w:type="dxa" w:w="2880"/>
          </w:tcPr>
          <w:p>
            <w:r>
              <w:t>phone</w:t>
            </w:r>
          </w:p>
        </w:tc>
        <w:tc>
          <w:tcPr>
            <w:tcW w:type="dxa" w:w="2880"/>
          </w:tcPr>
          <w:p>
            <w:r>
              <w:t>UserProfile</w:t>
            </w:r>
          </w:p>
        </w:tc>
        <w:tc>
          <w:tcPr>
            <w:tcW w:type="dxa" w:w="2880"/>
          </w:tcPr>
          <w:p>
            <w:r>
              <w:t>Verified — correctly placed</w:t>
            </w:r>
          </w:p>
        </w:tc>
      </w:tr>
      <w:tr>
        <w:tc>
          <w:tcPr>
            <w:tcW w:type="dxa" w:w="2880"/>
          </w:tcPr>
          <w:p>
            <w:r>
              <w:t>regionCode</w:t>
            </w:r>
          </w:p>
        </w:tc>
        <w:tc>
          <w:tcPr>
            <w:tcW w:type="dxa" w:w="2880"/>
          </w:tcPr>
          <w:p>
            <w:r>
              <w:t>UserProfile</w:t>
            </w:r>
          </w:p>
        </w:tc>
        <w:tc>
          <w:tcPr>
            <w:tcW w:type="dxa" w:w="2880"/>
          </w:tcPr>
          <w:p>
            <w:r>
              <w:t>NEW — added in Phase D</w:t>
            </w:r>
          </w:p>
        </w:tc>
      </w:tr>
      <w:tr>
        <w:tc>
          <w:tcPr>
            <w:tcW w:type="dxa" w:w="2880"/>
          </w:tcPr>
          <w:p>
            <w:r>
              <w:t>provinceCode</w:t>
            </w:r>
          </w:p>
        </w:tc>
        <w:tc>
          <w:tcPr>
            <w:tcW w:type="dxa" w:w="2880"/>
          </w:tcPr>
          <w:p>
            <w:r>
              <w:t>UserProfile</w:t>
            </w:r>
          </w:p>
        </w:tc>
        <w:tc>
          <w:tcPr>
            <w:tcW w:type="dxa" w:w="2880"/>
          </w:tcPr>
          <w:p>
            <w:r>
              <w:t>NEW — added in Phase D</w:t>
            </w:r>
          </w:p>
        </w:tc>
      </w:tr>
      <w:tr>
        <w:tc>
          <w:tcPr>
            <w:tcW w:type="dxa" w:w="2880"/>
          </w:tcPr>
          <w:p>
            <w:r>
              <w:t>cityCode</w:t>
            </w:r>
          </w:p>
        </w:tc>
        <w:tc>
          <w:tcPr>
            <w:tcW w:type="dxa" w:w="2880"/>
          </w:tcPr>
          <w:p>
            <w:r>
              <w:t>UserProfile</w:t>
            </w:r>
          </w:p>
        </w:tc>
        <w:tc>
          <w:tcPr>
            <w:tcW w:type="dxa" w:w="2880"/>
          </w:tcPr>
          <w:p>
            <w:r>
              <w:t>NEW — added in Phase D</w:t>
            </w:r>
          </w:p>
        </w:tc>
      </w:tr>
      <w:tr>
        <w:tc>
          <w:tcPr>
            <w:tcW w:type="dxa" w:w="2880"/>
          </w:tcPr>
          <w:p>
            <w:r>
              <w:t>barangayCode</w:t>
            </w:r>
          </w:p>
        </w:tc>
        <w:tc>
          <w:tcPr>
            <w:tcW w:type="dxa" w:w="2880"/>
          </w:tcPr>
          <w:p>
            <w:r>
              <w:t>UserProfile</w:t>
            </w:r>
          </w:p>
        </w:tc>
        <w:tc>
          <w:tcPr>
            <w:tcW w:type="dxa" w:w="2880"/>
          </w:tcPr>
          <w:p>
            <w:r>
              <w:t>NEW — added in Phase D</w:t>
            </w:r>
          </w:p>
        </w:tc>
      </w:tr>
    </w:tbl>
    <w:p>
      <w:pPr>
        <w:pStyle w:val="Heading2"/>
      </w:pPr>
      <w:r>
        <w:t>UI Updates</w:t>
      </w:r>
    </w:p>
    <w:p>
      <w:pPr>
        <w:pStyle w:val="ListBullet"/>
      </w:pPr>
      <w:r>
        <w:t>VA Profile read-only display: Work Email shown next to Assigned Email and Personal Email</w:t>
      </w:r>
    </w:p>
    <w:p>
      <w:pPr>
        <w:pStyle w:val="ListBullet"/>
      </w:pPr>
      <w:r>
        <w:t>VA Profile edit form: Work Email field added to Personal Information section</w:t>
      </w:r>
    </w:p>
    <w:p>
      <w:pPr>
        <w:pStyle w:val="ListBullet"/>
      </w:pPr>
      <w:r>
        <w:t>Server action updateUserProfile: workEmail added to allowed fields list</w:t>
      </w:r>
    </w:p>
    <w:p>
      <w:pPr>
        <w:pStyle w:val="Heading1"/>
      </w:pPr>
      <w:r>
        <w:t>FILES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Phase</w:t>
            </w:r>
          </w:p>
        </w:tc>
      </w:tr>
      <w:tr>
        <w:tc>
          <w:tcPr>
            <w:tcW w:type="dxa" w:w="2880"/>
          </w:tcPr>
          <w:p>
            <w:r>
              <w:t>lib/auth.ts</w:t>
            </w:r>
          </w:p>
        </w:tc>
        <w:tc>
          <w:tcPr>
            <w:tcW w:type="dxa" w:w="2880"/>
          </w:tcPr>
          <w:p>
            <w:r>
              <w:t>Modified</w:t>
            </w:r>
          </w:p>
        </w:tc>
        <w:tc>
          <w:tcPr>
            <w:tcW w:type="dxa" w:w="2880"/>
          </w:tcPr>
          <w:p>
            <w:r>
              <w:t>A1</w:t>
            </w:r>
          </w:p>
        </w:tc>
      </w:tr>
      <w:tr>
        <w:tc>
          <w:tcPr>
            <w:tcW w:type="dxa" w:w="2880"/>
          </w:tcPr>
          <w:p>
            <w:r>
              <w:t>app/(dashboard)/admin/users/actions.ts</w:t>
            </w:r>
          </w:p>
        </w:tc>
        <w:tc>
          <w:tcPr>
            <w:tcW w:type="dxa" w:w="2880"/>
          </w:tcPr>
          <w:p>
            <w:r>
              <w:t>Modified</w:t>
            </w:r>
          </w:p>
        </w:tc>
        <w:tc>
          <w:tcPr>
            <w:tcW w:type="dxa" w:w="2880"/>
          </w:tcPr>
          <w:p>
            <w:r>
              <w:t>A1, C</w:t>
            </w:r>
          </w:p>
        </w:tc>
      </w:tr>
      <w:tr>
        <w:tc>
          <w:tcPr>
            <w:tcW w:type="dxa" w:w="2880"/>
          </w:tcPr>
          <w:p>
            <w:r>
              <w:t>app/(dashboard)/admin/departments/page.tsx</w:t>
            </w:r>
          </w:p>
        </w:tc>
        <w:tc>
          <w:tcPr>
            <w:tcW w:type="dxa" w:w="2880"/>
          </w:tcPr>
          <w:p>
            <w:r>
              <w:t>Modified</w:t>
            </w:r>
          </w:p>
        </w:tc>
        <w:tc>
          <w:tcPr>
            <w:tcW w:type="dxa" w:w="2880"/>
          </w:tcPr>
          <w:p>
            <w:r>
              <w:t>A1, A2</w:t>
            </w:r>
          </w:p>
        </w:tc>
      </w:tr>
      <w:tr>
        <w:tc>
          <w:tcPr>
            <w:tcW w:type="dxa" w:w="2880"/>
          </w:tcPr>
          <w:p>
            <w:r>
              <w:t>app/(dashboard)/admin/users/page.tsx</w:t>
            </w:r>
          </w:p>
        </w:tc>
        <w:tc>
          <w:tcPr>
            <w:tcW w:type="dxa" w:w="2880"/>
          </w:tcPr>
          <w:p>
            <w:r>
              <w:t>Modified</w:t>
            </w:r>
          </w:p>
        </w:tc>
        <w:tc>
          <w:tcPr>
            <w:tcW w:type="dxa" w:w="2880"/>
          </w:tcPr>
          <w:p>
            <w:r>
              <w:t>A1, C</w:t>
            </w:r>
          </w:p>
        </w:tc>
      </w:tr>
      <w:tr>
        <w:tc>
          <w:tcPr>
            <w:tcW w:type="dxa" w:w="2880"/>
          </w:tcPr>
          <w:p>
            <w:r>
              <w:t>app/(dashboard)/layout.tsx</w:t>
            </w:r>
          </w:p>
        </w:tc>
        <w:tc>
          <w:tcPr>
            <w:tcW w:type="dxa" w:w="2880"/>
          </w:tcPr>
          <w:p>
            <w:r>
              <w:t>Modified</w:t>
            </w:r>
          </w:p>
        </w:tc>
        <w:tc>
          <w:tcPr>
            <w:tcW w:type="dxa" w:w="2880"/>
          </w:tcPr>
          <w:p>
            <w:r>
              <w:t>A1</w:t>
            </w:r>
          </w:p>
        </w:tc>
      </w:tr>
      <w:tr>
        <w:tc>
          <w:tcPr>
            <w:tcW w:type="dxa" w:w="2880"/>
          </w:tcPr>
          <w:p>
            <w:r>
              <w:t>components/admin/UserCard.tsx</w:t>
            </w:r>
          </w:p>
        </w:tc>
        <w:tc>
          <w:tcPr>
            <w:tcW w:type="dxa" w:w="2880"/>
          </w:tcPr>
          <w:p>
            <w:r>
              <w:t>Modified</w:t>
            </w:r>
          </w:p>
        </w:tc>
        <w:tc>
          <w:tcPr>
            <w:tcW w:type="dxa" w:w="2880"/>
          </w:tcPr>
          <w:p>
            <w:r>
              <w:t>A1, C</w:t>
            </w:r>
          </w:p>
        </w:tc>
      </w:tr>
      <w:tr>
        <w:tc>
          <w:tcPr>
            <w:tcW w:type="dxa" w:w="2880"/>
          </w:tcPr>
          <w:p>
            <w:r>
              <w:t>components/admin/AddUserPanel.tsx</w:t>
            </w:r>
          </w:p>
        </w:tc>
        <w:tc>
          <w:tcPr>
            <w:tcW w:type="dxa" w:w="2880"/>
          </w:tcPr>
          <w:p>
            <w:r>
              <w:t>Modified</w:t>
            </w:r>
          </w:p>
        </w:tc>
        <w:tc>
          <w:tcPr>
            <w:tcW w:type="dxa" w:w="2880"/>
          </w:tcPr>
          <w:p>
            <w:r>
              <w:t>A1</w:t>
            </w:r>
          </w:p>
        </w:tc>
      </w:tr>
      <w:tr>
        <w:tc>
          <w:tcPr>
            <w:tcW w:type="dxa" w:w="2880"/>
          </w:tcPr>
          <w:p>
            <w:r>
              <w:t>components/admin/DeptTree.tsx</w:t>
            </w:r>
          </w:p>
        </w:tc>
        <w:tc>
          <w:tcPr>
            <w:tcW w:type="dxa" w:w="2880"/>
          </w:tcPr>
          <w:p>
            <w:r>
              <w:t>Modified</w:t>
            </w:r>
          </w:p>
        </w:tc>
        <w:tc>
          <w:tcPr>
            <w:tcW w:type="dxa" w:w="2880"/>
          </w:tcPr>
          <w:p>
            <w:r>
              <w:t>A1, A2</w:t>
            </w:r>
          </w:p>
        </w:tc>
      </w:tr>
      <w:tr>
        <w:tc>
          <w:tcPr>
            <w:tcW w:type="dxa" w:w="2880"/>
          </w:tcPr>
          <w:p>
            <w:r>
              <w:t>components/layout/Sidebar.tsx</w:t>
            </w:r>
          </w:p>
        </w:tc>
        <w:tc>
          <w:tcPr>
            <w:tcW w:type="dxa" w:w="2880"/>
          </w:tcPr>
          <w:p>
            <w:r>
              <w:t>Modified</w:t>
            </w:r>
          </w:p>
        </w:tc>
        <w:tc>
          <w:tcPr>
            <w:tcW w:type="dxa" w:w="2880"/>
          </w:tcPr>
          <w:p>
            <w:r>
              <w:t>A1</w:t>
            </w:r>
          </w:p>
        </w:tc>
      </w:tr>
      <w:tr>
        <w:tc>
          <w:tcPr>
            <w:tcW w:type="dxa" w:w="2880"/>
          </w:tcPr>
          <w:p>
            <w:r>
              <w:t>prisma/schema.prisma</w:t>
            </w:r>
          </w:p>
        </w:tc>
        <w:tc>
          <w:tcPr>
            <w:tcW w:type="dxa" w:w="2880"/>
          </w:tcPr>
          <w:p>
            <w:r>
              <w:t>Modified</w:t>
            </w:r>
          </w:p>
        </w:tc>
        <w:tc>
          <w:tcPr>
            <w:tcW w:type="dxa" w:w="2880"/>
          </w:tcPr>
          <w:p>
            <w:r>
              <w:t>A2, B, C, D, E</w:t>
            </w:r>
          </w:p>
        </w:tc>
      </w:tr>
      <w:tr>
        <w:tc>
          <w:tcPr>
            <w:tcW w:type="dxa" w:w="2880"/>
          </w:tcPr>
          <w:p>
            <w:r>
              <w:t>app/(dashboard)/skills/actions.ts</w:t>
            </w:r>
          </w:p>
        </w:tc>
        <w:tc>
          <w:tcPr>
            <w:tcW w:type="dxa" w:w="2880"/>
          </w:tcPr>
          <w:p>
            <w:r>
              <w:t>Modified</w:t>
            </w:r>
          </w:p>
        </w:tc>
        <w:tc>
          <w:tcPr>
            <w:tcW w:type="dxa" w:w="2880"/>
          </w:tcPr>
          <w:p>
            <w:r>
              <w:t>A2, B</w:t>
            </w:r>
          </w:p>
        </w:tc>
      </w:tr>
      <w:tr>
        <w:tc>
          <w:tcPr>
            <w:tcW w:type="dxa" w:w="2880"/>
          </w:tcPr>
          <w:p>
            <w:r>
              <w:t>app/(dashboard)/skills/page.tsx</w:t>
            </w:r>
          </w:p>
        </w:tc>
        <w:tc>
          <w:tcPr>
            <w:tcW w:type="dxa" w:w="2880"/>
          </w:tcPr>
          <w:p>
            <w:r>
              <w:t>Modified</w:t>
            </w:r>
          </w:p>
        </w:tc>
        <w:tc>
          <w:tcPr>
            <w:tcW w:type="dxa" w:w="2880"/>
          </w:tcPr>
          <w:p>
            <w:r>
              <w:t>B</w:t>
            </w:r>
          </w:p>
        </w:tc>
      </w:tr>
      <w:tr>
        <w:tc>
          <w:tcPr>
            <w:tcW w:type="dxa" w:w="2880"/>
          </w:tcPr>
          <w:p>
            <w:r>
              <w:t>app/(dashboard)/skills/loading.tsx</w:t>
            </w:r>
          </w:p>
        </w:tc>
        <w:tc>
          <w:tcPr>
            <w:tcW w:type="dxa" w:w="2880"/>
          </w:tcPr>
          <w:p>
            <w:r>
              <w:t>New</w:t>
            </w:r>
          </w:p>
        </w:tc>
        <w:tc>
          <w:tcPr>
            <w:tcW w:type="dxa" w:w="2880"/>
          </w:tcPr>
          <w:p>
            <w:r>
              <w:t>B</w:t>
            </w:r>
          </w:p>
        </w:tc>
      </w:tr>
      <w:tr>
        <w:tc>
          <w:tcPr>
            <w:tcW w:type="dxa" w:w="2880"/>
          </w:tcPr>
          <w:p>
            <w:r>
              <w:t>components/skills/SkillManager.tsx</w:t>
            </w:r>
          </w:p>
        </w:tc>
        <w:tc>
          <w:tcPr>
            <w:tcW w:type="dxa" w:w="2880"/>
          </w:tcPr>
          <w:p>
            <w:r>
              <w:t>New</w:t>
            </w:r>
          </w:p>
        </w:tc>
        <w:tc>
          <w:tcPr>
            <w:tcW w:type="dxa" w:w="2880"/>
          </w:tcPr>
          <w:p>
            <w:r>
              <w:t>B</w:t>
            </w:r>
          </w:p>
        </w:tc>
      </w:tr>
      <w:tr>
        <w:tc>
          <w:tcPr>
            <w:tcW w:type="dxa" w:w="2880"/>
          </w:tcPr>
          <w:p>
            <w:r>
              <w:t>app/api/address/[level]/route.ts</w:t>
            </w:r>
          </w:p>
        </w:tc>
        <w:tc>
          <w:tcPr>
            <w:tcW w:type="dxa" w:w="2880"/>
          </w:tcPr>
          <w:p>
            <w:r>
              <w:t>New</w:t>
            </w:r>
          </w:p>
        </w:tc>
        <w:tc>
          <w:tcPr>
            <w:tcW w:type="dxa" w:w="2880"/>
          </w:tcPr>
          <w:p>
            <w:r>
              <w:t>D</w:t>
            </w:r>
          </w:p>
        </w:tc>
      </w:tr>
      <w:tr>
        <w:tc>
          <w:tcPr>
            <w:tcW w:type="dxa" w:w="2880"/>
          </w:tcPr>
          <w:p>
            <w:r>
              <w:t>components/vas/AddressFields.tsx</w:t>
            </w:r>
          </w:p>
        </w:tc>
        <w:tc>
          <w:tcPr>
            <w:tcW w:type="dxa" w:w="2880"/>
          </w:tcPr>
          <w:p>
            <w:r>
              <w:t>New</w:t>
            </w:r>
          </w:p>
        </w:tc>
        <w:tc>
          <w:tcPr>
            <w:tcW w:type="dxa" w:w="2880"/>
          </w:tcPr>
          <w:p>
            <w:r>
              <w:t>D</w:t>
            </w:r>
          </w:p>
        </w:tc>
      </w:tr>
      <w:tr>
        <w:tc>
          <w:tcPr>
            <w:tcW w:type="dxa" w:w="2880"/>
          </w:tcPr>
          <w:p>
            <w:r>
              <w:t>components/vas/VAProfileEditor.tsx</w:t>
            </w:r>
          </w:p>
        </w:tc>
        <w:tc>
          <w:tcPr>
            <w:tcW w:type="dxa" w:w="2880"/>
          </w:tcPr>
          <w:p>
            <w:r>
              <w:t>Modified</w:t>
            </w:r>
          </w:p>
        </w:tc>
        <w:tc>
          <w:tcPr>
            <w:tcW w:type="dxa" w:w="2880"/>
          </w:tcPr>
          <w:p>
            <w:r>
              <w:t>D, E</w:t>
            </w:r>
          </w:p>
        </w:tc>
      </w:tr>
      <w:tr>
        <w:tc>
          <w:tcPr>
            <w:tcW w:type="dxa" w:w="2880"/>
          </w:tcPr>
          <w:p>
            <w:r>
              <w:t>app/(dashboard)/vas/actions.ts</w:t>
            </w:r>
          </w:p>
        </w:tc>
        <w:tc>
          <w:tcPr>
            <w:tcW w:type="dxa" w:w="2880"/>
          </w:tcPr>
          <w:p>
            <w:r>
              <w:t>Modified</w:t>
            </w:r>
          </w:p>
        </w:tc>
        <w:tc>
          <w:tcPr>
            <w:tcW w:type="dxa" w:w="2880"/>
          </w:tcPr>
          <w:p>
            <w:r>
              <w:t>A1, E</w:t>
            </w:r>
          </w:p>
        </w:tc>
      </w:tr>
      <w:tr>
        <w:tc>
          <w:tcPr>
            <w:tcW w:type="dxa" w:w="2880"/>
          </w:tcPr>
          <w:p>
            <w:r>
              <w:t>app/(dashboard)/vas/[id]/page.tsx</w:t>
            </w:r>
          </w:p>
        </w:tc>
        <w:tc>
          <w:tcPr>
            <w:tcW w:type="dxa" w:w="2880"/>
          </w:tcPr>
          <w:p>
            <w:r>
              <w:t>Modified</w:t>
            </w:r>
          </w:p>
        </w:tc>
        <w:tc>
          <w:tcPr>
            <w:tcW w:type="dxa" w:w="2880"/>
          </w:tcPr>
          <w:p>
            <w:r>
              <w:t>D, E</w:t>
            </w:r>
          </w:p>
        </w:tc>
      </w:tr>
      <w:tr>
        <w:tc>
          <w:tcPr>
            <w:tcW w:type="dxa" w:w="2880"/>
          </w:tcPr>
          <w:p>
            <w:r>
              <w:t>app/(dashboard)/dashboard/page.tsx</w:t>
            </w:r>
          </w:p>
        </w:tc>
        <w:tc>
          <w:tcPr>
            <w:tcW w:type="dxa" w:w="2880"/>
          </w:tcPr>
          <w:p>
            <w:r>
              <w:t>Modified</w:t>
            </w:r>
          </w:p>
        </w:tc>
        <w:tc>
          <w:tcPr>
            <w:tcW w:type="dxa" w:w="2880"/>
          </w:tcPr>
          <w:p>
            <w:r>
              <w:t>C</w:t>
            </w:r>
          </w:p>
        </w:tc>
      </w:tr>
      <w:tr>
        <w:tc>
          <w:tcPr>
            <w:tcW w:type="dxa" w:w="2880"/>
          </w:tcPr>
          <w:p>
            <w:r>
              <w:t>app/(dashboard)/admin/page.tsx</w:t>
            </w:r>
          </w:p>
        </w:tc>
        <w:tc>
          <w:tcPr>
            <w:tcW w:type="dxa" w:w="2880"/>
          </w:tcPr>
          <w:p>
            <w:r>
              <w:t>Modified</w:t>
            </w:r>
          </w:p>
        </w:tc>
        <w:tc>
          <w:tcPr>
            <w:tcW w:type="dxa" w:w="2880"/>
          </w:tcPr>
          <w:p>
            <w:r>
              <w:t>C</w:t>
            </w:r>
          </w:p>
        </w:tc>
      </w:tr>
      <w:tr>
        <w:tc>
          <w:tcPr>
            <w:tcW w:type="dxa" w:w="2880"/>
          </w:tcPr>
          <w:p>
            <w:r>
              <w:t>app/(dashboard)/vas/page.tsx</w:t>
            </w:r>
          </w:p>
        </w:tc>
        <w:tc>
          <w:tcPr>
            <w:tcW w:type="dxa" w:w="2880"/>
          </w:tcPr>
          <w:p>
            <w:r>
              <w:t>Modified</w:t>
            </w:r>
          </w:p>
        </w:tc>
        <w:tc>
          <w:tcPr>
            <w:tcW w:type="dxa" w:w="2880"/>
          </w:tcPr>
          <w:p>
            <w:r>
              <w:t>C</w:t>
            </w:r>
          </w:p>
        </w:tc>
      </w:tr>
      <w:tr>
        <w:tc>
          <w:tcPr>
            <w:tcW w:type="dxa" w:w="2880"/>
          </w:tcPr>
          <w:p>
            <w:r>
              <w:t>app/(dashboard)/departments/page.tsx</w:t>
            </w:r>
          </w:p>
        </w:tc>
        <w:tc>
          <w:tcPr>
            <w:tcW w:type="dxa" w:w="2880"/>
          </w:tcPr>
          <w:p>
            <w:r>
              <w:t>Modified</w:t>
            </w:r>
          </w:p>
        </w:tc>
        <w:tc>
          <w:tcPr>
            <w:tcW w:type="dxa" w:w="2880"/>
          </w:tcPr>
          <w:p>
            <w:r>
              <w:t>A1</w:t>
            </w:r>
          </w:p>
        </w:tc>
      </w:tr>
      <w:tr>
        <w:tc>
          <w:tcPr>
            <w:tcW w:type="dxa" w:w="2880"/>
          </w:tcPr>
          <w:p>
            <w:r>
              <w:t>components/admin/SplitWizard.tsx</w:t>
            </w:r>
          </w:p>
        </w:tc>
        <w:tc>
          <w:tcPr>
            <w:tcW w:type="dxa" w:w="2880"/>
          </w:tcPr>
          <w:p>
            <w:r>
              <w:t>Modified</w:t>
            </w:r>
          </w:p>
        </w:tc>
        <w:tc>
          <w:tcPr>
            <w:tcW w:type="dxa" w:w="2880"/>
          </w:tcPr>
          <w:p>
            <w:r>
              <w:t>C</w:t>
            </w:r>
          </w:p>
        </w:tc>
      </w:tr>
      <w:tr>
        <w:tc>
          <w:tcPr>
            <w:tcW w:type="dxa" w:w="2880"/>
          </w:tcPr>
          <w:p>
            <w:r>
              <w:t>app/(dashboard)/clients/[id]/page.tsx</w:t>
            </w:r>
          </w:p>
        </w:tc>
        <w:tc>
          <w:tcPr>
            <w:tcW w:type="dxa" w:w="2880"/>
          </w:tcPr>
          <w:p>
            <w:r>
              <w:t>Modified</w:t>
            </w:r>
          </w:p>
        </w:tc>
        <w:tc>
          <w:tcPr>
            <w:tcW w:type="dxa" w:w="2880"/>
          </w:tcPr>
          <w:p>
            <w:r>
              <w:t>C</w:t>
            </w:r>
          </w:p>
        </w:tc>
      </w:tr>
      <w:tr>
        <w:tc>
          <w:tcPr>
            <w:tcW w:type="dxa" w:w="2880"/>
          </w:tcPr>
          <w:p>
            <w:r>
              <w:t>app/(dashboard)/assignments/new/page.tsx</w:t>
            </w:r>
          </w:p>
        </w:tc>
        <w:tc>
          <w:tcPr>
            <w:tcW w:type="dxa" w:w="2880"/>
          </w:tcPr>
          <w:p>
            <w:r>
              <w:t>Modified</w:t>
            </w:r>
          </w:p>
        </w:tc>
        <w:tc>
          <w:tcPr>
            <w:tcW w:type="dxa" w:w="2880"/>
          </w:tcPr>
          <w:p>
            <w:r>
              <w:t>C</w:t>
            </w:r>
          </w:p>
        </w:tc>
      </w:tr>
      <w:tr>
        <w:tc>
          <w:tcPr>
            <w:tcW w:type="dxa" w:w="2880"/>
          </w:tcPr>
          <w:p>
            <w:r>
              <w:t>components/admin/ServiceSelector.tsx</w:t>
            </w:r>
          </w:p>
        </w:tc>
        <w:tc>
          <w:tcPr>
            <w:tcW w:type="dxa" w:w="2880"/>
          </w:tcPr>
          <w:p>
            <w:r>
              <w:t>New</w:t>
            </w:r>
          </w:p>
        </w:tc>
        <w:tc>
          <w:tcPr>
            <w:tcW w:type="dxa" w:w="2880"/>
          </w:tcPr>
          <w:p>
            <w:r>
              <w:t>A2</w:t>
            </w:r>
          </w:p>
        </w:tc>
      </w:tr>
      <w:tr>
        <w:tc>
          <w:tcPr>
            <w:tcW w:type="dxa" w:w="2880"/>
          </w:tcPr>
          <w:p>
            <w:r>
              <w:t>prisma/migrations/phase_a2_department_skill.sql</w:t>
            </w:r>
          </w:p>
        </w:tc>
        <w:tc>
          <w:tcPr>
            <w:tcW w:type="dxa" w:w="2880"/>
          </w:tcPr>
          <w:p>
            <w:r>
              <w:t>New</w:t>
            </w:r>
          </w:p>
        </w:tc>
        <w:tc>
          <w:tcPr>
            <w:tcW w:type="dxa" w:w="2880"/>
          </w:tcPr>
          <w:p>
            <w:r>
              <w:t>A2</w:t>
            </w:r>
          </w:p>
        </w:tc>
      </w:tr>
      <w:tr>
        <w:tc>
          <w:tcPr>
            <w:tcW w:type="dxa" w:w="2880"/>
          </w:tcPr>
          <w:p>
            <w:r>
              <w:t>prisma/migrations/phase_b_skill_fields.sql</w:t>
            </w:r>
          </w:p>
        </w:tc>
        <w:tc>
          <w:tcPr>
            <w:tcW w:type="dxa" w:w="2880"/>
          </w:tcPr>
          <w:p>
            <w:r>
              <w:t>New</w:t>
            </w:r>
          </w:p>
        </w:tc>
        <w:tc>
          <w:tcPr>
            <w:tcW w:type="dxa" w:w="2880"/>
          </w:tcPr>
          <w:p>
            <w:r>
              <w:t>B</w:t>
            </w:r>
          </w:p>
        </w:tc>
      </w:tr>
      <w:tr>
        <w:tc>
          <w:tcPr>
            <w:tcW w:type="dxa" w:w="2880"/>
          </w:tcPr>
          <w:p>
            <w:r>
              <w:t>prisma/migrations/phase_c_general_status.sql</w:t>
            </w:r>
          </w:p>
        </w:tc>
        <w:tc>
          <w:tcPr>
            <w:tcW w:type="dxa" w:w="2880"/>
          </w:tcPr>
          <w:p>
            <w:r>
              <w:t>New</w:t>
            </w:r>
          </w:p>
        </w:tc>
        <w:tc>
          <w:tcPr>
            <w:tcW w:type="dxa" w:w="2880"/>
          </w:tcPr>
          <w:p>
            <w:r>
              <w:t>C</w:t>
            </w:r>
          </w:p>
        </w:tc>
      </w:tr>
      <w:tr>
        <w:tc>
          <w:tcPr>
            <w:tcW w:type="dxa" w:w="2880"/>
          </w:tcPr>
          <w:p>
            <w:r>
              <w:t>prisma/migrations/phase_d_address_workemail.sql</w:t>
            </w:r>
          </w:p>
        </w:tc>
        <w:tc>
          <w:tcPr>
            <w:tcW w:type="dxa" w:w="2880"/>
          </w:tcPr>
          <w:p>
            <w:r>
              <w:t>New</w:t>
            </w:r>
          </w:p>
        </w:tc>
        <w:tc>
          <w:tcPr>
            <w:tcW w:type="dxa" w:w="2880"/>
          </w:tcPr>
          <w:p>
            <w:r>
              <w:t>D</w:t>
            </w:r>
          </w:p>
        </w:tc>
      </w:tr>
    </w:tbl>
    <w:p>
      <w:pPr>
        <w:pStyle w:val="Heading1"/>
      </w:pPr>
      <w:r>
        <w:t>DEPLOYMENTS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Commit</w:t>
            </w:r>
          </w:p>
        </w:tc>
        <w:tc>
          <w:tcPr>
            <w:tcW w:type="dxa" w:w="2880"/>
          </w:tcPr>
          <w:p>
            <w:r>
              <w:rPr>
                <w:b/>
              </w:rPr>
              <w:t>Phase</w:t>
            </w:r>
          </w:p>
        </w:tc>
        <w:tc>
          <w:tcPr>
            <w:tcW w:type="dxa" w:w="2880"/>
          </w:tcPr>
          <w:p>
            <w:r>
              <w:rPr>
                <w:b/>
              </w:rPr>
              <w:t>Deployed</w:t>
            </w:r>
          </w:p>
        </w:tc>
      </w:tr>
      <w:tr>
        <w:tc>
          <w:tcPr>
            <w:tcW w:type="dxa" w:w="2880"/>
          </w:tcPr>
          <w:p>
            <w:r>
              <w:t>f8a790c</w:t>
            </w:r>
          </w:p>
        </w:tc>
        <w:tc>
          <w:tcPr>
            <w:tcW w:type="dxa" w:w="2880"/>
          </w:tcPr>
          <w:p>
            <w:r>
              <w:t>A1: Executive view-only</w:t>
            </w:r>
          </w:p>
        </w:tc>
        <w:tc>
          <w:tcPr>
            <w:tcW w:type="dxa" w:w="2880"/>
          </w:tcPr>
          <w:p>
            <w:r>
              <w:t>Jul 2, 2026</w:t>
            </w:r>
          </w:p>
        </w:tc>
      </w:tr>
      <w:tr>
        <w:tc>
          <w:tcPr>
            <w:tcW w:type="dxa" w:w="2880"/>
          </w:tcPr>
          <w:p>
            <w:r>
              <w:t>99b0190</w:t>
            </w:r>
          </w:p>
        </w:tc>
        <w:tc>
          <w:tcPr>
            <w:tcW w:type="dxa" w:w="2880"/>
          </w:tcPr>
          <w:p>
            <w:r>
              <w:t>A2: Service ↔ Department</w:t>
            </w:r>
          </w:p>
        </w:tc>
        <w:tc>
          <w:tcPr>
            <w:tcW w:type="dxa" w:w="2880"/>
          </w:tcPr>
          <w:p>
            <w:r>
              <w:t>Jul 2, 2026</w:t>
            </w:r>
          </w:p>
        </w:tc>
      </w:tr>
      <w:tr>
        <w:tc>
          <w:tcPr>
            <w:tcW w:type="dxa" w:w="2880"/>
          </w:tcPr>
          <w:p>
            <w:r>
              <w:t>c186e06</w:t>
            </w:r>
          </w:p>
        </w:tc>
        <w:tc>
          <w:tcPr>
            <w:tcW w:type="dxa" w:w="2880"/>
          </w:tcPr>
          <w:p>
            <w:r>
              <w:t>B: Services rebuild</w:t>
            </w:r>
          </w:p>
        </w:tc>
        <w:tc>
          <w:tcPr>
            <w:tcW w:type="dxa" w:w="2880"/>
          </w:tcPr>
          <w:p>
            <w:r>
              <w:t>Jul 2, 2026</w:t>
            </w:r>
          </w:p>
        </w:tc>
      </w:tr>
      <w:tr>
        <w:tc>
          <w:tcPr>
            <w:tcW w:type="dxa" w:w="2880"/>
          </w:tcPr>
          <w:p>
            <w:r>
              <w:t>16dea77</w:t>
            </w:r>
          </w:p>
        </w:tc>
        <w:tc>
          <w:tcPr>
            <w:tcW w:type="dxa" w:w="2880"/>
          </w:tcPr>
          <w:p>
            <w:r>
              <w:t>C: Status refactor</w:t>
            </w:r>
          </w:p>
        </w:tc>
        <w:tc>
          <w:tcPr>
            <w:tcW w:type="dxa" w:w="2880"/>
          </w:tcPr>
          <w:p>
            <w:r>
              <w:t>Jul 2, 2026</w:t>
            </w:r>
          </w:p>
        </w:tc>
      </w:tr>
      <w:tr>
        <w:tc>
          <w:tcPr>
            <w:tcW w:type="dxa" w:w="2880"/>
          </w:tcPr>
          <w:p>
            <w:r>
              <w:t>f71a0d2</w:t>
            </w:r>
          </w:p>
        </w:tc>
        <w:tc>
          <w:tcPr>
            <w:tcW w:type="dxa" w:w="2880"/>
          </w:tcPr>
          <w:p>
            <w:r>
              <w:t>D: Address API</w:t>
            </w:r>
          </w:p>
        </w:tc>
        <w:tc>
          <w:tcPr>
            <w:tcW w:type="dxa" w:w="2880"/>
          </w:tcPr>
          <w:p>
            <w:r>
              <w:t>Jul 2, 2026</w:t>
            </w:r>
          </w:p>
        </w:tc>
      </w:tr>
      <w:tr>
        <w:tc>
          <w:tcPr>
            <w:tcW w:type="dxa" w:w="2880"/>
          </w:tcPr>
          <w:p>
            <w:r>
              <w:t>209bcad</w:t>
            </w:r>
          </w:p>
        </w:tc>
        <w:tc>
          <w:tcPr>
            <w:tcW w:type="dxa" w:w="2880"/>
          </w:tcPr>
          <w:p>
            <w:r>
              <w:t>E: Field cleanup</w:t>
            </w:r>
          </w:p>
        </w:tc>
        <w:tc>
          <w:tcPr>
            <w:tcW w:type="dxa" w:w="2880"/>
          </w:tcPr>
          <w:p>
            <w:r>
              <w:t>Jul 2, 2026</w:t>
            </w:r>
          </w:p>
        </w:tc>
      </w:tr>
    </w:tbl>
    <w:p/>
    <w:p>
      <w:r>
        <w:t>All deployments are live at https://vaa-management-sys.vercel.app. The Department Module test suite (43/43 test cases) continues to pass with 100% coverage.</w:t>
      </w:r>
    </w:p>
    <w:p>
      <w:pPr>
        <w:pStyle w:val="Heading1"/>
      </w:pPr>
      <w:r>
        <w:t>VERIFICATION</w:t>
      </w:r>
    </w:p>
    <w:p>
      <w:r>
        <w:t>The following checks were performed after each phase:</w:t>
      </w:r>
    </w:p>
    <w:p>
      <w:pPr>
        <w:pStyle w:val="ListBullet"/>
      </w:pPr>
      <w:r>
        <w:t>Next.js production build — 25/25 pages, zero TypeScript errors</w:t>
      </w:r>
    </w:p>
    <w:p>
      <w:pPr>
        <w:pStyle w:val="ListBullet"/>
      </w:pPr>
      <w:r>
        <w:t>Department Module test suite — 43/43 test cases pass</w:t>
      </w:r>
    </w:p>
    <w:p>
      <w:pPr>
        <w:pStyle w:val="ListBullet"/>
      </w:pPr>
      <w:r>
        <w:t>Production database migrated — enum types created, columns added, data backfilled</w:t>
      </w:r>
    </w:p>
    <w:p>
      <w:pPr>
        <w:pStyle w:val="ListBullet"/>
      </w:pPr>
      <w:r>
        <w:t>Prisma client regenerated — all new types available to the application</w:t>
      </w:r>
    </w:p>
    <w:p>
      <w:pPr>
        <w:pStyle w:val="ListBullet"/>
      </w:pPr>
      <w:r>
        <w:t>Vercel auto-deploy — each commit triggers automatic deployment</w:t>
      </w:r>
    </w:p>
    <w:p>
      <w:pPr>
        <w:pStyle w:val="ListBullet"/>
      </w:pPr>
      <w:r>
        <w:t>Manual smoke test — admin panel, departments, services, and VA profile all load correctly</w:t>
      </w:r>
    </w:p>
    <w:p>
      <w:pPr>
        <w:jc w:val="center"/>
      </w:pPr>
      <w:r>
        <w:b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