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19BE" w14:textId="77777777" w:rsidR="00FA575D" w:rsidRPr="003A0753" w:rsidRDefault="00FA575D" w:rsidP="006416F2">
      <w:pPr>
        <w:pStyle w:val="PargrafodaLista"/>
        <w:spacing w:before="2400"/>
        <w:ind w:left="720"/>
        <w:rPr>
          <w:sz w:val="20"/>
          <w:szCs w:val="20"/>
        </w:rPr>
      </w:pPr>
    </w:p>
    <w:p w14:paraId="01F319BF" w14:textId="77777777" w:rsidR="00FA575D" w:rsidRPr="003A0753" w:rsidRDefault="00644DAC">
      <w:pPr>
        <w:spacing w:after="120"/>
        <w:jc w:val="center"/>
        <w:rPr>
          <w:sz w:val="20"/>
          <w:szCs w:val="20"/>
        </w:rPr>
      </w:pPr>
      <w:r w:rsidRPr="003A0753">
        <w:rPr>
          <w:rFonts w:ascii="Segoe UI Emoji" w:hAnsi="Segoe UI Emoji" w:cs="Segoe UI Emoji"/>
          <w:sz w:val="56"/>
          <w:szCs w:val="56"/>
        </w:rPr>
        <w:t>🏠</w:t>
      </w:r>
    </w:p>
    <w:p w14:paraId="01F319C0" w14:textId="77777777" w:rsidR="00FA575D" w:rsidRPr="003A0753" w:rsidRDefault="00644DAC">
      <w:pPr>
        <w:spacing w:before="200" w:after="60"/>
        <w:jc w:val="center"/>
        <w:rPr>
          <w:sz w:val="20"/>
          <w:szCs w:val="20"/>
        </w:rPr>
      </w:pPr>
      <w:r w:rsidRPr="003A0753">
        <w:rPr>
          <w:b/>
          <w:bCs/>
          <w:color w:val="1E3A5F"/>
          <w:sz w:val="48"/>
          <w:szCs w:val="48"/>
        </w:rPr>
        <w:t>CONSTRUINDO SONHOS</w:t>
      </w:r>
    </w:p>
    <w:p w14:paraId="01F319C1" w14:textId="77777777" w:rsidR="00FA575D" w:rsidRPr="003A0753" w:rsidRDefault="00644DAC">
      <w:pPr>
        <w:spacing w:after="120"/>
        <w:jc w:val="center"/>
        <w:rPr>
          <w:sz w:val="20"/>
          <w:szCs w:val="20"/>
        </w:rPr>
      </w:pPr>
      <w:r w:rsidRPr="003A0753">
        <w:rPr>
          <w:i/>
          <w:iCs/>
          <w:color w:val="F97316"/>
          <w:sz w:val="28"/>
          <w:szCs w:val="28"/>
        </w:rPr>
        <w:t>Minha Casa, Meu Projeto</w:t>
      </w:r>
    </w:p>
    <w:p w14:paraId="01F319C2" w14:textId="54F45740" w:rsidR="00FA575D" w:rsidRPr="003A0753" w:rsidRDefault="00644DAC">
      <w:pPr>
        <w:spacing w:before="200" w:after="40"/>
        <w:jc w:val="center"/>
        <w:rPr>
          <w:sz w:val="20"/>
          <w:szCs w:val="20"/>
        </w:rPr>
      </w:pPr>
      <w:r w:rsidRPr="003A0753">
        <w:rPr>
          <w:color w:val="64748B"/>
        </w:rPr>
        <w:t>Semana Bart. — 8</w:t>
      </w:r>
      <w:r w:rsidR="006416F2" w:rsidRPr="003A0753">
        <w:rPr>
          <w:color w:val="64748B"/>
        </w:rPr>
        <w:t>F, 9B, 9C</w:t>
      </w:r>
      <w:r w:rsidRPr="003A0753">
        <w:rPr>
          <w:color w:val="64748B"/>
        </w:rPr>
        <w:t xml:space="preserve"> e 9º</w:t>
      </w:r>
      <w:r w:rsidR="006416F2" w:rsidRPr="003A0753">
        <w:rPr>
          <w:color w:val="64748B"/>
        </w:rPr>
        <w:t>F</w:t>
      </w:r>
      <w:r w:rsidRPr="003A0753">
        <w:rPr>
          <w:color w:val="64748B"/>
        </w:rPr>
        <w:t xml:space="preserve"> </w:t>
      </w:r>
      <w:r w:rsidR="006416F2" w:rsidRPr="003A0753">
        <w:rPr>
          <w:color w:val="64748B"/>
        </w:rPr>
        <w:t xml:space="preserve">- </w:t>
      </w:r>
      <w:r w:rsidRPr="003A0753">
        <w:rPr>
          <w:color w:val="64748B"/>
        </w:rPr>
        <w:t>Anos do Ensino Fundamental</w:t>
      </w:r>
    </w:p>
    <w:p w14:paraId="01F319C3" w14:textId="77777777" w:rsidR="00FA575D" w:rsidRPr="003A0753" w:rsidRDefault="00644DAC">
      <w:pPr>
        <w:spacing w:before="40" w:after="40"/>
        <w:jc w:val="center"/>
        <w:rPr>
          <w:sz w:val="20"/>
          <w:szCs w:val="20"/>
        </w:rPr>
      </w:pPr>
      <w:r w:rsidRPr="003A0753">
        <w:rPr>
          <w:color w:val="64748B"/>
        </w:rPr>
        <w:t>Projeto Interdisciplinar: Matemática e Ciências</w:t>
      </w:r>
    </w:p>
    <w:p w14:paraId="01F319C4" w14:textId="77777777" w:rsidR="00FA575D" w:rsidRPr="003A0753" w:rsidRDefault="00644DAC">
      <w:pPr>
        <w:spacing w:before="600"/>
        <w:jc w:val="center"/>
        <w:rPr>
          <w:sz w:val="20"/>
          <w:szCs w:val="20"/>
        </w:rPr>
      </w:pPr>
      <w:r w:rsidRPr="003A0753">
        <w:rPr>
          <w:color w:val="94A3B8"/>
          <w:sz w:val="20"/>
          <w:szCs w:val="20"/>
        </w:rPr>
        <w:t>111 alunos · 21 grupos · 4 turmas</w:t>
      </w:r>
    </w:p>
    <w:p w14:paraId="01F319C5" w14:textId="77777777" w:rsidR="00FA575D" w:rsidRPr="003A0753" w:rsidRDefault="00FA575D">
      <w:pPr>
        <w:rPr>
          <w:sz w:val="20"/>
          <w:szCs w:val="20"/>
        </w:rPr>
        <w:sectPr w:rsidR="00FA575D" w:rsidRPr="003A0753" w:rsidSect="006416F2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14:paraId="01F319C6" w14:textId="77777777" w:rsidR="00FA575D" w:rsidRPr="003A0753" w:rsidRDefault="00644DAC">
      <w:pPr>
        <w:pStyle w:val="Ttulo1"/>
        <w:rPr>
          <w:sz w:val="28"/>
          <w:szCs w:val="28"/>
        </w:rPr>
      </w:pPr>
      <w:r w:rsidRPr="003A0753">
        <w:rPr>
          <w:sz w:val="28"/>
          <w:szCs w:val="28"/>
        </w:rPr>
        <w:lastRenderedPageBreak/>
        <w:t>1. Apresentação do Projeto</w:t>
      </w:r>
    </w:p>
    <w:p w14:paraId="01F319C7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 projeto Construindo Sonhos é uma proposta interdisciplinar destinada a alunos do 8º e 9ºs anos do Ensino Fundamental. Por meio da construção de maquetes físicas de residências, os estudantes são desafiados a tomar decisões reais de planejamento, orçamento e design, colocando em prática conteúdos de Matemática e Ciências.</w:t>
      </w:r>
    </w:p>
    <w:p w14:paraId="01F319C8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A dinâmica central simula o processo de construção de uma casa de verdade: cada grupo recebe um crédito virtual de R$ 80.000,00 e utiliza um sistema web — acessível pela internet em qualquer dispositivo — para comprar os materiais necessários à maquete. Cada compra gera uma nota fiscal digital, que chega automaticamente ao sistema do professor. Com ela, o responsável pela dinâmica entrega fisicamente os materiais ao grupo.</w:t>
      </w:r>
    </w:p>
    <w:p w14:paraId="01F319C9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 projeto é realizado em parceria com um professor de Ciências, integrando conceitos de sustentabilidade, propriedades dos materiais, eficiência energética e impacto ambiental ao processo de construção. Os alunos devem justificar suas escolhas não apenas do ponto de vista matemático e financeiro, mas também considerando critérios ambientais e científicos.</w:t>
      </w:r>
    </w:p>
    <w:p w14:paraId="01F319CA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Além de um computador dedicado na sala, uma tela com informações em tempo real (feed de compras, estoque de itens raros e ofertas do mercado entre grupos) mantém todos os alunos engajados no ritmo da atividade.</w:t>
      </w:r>
    </w:p>
    <w:p w14:paraId="01F319CB" w14:textId="77777777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Ao final, as casas são avaliadas por votação dos próprios alunos e por professores convidados, premiando a equipe com a maquete mais criativa e bem executada.</w:t>
      </w:r>
    </w:p>
    <w:p w14:paraId="463642EE" w14:textId="77777777" w:rsidR="003A0753" w:rsidRPr="003A0753" w:rsidRDefault="003A0753">
      <w:pPr>
        <w:spacing w:before="80" w:after="80"/>
        <w:jc w:val="both"/>
        <w:rPr>
          <w:sz w:val="20"/>
          <w:szCs w:val="20"/>
        </w:rPr>
      </w:pPr>
    </w:p>
    <w:p w14:paraId="01F319CC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1.1 Turmas e Professores Responsáveis</w:t>
      </w:r>
    </w:p>
    <w:p w14:paraId="01F319CD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 projeto envolve 4 turmas de diferentes séries, totalizando 111 alunos organizados em 21 grupos de aproximadamente 5 integrantes. Cada professor conselheiro é responsável pela coordenação e acompanhamento da sua turma durante toda a atividade.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800"/>
        <w:gridCol w:w="3226"/>
      </w:tblGrid>
      <w:tr w:rsidR="00FA575D" w:rsidRPr="003A0753" w14:paraId="01F319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CE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Professor(a)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CF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Turma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D0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proofErr w:type="spellStart"/>
            <w:r w:rsidRPr="003A0753">
              <w:rPr>
                <w:b/>
                <w:bCs/>
                <w:color w:val="FFFFFF"/>
                <w:sz w:val="18"/>
                <w:szCs w:val="18"/>
              </w:rPr>
              <w:t>Qnt</w:t>
            </w:r>
            <w:proofErr w:type="spellEnd"/>
            <w:r w:rsidRPr="003A0753">
              <w:rPr>
                <w:b/>
                <w:bCs/>
                <w:color w:val="FFFFFF"/>
                <w:sz w:val="18"/>
                <w:szCs w:val="18"/>
              </w:rPr>
              <w:t>. Alunos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D1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 w:rsidR="00FA575D" w:rsidRPr="003A0753" w14:paraId="01F319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D3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Vanessa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D4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8F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D5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32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D6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Conselheira da turma 8F</w:t>
            </w:r>
          </w:p>
        </w:tc>
      </w:tr>
      <w:tr w:rsidR="00FA575D" w:rsidRPr="003A0753" w14:paraId="01F319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D8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Daniel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D9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9B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DA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20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DB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Conselheiro da turma 9B</w:t>
            </w:r>
          </w:p>
        </w:tc>
      </w:tr>
      <w:tr w:rsidR="00FA575D" w:rsidRPr="003A0753" w14:paraId="01F319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DD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Eliete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DE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9C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DF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27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E0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Conselheira da turma 9C</w:t>
            </w:r>
          </w:p>
        </w:tc>
      </w:tr>
      <w:tr w:rsidR="00FA575D" w:rsidRPr="003A0753" w14:paraId="01F319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E2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3A0753">
              <w:rPr>
                <w:b/>
                <w:bCs/>
                <w:sz w:val="18"/>
                <w:szCs w:val="18"/>
              </w:rPr>
              <w:t>Monike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E3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9F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E4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32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E5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Conselheira da turma 9F</w:t>
            </w:r>
          </w:p>
        </w:tc>
      </w:tr>
      <w:tr w:rsidR="00FA575D" w:rsidRPr="003A0753" w14:paraId="01F319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E7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E8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4 turmas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E9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111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9EA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21 grupos de ~5 alunos</w:t>
            </w:r>
          </w:p>
        </w:tc>
      </w:tr>
    </w:tbl>
    <w:p w14:paraId="01F319EC" w14:textId="77777777" w:rsidR="00FA575D" w:rsidRPr="003A0753" w:rsidRDefault="00FA575D">
      <w:pPr>
        <w:spacing w:before="80" w:after="80"/>
        <w:jc w:val="both"/>
        <w:rPr>
          <w:sz w:val="20"/>
          <w:szCs w:val="20"/>
        </w:rPr>
      </w:pPr>
    </w:p>
    <w:p w14:paraId="01F319ED" w14:textId="77777777" w:rsidR="00FA575D" w:rsidRPr="003A0753" w:rsidRDefault="00644DAC">
      <w:pPr>
        <w:pStyle w:val="Ttulo1"/>
        <w:rPr>
          <w:sz w:val="28"/>
          <w:szCs w:val="28"/>
        </w:rPr>
      </w:pPr>
      <w:r w:rsidRPr="003A0753">
        <w:rPr>
          <w:sz w:val="28"/>
          <w:szCs w:val="28"/>
        </w:rPr>
        <w:t>2. Objetivos</w:t>
      </w:r>
    </w:p>
    <w:p w14:paraId="01F319EE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2.1 Objetivos Gerais</w:t>
      </w:r>
    </w:p>
    <w:p w14:paraId="01F319EF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Desenvolver o raciocínio matemático aplicado a situações reais de construção e orçamento.</w:t>
      </w:r>
    </w:p>
    <w:p w14:paraId="01F319F0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Estimular o trabalho colaborativo, a criatividade e a tomada de decisões em grupo.</w:t>
      </w:r>
    </w:p>
    <w:p w14:paraId="01F319F1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Integrar conteúdos de Matemática, Ciências e Artes em um projeto prático e significativo.</w:t>
      </w:r>
    </w:p>
    <w:p w14:paraId="01F319F2" w14:textId="77777777" w:rsidR="00FA575D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Promover a consciência ambiental por meio do uso de materiais recicláveis e da discussão sobre sustentabilidade na construção civil.</w:t>
      </w:r>
    </w:p>
    <w:p w14:paraId="1DE3334B" w14:textId="77777777" w:rsidR="003A0753" w:rsidRPr="003A0753" w:rsidRDefault="003A0753" w:rsidP="003A0753">
      <w:pPr>
        <w:pStyle w:val="PargrafodaLista"/>
        <w:spacing w:before="40" w:after="40"/>
        <w:ind w:left="720"/>
        <w:rPr>
          <w:sz w:val="20"/>
          <w:szCs w:val="20"/>
        </w:rPr>
      </w:pPr>
    </w:p>
    <w:p w14:paraId="01F319F3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2.2 Objetivos Específicos de Matemática</w:t>
      </w:r>
    </w:p>
    <w:p w14:paraId="01F319F4" w14:textId="77777777" w:rsidR="00FA575D" w:rsidRPr="003A0753" w:rsidRDefault="00644DAC">
      <w:pPr>
        <w:pStyle w:val="PargrafodaLista"/>
        <w:numPr>
          <w:ilvl w:val="0"/>
          <w:numId w:val="3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Calcular áreas e perímetros de ambientes (piso, paredes, janelas, telhado).</w:t>
      </w:r>
    </w:p>
    <w:p w14:paraId="01F319F5" w14:textId="77777777" w:rsidR="00FA575D" w:rsidRPr="003A0753" w:rsidRDefault="00644DAC">
      <w:pPr>
        <w:pStyle w:val="PargrafodaLista"/>
        <w:numPr>
          <w:ilvl w:val="0"/>
          <w:numId w:val="3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Trabalhar com proporções, escalas e frações em situações concretas.</w:t>
      </w:r>
    </w:p>
    <w:p w14:paraId="01F319F6" w14:textId="77777777" w:rsidR="00FA575D" w:rsidRPr="003A0753" w:rsidRDefault="00644DAC">
      <w:pPr>
        <w:pStyle w:val="PargrafodaLista"/>
        <w:numPr>
          <w:ilvl w:val="0"/>
          <w:numId w:val="3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lastRenderedPageBreak/>
        <w:t>Realizar controle financeiro: crédito disponível, gastos parciais e saldo restante.</w:t>
      </w:r>
    </w:p>
    <w:p w14:paraId="01F319F7" w14:textId="77777777" w:rsidR="00FA575D" w:rsidRPr="003A0753" w:rsidRDefault="00644DAC">
      <w:pPr>
        <w:pStyle w:val="PargrafodaLista"/>
        <w:numPr>
          <w:ilvl w:val="0"/>
          <w:numId w:val="3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Interpretar e produzir notas fiscais com itens, quantidades e valores totais.</w:t>
      </w:r>
    </w:p>
    <w:p w14:paraId="01F319F8" w14:textId="77777777" w:rsidR="00FA575D" w:rsidRDefault="00644DAC">
      <w:pPr>
        <w:pStyle w:val="PargrafodaLista"/>
        <w:numPr>
          <w:ilvl w:val="0"/>
          <w:numId w:val="3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Comparar preços, identificar descontos por volume e tomar decisões econômicas.</w:t>
      </w:r>
    </w:p>
    <w:p w14:paraId="41E3A19C" w14:textId="77777777" w:rsidR="003A0753" w:rsidRPr="003A0753" w:rsidRDefault="003A0753" w:rsidP="003A0753">
      <w:pPr>
        <w:pStyle w:val="PargrafodaLista"/>
        <w:spacing w:before="40" w:after="40"/>
        <w:ind w:left="720"/>
        <w:rPr>
          <w:sz w:val="20"/>
          <w:szCs w:val="20"/>
        </w:rPr>
      </w:pPr>
    </w:p>
    <w:p w14:paraId="01F319F9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2.3 Objetivos Específicos de Ciências</w:t>
      </w:r>
    </w:p>
    <w:p w14:paraId="01F319FA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Identificar propriedades físicas dos materiais (resistência, impermeabilidade, flexibilidade) e relacioná-las com suas funções na construção.</w:t>
      </w:r>
    </w:p>
    <w:p w14:paraId="01F319FB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Compreender conceitos de sustentabilidade aplicados à construção civil: reaproveitamento, reciclagem e redução de resíduos.</w:t>
      </w:r>
    </w:p>
    <w:p w14:paraId="01F319FC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Discutir eficiência energética em residências: ventilação natural, iluminação solar, isolamento térmico.</w:t>
      </w:r>
    </w:p>
    <w:p w14:paraId="01F319FD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Analisar o ciclo de vida dos materiais: de onde vêm, como são produzidos e qual o impacto ambiental.</w:t>
      </w:r>
    </w:p>
    <w:p w14:paraId="01F319FE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Relacionar o uso de materiais recicláveis na maquete com práticas reais de construção sustentável.</w:t>
      </w:r>
    </w:p>
    <w:p w14:paraId="01F319FF" w14:textId="3E4F2C40" w:rsidR="00FA575D" w:rsidRPr="003A0753" w:rsidRDefault="00FA575D">
      <w:pPr>
        <w:rPr>
          <w:sz w:val="20"/>
          <w:szCs w:val="20"/>
        </w:rPr>
      </w:pPr>
    </w:p>
    <w:p w14:paraId="01F31A00" w14:textId="77777777" w:rsidR="00FA575D" w:rsidRPr="003A0753" w:rsidRDefault="00644DAC">
      <w:pPr>
        <w:pStyle w:val="Ttulo1"/>
        <w:rPr>
          <w:sz w:val="28"/>
          <w:szCs w:val="28"/>
        </w:rPr>
      </w:pPr>
      <w:r w:rsidRPr="003A0753">
        <w:rPr>
          <w:sz w:val="28"/>
          <w:szCs w:val="28"/>
        </w:rPr>
        <w:t>3. Dinâmica do Projeto</w:t>
      </w:r>
    </w:p>
    <w:p w14:paraId="01F31A01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3.1 Organização das Equipes</w:t>
      </w:r>
    </w:p>
    <w:p w14:paraId="01F31A02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Os 111 alunos são divididos em 21 grupos de aproximadamente 5 integrantes. Cada grupo recebe um login e senha de acesso ao sistema e um crédito virtual inicial de R$ 80.000,00 — valor calibrado para que seja possível construir uma casa simples com folga razoável, mas que decisões de luxo exijam planejamento cuidadoso do orçamento.</w:t>
      </w:r>
    </w:p>
    <w:p w14:paraId="01F31A03" w14:textId="77777777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Cada professor conselheiro é responsável por acompanhar exclusivamente os grupos da sua turma: aprovar plantas baixas, entregar materiais, acompanhar imprevistos e avaliar o desempenho dos seus grupos.</w:t>
      </w:r>
    </w:p>
    <w:p w14:paraId="430870E8" w14:textId="77777777" w:rsidR="003A0753" w:rsidRPr="003A0753" w:rsidRDefault="003A0753">
      <w:pPr>
        <w:spacing w:before="80" w:after="80"/>
        <w:jc w:val="both"/>
        <w:rPr>
          <w:sz w:val="20"/>
          <w:szCs w:val="20"/>
        </w:rPr>
      </w:pPr>
    </w:p>
    <w:p w14:paraId="01F31A04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3.2 O Terreno</w:t>
      </w:r>
    </w:p>
    <w:p w14:paraId="01F31A05" w14:textId="77777777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 terreno de cada grupo é uma placa de MDF com dimensões de 42 cm × 30 cm, equivalente à junção de duas folhas A4 unidas pela borda maior. Esse é o espaço disponível para a construção da casa — grupos podem optar por construir até dois andares, mas devem calcular e justificar o uso do espaço em planta.</w:t>
      </w:r>
    </w:p>
    <w:p w14:paraId="76DA472F" w14:textId="77777777" w:rsidR="003A0753" w:rsidRPr="003A0753" w:rsidRDefault="003A0753">
      <w:pPr>
        <w:spacing w:before="80" w:after="80"/>
        <w:jc w:val="both"/>
        <w:rPr>
          <w:sz w:val="20"/>
          <w:szCs w:val="20"/>
        </w:rPr>
      </w:pPr>
    </w:p>
    <w:p w14:paraId="01F31A06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3.3 Planta Baixa Obrigatória</w:t>
      </w:r>
    </w:p>
    <w:p w14:paraId="01F31A07" w14:textId="77777777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Antes de qualquer acesso ao sistema de compras, cada grupo deve entregar ao professor conselheiro uma planta baixa desenhada à mão, com todos os cômodos identificados e suas medidas em centímetros (escala da maquete). Somente após a aprovação da planta o grupo recebe as credenciais de login.</w:t>
      </w:r>
    </w:p>
    <w:p w14:paraId="5A0599AB" w14:textId="77777777" w:rsidR="003A0753" w:rsidRPr="003A0753" w:rsidRDefault="003A0753">
      <w:pPr>
        <w:spacing w:before="80" w:after="80"/>
        <w:jc w:val="both"/>
        <w:rPr>
          <w:sz w:val="20"/>
          <w:szCs w:val="20"/>
        </w:rPr>
      </w:pPr>
    </w:p>
    <w:p w14:paraId="01F31A08" w14:textId="77777777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Essa etapa é fundamental: ela garante que os cálculos de área e perímetro aconteçam de verdade, antes de qualquer compra. Grupo que não calcular corretamente corre o risco de comprar material de menos — ou de mais.</w:t>
      </w:r>
    </w:p>
    <w:p w14:paraId="5AA06131" w14:textId="77777777" w:rsidR="003A0753" w:rsidRPr="003A0753" w:rsidRDefault="003A0753">
      <w:pPr>
        <w:spacing w:before="80" w:after="80"/>
        <w:jc w:val="both"/>
        <w:rPr>
          <w:sz w:val="20"/>
          <w:szCs w:val="20"/>
        </w:rPr>
      </w:pPr>
    </w:p>
    <w:p w14:paraId="01F31A09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3.4 O Sistema de Compras (Acesso via Internet)</w:t>
      </w:r>
    </w:p>
    <w:p w14:paraId="01F31A0A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 xml:space="preserve">O sistema é uma aplicação web acessível pela internet, o que significa que os alunos podem acompanhar o andamento do projeto de qualquer dispositivo com conexão — celular, tablet ou </w:t>
      </w:r>
      <w:r w:rsidRPr="003A0753">
        <w:rPr>
          <w:sz w:val="20"/>
          <w:szCs w:val="20"/>
        </w:rPr>
        <w:lastRenderedPageBreak/>
        <w:t>computador. Além disso, a sala de aula conta com um computador dedicado e uma tela (TV ou projetor) exibindo informações em tempo real.</w:t>
      </w:r>
    </w:p>
    <w:p w14:paraId="79BA0780" w14:textId="77777777" w:rsidR="0068517C" w:rsidRDefault="0068517C">
      <w:pPr>
        <w:spacing w:before="80" w:after="80"/>
        <w:jc w:val="both"/>
        <w:rPr>
          <w:sz w:val="20"/>
          <w:szCs w:val="20"/>
        </w:rPr>
      </w:pPr>
    </w:p>
    <w:p w14:paraId="01F31A0B" w14:textId="7E616704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 sistema simula um ambiente real de compras de materiais de construção, com as seguintes características:</w:t>
      </w:r>
    </w:p>
    <w:p w14:paraId="01F31A0C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Catálogo de materiais com foto, nome, unidade, preço e estoque disponível.</w:t>
      </w:r>
    </w:p>
    <w:p w14:paraId="01F31A0D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Carrinho de compras: o grupo seleciona itens, informa quantidades e finaliza a compra.</w:t>
      </w:r>
    </w:p>
    <w:p w14:paraId="01F31A0E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Nota fiscal gerada automaticamente e encaminhada ao painel do professor.</w:t>
      </w:r>
    </w:p>
    <w:p w14:paraId="01F31A0F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Estoque limitado e variável: alguns itens podem estar em falta ou com preço alterado, simulando oferta e demanda.</w:t>
      </w:r>
    </w:p>
    <w:p w14:paraId="01F31A10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Descontos por volume: ao comprar grandes quantidades do mesmo item, o sistema aplica desconto automático.</w:t>
      </w:r>
    </w:p>
    <w:p w14:paraId="01F31A11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Saldo em tempo real: o grupo visualiza quanto crédito ainda possui.</w:t>
      </w:r>
    </w:p>
    <w:p w14:paraId="074E7003" w14:textId="5F8A771E" w:rsidR="003A0753" w:rsidRPr="0068517C" w:rsidRDefault="00644DAC" w:rsidP="0068517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Inflação por rodad</w:t>
      </w:r>
      <w:r w:rsidRPr="003A0753">
        <w:rPr>
          <w:sz w:val="20"/>
          <w:szCs w:val="20"/>
        </w:rPr>
        <w:t>a: a cada aula, o professor pode acionar pequenos reajustes em itens selecionados.</w:t>
      </w:r>
    </w:p>
    <w:p w14:paraId="4EDED4E0" w14:textId="77777777" w:rsidR="003A0753" w:rsidRPr="0068517C" w:rsidRDefault="003A0753" w:rsidP="0068517C">
      <w:pPr>
        <w:spacing w:before="40" w:after="40"/>
        <w:rPr>
          <w:sz w:val="20"/>
          <w:szCs w:val="20"/>
        </w:rPr>
      </w:pPr>
    </w:p>
    <w:p w14:paraId="01F31A13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3</w:t>
      </w:r>
      <w:r w:rsidRPr="003A0753">
        <w:rPr>
          <w:sz w:val="24"/>
          <w:szCs w:val="24"/>
        </w:rPr>
        <w:t>.5 Kit Básico</w:t>
      </w:r>
    </w:p>
    <w:p w14:paraId="01F31A14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Para facilitar o início da construção, cada grupo recebe gratuitamente um Kit Básico com os materiais mínimos para erguer uma casa simples. O kit é entregue após a aprovação da planta baixa e tem o seguinte conteúdo:</w:t>
      </w:r>
    </w:p>
    <w:p w14:paraId="01F31A15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2 folhas de Isopor 1 cm (60×40 cm) — paredes, laje e telhado.</w:t>
      </w:r>
    </w:p>
    <w:p w14:paraId="01F31A16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2 folhas de EVA colorido (A4) — revestimento e detalhes.</w:t>
      </w:r>
    </w:p>
    <w:p w14:paraId="01F31A17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 xml:space="preserve">1 pacote de palitos de picolé (100 </w:t>
      </w:r>
      <w:proofErr w:type="spellStart"/>
      <w:r w:rsidRPr="003A0753">
        <w:rPr>
          <w:sz w:val="20"/>
          <w:szCs w:val="20"/>
        </w:rPr>
        <w:t>un</w:t>
      </w:r>
      <w:proofErr w:type="spellEnd"/>
      <w:r w:rsidRPr="003A0753">
        <w:rPr>
          <w:sz w:val="20"/>
          <w:szCs w:val="20"/>
        </w:rPr>
        <w:t>) — estrutura, cerca, deck.</w:t>
      </w:r>
    </w:p>
    <w:p w14:paraId="01F31A18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 xml:space="preserve">1 caixinha de palitos de dente (50 </w:t>
      </w:r>
      <w:proofErr w:type="spellStart"/>
      <w:r w:rsidRPr="003A0753">
        <w:rPr>
          <w:sz w:val="20"/>
          <w:szCs w:val="20"/>
        </w:rPr>
        <w:t>un</w:t>
      </w:r>
      <w:proofErr w:type="spellEnd"/>
      <w:r w:rsidRPr="003A0753">
        <w:rPr>
          <w:sz w:val="20"/>
          <w:szCs w:val="20"/>
        </w:rPr>
        <w:t>) — corrimão, treliça, detalhes finos.</w:t>
      </w:r>
    </w:p>
    <w:p w14:paraId="74423370" w14:textId="77777777" w:rsidR="003A0753" w:rsidRDefault="003A0753">
      <w:pPr>
        <w:spacing w:before="80" w:after="80"/>
        <w:jc w:val="both"/>
        <w:rPr>
          <w:b/>
          <w:bCs/>
          <w:sz w:val="20"/>
          <w:szCs w:val="20"/>
        </w:rPr>
      </w:pPr>
    </w:p>
    <w:p w14:paraId="01F31A19" w14:textId="5AC5E07E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b/>
          <w:bCs/>
          <w:sz w:val="20"/>
          <w:szCs w:val="20"/>
        </w:rPr>
        <w:t xml:space="preserve">Valor de referência do Kit Básico: ~R$ 15.000,00. </w:t>
      </w:r>
      <w:r w:rsidRPr="003A0753">
        <w:rPr>
          <w:sz w:val="20"/>
          <w:szCs w:val="20"/>
        </w:rPr>
        <w:t>Margem restante para o grupo: ~R$ 65.000,00.</w:t>
      </w:r>
    </w:p>
    <w:p w14:paraId="79FBE645" w14:textId="77777777" w:rsidR="003A0753" w:rsidRPr="003A0753" w:rsidRDefault="003A0753">
      <w:pPr>
        <w:spacing w:before="80" w:after="80"/>
        <w:jc w:val="both"/>
        <w:rPr>
          <w:sz w:val="20"/>
          <w:szCs w:val="20"/>
        </w:rPr>
      </w:pPr>
    </w:p>
    <w:p w14:paraId="01F31A1A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3.6 Itens Raros — Estoque Limitado</w:t>
      </w:r>
    </w:p>
    <w:p w14:paraId="01F31A1B" w14:textId="77777777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Alguns itens do catálogo estão disponíveis em estoque muito limitado. Não há leilão: o primeiro grupo a comprar leva. O preço desses itens é propositalmente mais alto, tornando a decisão genuinamente difícil.</w:t>
      </w:r>
    </w:p>
    <w:p w14:paraId="5B8D676E" w14:textId="77777777" w:rsidR="003A0753" w:rsidRPr="003A0753" w:rsidRDefault="003A0753">
      <w:pPr>
        <w:spacing w:before="80" w:after="80"/>
        <w:jc w:val="both"/>
        <w:rPr>
          <w:sz w:val="20"/>
          <w:szCs w:val="20"/>
        </w:rPr>
      </w:pPr>
    </w:p>
    <w:p w14:paraId="01F31A1C" w14:textId="77777777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Essa mecânica gera tensão natural durante as aulas de compra, incentiva o planejamento antecipado e cria momentos de frustração (saudável) quando um item acaba antes que o grupo consiga comprar.</w:t>
      </w:r>
    </w:p>
    <w:p w14:paraId="430B9A12" w14:textId="77777777" w:rsidR="003A0753" w:rsidRPr="003A0753" w:rsidRDefault="003A0753">
      <w:pPr>
        <w:spacing w:before="80" w:after="80"/>
        <w:jc w:val="both"/>
        <w:rPr>
          <w:sz w:val="20"/>
          <w:szCs w:val="20"/>
        </w:rPr>
      </w:pPr>
    </w:p>
    <w:p w14:paraId="01F31A1D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3.7 Mercado entre Grupos</w:t>
      </w:r>
    </w:p>
    <w:p w14:paraId="01F31A1E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 sistema possui uma aba chamada Vendas, onde os grupos podem negociar materiais entre si:</w:t>
      </w:r>
    </w:p>
    <w:p w14:paraId="01F31A1F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Um grupo posta o item, a quantidade disponível e o preço pedido.</w:t>
      </w:r>
    </w:p>
    <w:p w14:paraId="01F31A20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Qualquer outro grupo visualiza as ofertas e decide se compra pelo preço anunciado.</w:t>
      </w:r>
    </w:p>
    <w:p w14:paraId="01F31A21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A transação é confirmada por ambos os lados e gera nota fiscal de transferência.</w:t>
      </w:r>
    </w:p>
    <w:p w14:paraId="01F31A22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O professor recebe notificação para acompanhar a transferência física do material.</w:t>
      </w:r>
    </w:p>
    <w:p w14:paraId="01F31A23" w14:textId="77777777" w:rsidR="00FA575D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Preço de venda limitado a 15% acima do preço original do catálogo.</w:t>
      </w:r>
    </w:p>
    <w:p w14:paraId="12B9AD61" w14:textId="77777777" w:rsidR="003A0753" w:rsidRPr="003A0753" w:rsidRDefault="003A0753" w:rsidP="003A0753">
      <w:pPr>
        <w:pStyle w:val="PargrafodaLista"/>
        <w:spacing w:before="40" w:after="40"/>
        <w:ind w:left="720"/>
        <w:rPr>
          <w:sz w:val="20"/>
          <w:szCs w:val="20"/>
        </w:rPr>
      </w:pPr>
    </w:p>
    <w:p w14:paraId="01F31A24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3.8 Evento Surpresa — Inspeção do Professor</w:t>
      </w:r>
    </w:p>
    <w:p w14:paraId="01F31A25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 xml:space="preserve">Em uma das aulas, o professor realiza uma inspeção nas obras. Para cada grupo, pode anunciar um imprevisto fictício — uma parede que precisa ser reforçada, um telhado mal dimensionado, uma janela </w:t>
      </w:r>
      <w:r w:rsidRPr="003A0753">
        <w:rPr>
          <w:sz w:val="20"/>
          <w:szCs w:val="20"/>
        </w:rPr>
        <w:lastRenderedPageBreak/>
        <w:t>fora do tamanho planejado. O grupo deve resolver o problema comprando o material necessário no sistema.</w:t>
      </w:r>
    </w:p>
    <w:p w14:paraId="231949D6" w14:textId="77777777" w:rsidR="00AA2F07" w:rsidRDefault="00AA2F07">
      <w:pPr>
        <w:spacing w:before="80" w:after="80"/>
        <w:jc w:val="both"/>
        <w:rPr>
          <w:sz w:val="20"/>
          <w:szCs w:val="20"/>
        </w:rPr>
      </w:pPr>
    </w:p>
    <w:p w14:paraId="01F31A26" w14:textId="7EF89FD9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 objetivo é simular os imprevistos reais de uma obra e reforçar a importância da margem de segurança no planejamento financeiro.</w:t>
      </w:r>
    </w:p>
    <w:p w14:paraId="59548C37" w14:textId="77777777" w:rsidR="003A0753" w:rsidRPr="003A0753" w:rsidRDefault="003A0753">
      <w:pPr>
        <w:spacing w:before="80" w:after="80"/>
        <w:jc w:val="both"/>
        <w:rPr>
          <w:sz w:val="20"/>
          <w:szCs w:val="20"/>
        </w:rPr>
      </w:pPr>
    </w:p>
    <w:p w14:paraId="01F31A27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3.9 Identidade da Casa — Placa de Nome</w:t>
      </w:r>
    </w:p>
    <w:p w14:paraId="01F31A28" w14:textId="77777777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Cada grupo deve criar uma identidade para seu projeto: um nome para a residência e uma placa decorativa fixada na maquete. A placa pode ser feita com materiais do catálogo ou recicláveis, e deve conter o nome da casa e o nome do grupo.</w:t>
      </w:r>
    </w:p>
    <w:p w14:paraId="1511DB92" w14:textId="77777777" w:rsidR="003A0753" w:rsidRPr="003A0753" w:rsidRDefault="003A0753">
      <w:pPr>
        <w:spacing w:before="80" w:after="80"/>
        <w:jc w:val="both"/>
        <w:rPr>
          <w:sz w:val="20"/>
          <w:szCs w:val="20"/>
        </w:rPr>
      </w:pPr>
    </w:p>
    <w:p w14:paraId="01F31A29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3.10 Entrega dos Materiais</w:t>
      </w:r>
    </w:p>
    <w:p w14:paraId="01F31A2A" w14:textId="77777777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Após cada compra no sistema, o professor conselheiro confere a nota fiscal no painel e entrega fisicamente os materiais ao grupo. Os materiais reais são simplificados: EVA e isopor representam paredes e lajes; palitos de madeira representam estruturas; tinta e cola completam a construção.</w:t>
      </w:r>
    </w:p>
    <w:p w14:paraId="54819BA5" w14:textId="77777777" w:rsidR="0068517C" w:rsidRPr="003A0753" w:rsidRDefault="0068517C">
      <w:pPr>
        <w:spacing w:before="80" w:after="80"/>
        <w:jc w:val="both"/>
        <w:rPr>
          <w:sz w:val="20"/>
          <w:szCs w:val="20"/>
        </w:rPr>
      </w:pPr>
    </w:p>
    <w:p w14:paraId="01F31A2B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3.11 Avaliação Final — Exposição e Concurso</w:t>
      </w:r>
    </w:p>
    <w:p w14:paraId="01F31A2C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 xml:space="preserve">Ao encerrar o período de construção, as maquetes são expostas para todo o colégio. Antes da votação, cada grupo realiza um </w:t>
      </w:r>
      <w:proofErr w:type="spellStart"/>
      <w:r w:rsidRPr="003A0753">
        <w:rPr>
          <w:sz w:val="20"/>
          <w:szCs w:val="20"/>
        </w:rPr>
        <w:t>pitch</w:t>
      </w:r>
      <w:proofErr w:type="spellEnd"/>
      <w:r w:rsidRPr="003A0753">
        <w:rPr>
          <w:sz w:val="20"/>
          <w:szCs w:val="20"/>
        </w:rPr>
        <w:t xml:space="preserve"> de 2 minutos apresentando a casa.</w:t>
      </w:r>
    </w:p>
    <w:p w14:paraId="1EF2DEE3" w14:textId="77777777" w:rsidR="003A0753" w:rsidRDefault="003A0753">
      <w:pPr>
        <w:spacing w:before="80" w:after="80"/>
        <w:jc w:val="both"/>
        <w:rPr>
          <w:sz w:val="20"/>
          <w:szCs w:val="20"/>
        </w:rPr>
      </w:pPr>
    </w:p>
    <w:p w14:paraId="01F31A2D" w14:textId="36315E13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A avaliação ocorre em três categorias:</w:t>
      </w:r>
    </w:p>
    <w:p w14:paraId="01F31A2E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b/>
          <w:bCs/>
          <w:sz w:val="20"/>
          <w:szCs w:val="20"/>
        </w:rPr>
        <w:t>Casa mais bonita</w:t>
      </w:r>
      <w:r w:rsidRPr="003A0753">
        <w:rPr>
          <w:sz w:val="20"/>
          <w:szCs w:val="20"/>
        </w:rPr>
        <w:t>: votação aberta de todos os alunos, exceto pelo próprio grupo.</w:t>
      </w:r>
    </w:p>
    <w:p w14:paraId="01F31A2F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b/>
          <w:bCs/>
          <w:sz w:val="20"/>
          <w:szCs w:val="20"/>
        </w:rPr>
        <w:t>Melhor custo-benefício</w:t>
      </w:r>
      <w:r w:rsidRPr="003A0753">
        <w:rPr>
          <w:sz w:val="20"/>
          <w:szCs w:val="20"/>
        </w:rPr>
        <w:t>: avaliada pelo professor de Matemática, considera quem construiu mais e melhor dentro do orçamento.</w:t>
      </w:r>
    </w:p>
    <w:p w14:paraId="01F31A30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b/>
          <w:bCs/>
          <w:sz w:val="20"/>
          <w:szCs w:val="20"/>
        </w:rPr>
        <w:t>Mais criativa/sustentável</w:t>
      </w:r>
      <w:r w:rsidRPr="003A0753">
        <w:rPr>
          <w:sz w:val="20"/>
          <w:szCs w:val="20"/>
        </w:rPr>
        <w:t>: considera uso criativo de materiais recicláveis, soluções ambientais e identidade visual. Avaliada em conjunto com o professor de Ciências.</w:t>
      </w:r>
    </w:p>
    <w:p w14:paraId="01F31A31" w14:textId="69211BB8" w:rsidR="00FA575D" w:rsidRPr="003A0753" w:rsidRDefault="00FA575D">
      <w:pPr>
        <w:rPr>
          <w:sz w:val="20"/>
          <w:szCs w:val="20"/>
        </w:rPr>
      </w:pPr>
    </w:p>
    <w:p w14:paraId="01F31A32" w14:textId="77777777" w:rsidR="00FA575D" w:rsidRPr="003A0753" w:rsidRDefault="00644DAC">
      <w:pPr>
        <w:pStyle w:val="Ttulo1"/>
        <w:rPr>
          <w:sz w:val="28"/>
          <w:szCs w:val="28"/>
        </w:rPr>
      </w:pPr>
      <w:r w:rsidRPr="003A0753">
        <w:rPr>
          <w:sz w:val="28"/>
          <w:szCs w:val="28"/>
        </w:rPr>
        <w:t>4. Integração com Ciências — Projeto Interdisciplinar</w:t>
      </w:r>
    </w:p>
    <w:p w14:paraId="01F31A33" w14:textId="77777777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 projeto Construindo Sonhos é desenvolvido em parceria direta com um professor de Ciências, transformando a construção da maquete em uma oportunidade de aprendizagem científica integrada. A interdisciplinaridade não é apenas um complemento: ela permeia todas as etapas do projeto.</w:t>
      </w:r>
    </w:p>
    <w:p w14:paraId="3DFF5459" w14:textId="77777777" w:rsidR="0068517C" w:rsidRPr="003A0753" w:rsidRDefault="0068517C">
      <w:pPr>
        <w:spacing w:before="80" w:after="80"/>
        <w:jc w:val="both"/>
        <w:rPr>
          <w:sz w:val="20"/>
          <w:szCs w:val="20"/>
        </w:rPr>
      </w:pPr>
    </w:p>
    <w:p w14:paraId="01F31A34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4.1 Propriedades dos Materiais</w:t>
      </w:r>
    </w:p>
    <w:p w14:paraId="01F31A35" w14:textId="77777777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Ao escolher os materiais para a maquete, os alunos são orientados a pensar como cientistas: por que o isopor funciona bem como parede? Qual a diferença entre um material rígido e um flexível para a estrutura? Por que o acetato é bom para janelas? O professor de Ciências pode conduzir uma breve aula introdutória sobre propriedades físicas (resistência mecânica, impermeabilidade, condutividade térmica, transparência) antes do início da construção.</w:t>
      </w:r>
    </w:p>
    <w:p w14:paraId="31FA24BC" w14:textId="77777777" w:rsidR="0068517C" w:rsidRPr="003A0753" w:rsidRDefault="0068517C">
      <w:pPr>
        <w:spacing w:before="80" w:after="80"/>
        <w:jc w:val="both"/>
        <w:rPr>
          <w:sz w:val="20"/>
          <w:szCs w:val="20"/>
        </w:rPr>
      </w:pPr>
    </w:p>
    <w:p w14:paraId="01F31A36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4.2 Sustentabilidade e Reciclagem</w:t>
      </w:r>
    </w:p>
    <w:p w14:paraId="01F31A37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 xml:space="preserve">A possibilidade de usar materiais recicláveis na maquete abre uma discussão direta sobre o ciclo de vida dos materiais: de onde vêm, como são fabricados, quanto tempo levam para se decompor e como podem ser reaproveitados. O professor de Ciências pode trabalhar conceitos como: os 5 </w:t>
      </w:r>
      <w:proofErr w:type="spellStart"/>
      <w:r w:rsidRPr="003A0753">
        <w:rPr>
          <w:sz w:val="20"/>
          <w:szCs w:val="20"/>
        </w:rPr>
        <w:t>Rs</w:t>
      </w:r>
      <w:proofErr w:type="spellEnd"/>
      <w:r w:rsidRPr="003A0753">
        <w:rPr>
          <w:sz w:val="20"/>
          <w:szCs w:val="20"/>
        </w:rPr>
        <w:t xml:space="preserve"> (Repensar, Recusar, Reduzir, Reutilizar, Reciclar), o impacto ambiental da indústria da construção civil, e exemplos de construções sustentáveis no Brasil e no mundo.</w:t>
      </w:r>
    </w:p>
    <w:p w14:paraId="01F31A38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lastRenderedPageBreak/>
        <w:t>4.3 Eficiência Energética</w:t>
      </w:r>
    </w:p>
    <w:p w14:paraId="01F31A39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 xml:space="preserve">Os grupos podem ser incentivados a pensar na orientação da casa em relação ao sol: onde posicionar janelas para aproveitar a luz natural, como garantir ventilação cruzada, e por que o telhado influencia o conforto térmico. Essas discussões, conduzidas pelo professor de Ciências, podem ser incorporadas ao </w:t>
      </w:r>
      <w:proofErr w:type="spellStart"/>
      <w:r w:rsidRPr="003A0753">
        <w:rPr>
          <w:sz w:val="20"/>
          <w:szCs w:val="20"/>
        </w:rPr>
        <w:t>pitch</w:t>
      </w:r>
      <w:proofErr w:type="spellEnd"/>
      <w:r w:rsidRPr="003A0753">
        <w:rPr>
          <w:sz w:val="20"/>
          <w:szCs w:val="20"/>
        </w:rPr>
        <w:t xml:space="preserve"> final e valorizadas na categoria “Mais criativa/sustentável”.</w:t>
      </w:r>
    </w:p>
    <w:p w14:paraId="01F31A3A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4.4 Critérios Científicos na Avaliação</w:t>
      </w:r>
    </w:p>
    <w:p w14:paraId="01F31A3B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 professor de Ciências participa da avaliação na categoria “Mais criativa/sustentável”, podendo considerar: uso inteligente de materiais recicláveis, soluções de ventilação e iluminação natural, justificativas científicas nas escolhas de materiais, e proposta de área verde ou jardim com impacto ambiental positivo.</w:t>
      </w:r>
    </w:p>
    <w:p w14:paraId="01F31A3C" w14:textId="646009E0" w:rsidR="00FA575D" w:rsidRPr="003A0753" w:rsidRDefault="00FA575D">
      <w:pPr>
        <w:rPr>
          <w:sz w:val="20"/>
          <w:szCs w:val="20"/>
        </w:rPr>
      </w:pPr>
    </w:p>
    <w:p w14:paraId="01F31A3D" w14:textId="77777777" w:rsidR="00FA575D" w:rsidRPr="003A0753" w:rsidRDefault="00644DAC">
      <w:pPr>
        <w:pStyle w:val="Ttulo1"/>
        <w:rPr>
          <w:sz w:val="28"/>
          <w:szCs w:val="28"/>
        </w:rPr>
      </w:pPr>
      <w:r w:rsidRPr="003A0753">
        <w:rPr>
          <w:sz w:val="28"/>
          <w:szCs w:val="28"/>
        </w:rPr>
        <w:t>5. Materiais para a Maquete</w:t>
      </w:r>
    </w:p>
    <w:p w14:paraId="01F31A3E" w14:textId="77777777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Os materiais estão organizados em três categorias: o Kit Base (entregue gratuitamente a cada grupo), o Catálogo Comum (disponível no sistema, estoque aberto) e os Itens Raros (estoque limitado, preço elevado). Cola quente e tesoura são fornecidas pela escola. O MDF 42×30 cm é o terreno de cada grupo, também fornecido pela escola.</w:t>
      </w:r>
    </w:p>
    <w:p w14:paraId="4E022714" w14:textId="77777777" w:rsidR="0068517C" w:rsidRPr="003A0753" w:rsidRDefault="0068517C">
      <w:pPr>
        <w:spacing w:before="80" w:after="80"/>
        <w:jc w:val="both"/>
        <w:rPr>
          <w:sz w:val="20"/>
          <w:szCs w:val="20"/>
        </w:rPr>
      </w:pPr>
    </w:p>
    <w:p w14:paraId="01F31A3F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5.1 Kit Base — Entregue gratuitamente a cada grupo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3026"/>
      </w:tblGrid>
      <w:tr w:rsidR="00FA575D" w:rsidRPr="003A0753" w14:paraId="01F31A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40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Material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41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3A0753">
              <w:rPr>
                <w:b/>
                <w:bCs/>
                <w:color w:val="FFFFFF"/>
                <w:sz w:val="18"/>
                <w:szCs w:val="18"/>
              </w:rPr>
              <w:t>Qtd</w:t>
            </w:r>
            <w:proofErr w:type="spellEnd"/>
            <w:r w:rsidRPr="003A0753">
              <w:rPr>
                <w:b/>
                <w:bCs/>
                <w:color w:val="FFFFFF"/>
                <w:sz w:val="18"/>
                <w:szCs w:val="18"/>
              </w:rPr>
              <w:t>./</w:t>
            </w:r>
            <w:proofErr w:type="gramEnd"/>
            <w:r w:rsidRPr="003A0753">
              <w:rPr>
                <w:b/>
                <w:bCs/>
                <w:color w:val="FFFFFF"/>
                <w:sz w:val="18"/>
                <w:szCs w:val="18"/>
              </w:rPr>
              <w:t>grupo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42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Valor ref.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43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Uso principal</w:t>
            </w:r>
          </w:p>
        </w:tc>
      </w:tr>
      <w:tr w:rsidR="00FA575D" w:rsidRPr="003A0753" w14:paraId="01F31A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45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Isopor 1 cm (60×40 cm)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46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2 folhas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47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R$ 6.000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48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Paredes, laje, telhado</w:t>
            </w:r>
          </w:p>
        </w:tc>
      </w:tr>
      <w:tr w:rsidR="00FA575D" w:rsidRPr="003A0753" w14:paraId="01F31A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4A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EVA colorido (A4)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4B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2 folhas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4C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R$ 3.000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4D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Revestimento, piso, detalhes</w:t>
            </w:r>
          </w:p>
        </w:tc>
      </w:tr>
      <w:tr w:rsidR="00FA575D" w:rsidRPr="003A0753" w14:paraId="01F31A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4F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 xml:space="preserve">Palitos de picolé (100 </w:t>
            </w:r>
            <w:proofErr w:type="spellStart"/>
            <w:r w:rsidRPr="003A0753">
              <w:rPr>
                <w:b/>
                <w:bCs/>
                <w:sz w:val="18"/>
                <w:szCs w:val="18"/>
              </w:rPr>
              <w:t>un</w:t>
            </w:r>
            <w:proofErr w:type="spellEnd"/>
            <w:r w:rsidRPr="003A0753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50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 pacote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51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R$ 4.000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52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Estrutura, cerca, deck</w:t>
            </w:r>
          </w:p>
        </w:tc>
      </w:tr>
      <w:tr w:rsidR="00FA575D" w:rsidRPr="003A0753" w14:paraId="01F31A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54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 xml:space="preserve">Palitos de dente (50 </w:t>
            </w:r>
            <w:proofErr w:type="spellStart"/>
            <w:r w:rsidRPr="003A0753">
              <w:rPr>
                <w:b/>
                <w:bCs/>
                <w:sz w:val="18"/>
                <w:szCs w:val="18"/>
              </w:rPr>
              <w:t>un</w:t>
            </w:r>
            <w:proofErr w:type="spellEnd"/>
            <w:r w:rsidRPr="003A0753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55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 caixinha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56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R$ 2.000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57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Corrimão, treliça, detalhes finos</w:t>
            </w:r>
          </w:p>
        </w:tc>
      </w:tr>
      <w:tr w:rsidR="00FA575D" w:rsidRPr="003A0753" w14:paraId="01F31A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59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TOTAL KIT BASE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5A" w14:textId="77777777" w:rsidR="00FA575D" w:rsidRPr="003A0753" w:rsidRDefault="00FA575D">
            <w:pPr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5B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~R$ 15.000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5C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Margem restante: ~R$ 65.000</w:t>
            </w:r>
          </w:p>
        </w:tc>
      </w:tr>
    </w:tbl>
    <w:p w14:paraId="01F31A5E" w14:textId="77777777" w:rsidR="00FA575D" w:rsidRPr="003A0753" w:rsidRDefault="00FA575D">
      <w:pPr>
        <w:spacing w:before="80" w:after="80"/>
        <w:jc w:val="both"/>
        <w:rPr>
          <w:sz w:val="20"/>
          <w:szCs w:val="20"/>
        </w:rPr>
      </w:pPr>
    </w:p>
    <w:p w14:paraId="01F31A5F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5.2 Catálogo Comum — Disponível no sistema</w:t>
      </w:r>
    </w:p>
    <w:p w14:paraId="01F31A60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Itens disponíveis para compra durante todo o projeto. Estoque reposto pelo professor conforme necessário. Preços calibrados para o crédito de R$ 80.000,00.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1000"/>
        <w:gridCol w:w="2826"/>
      </w:tblGrid>
      <w:tr w:rsidR="00FA575D" w:rsidRPr="003A0753" w14:paraId="01F31A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61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62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Unidade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63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Preço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64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Estoque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65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Uso na maquete</w:t>
            </w:r>
          </w:p>
        </w:tc>
      </w:tr>
      <w:tr w:rsidR="00FA575D" w:rsidRPr="003A0753" w14:paraId="01F31A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67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Isopor 1 cm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68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Folha 60×40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69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R$ 3.000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6A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10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6B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Segundo andar, reforço</w:t>
            </w:r>
          </w:p>
        </w:tc>
      </w:tr>
      <w:tr w:rsidR="00FA575D" w:rsidRPr="003A0753" w14:paraId="01F31A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6D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EVA colorido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6E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Folha A4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6F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R$ 1.500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70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60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71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Mais cores, mais cômodos</w:t>
            </w:r>
          </w:p>
        </w:tc>
      </w:tr>
      <w:tr w:rsidR="00FA575D" w:rsidRPr="003A0753" w14:paraId="01F31A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73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Palito de picolé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74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 xml:space="preserve">Kit 10 </w:t>
            </w:r>
            <w:proofErr w:type="spellStart"/>
            <w:r w:rsidRPr="003A0753">
              <w:rPr>
                <w:sz w:val="18"/>
                <w:szCs w:val="18"/>
              </w:rPr>
              <w:t>un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75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R$ 500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76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400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77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Estrutura adicional, paredes</w:t>
            </w:r>
          </w:p>
        </w:tc>
      </w:tr>
      <w:tr w:rsidR="00FA575D" w:rsidRPr="003A0753" w14:paraId="01F31A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79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Palito de churrasco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7A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 xml:space="preserve">Kit 5 </w:t>
            </w:r>
            <w:proofErr w:type="spellStart"/>
            <w:r w:rsidRPr="003A0753">
              <w:rPr>
                <w:sz w:val="18"/>
                <w:szCs w:val="18"/>
              </w:rPr>
              <w:t>un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7B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R$ 800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7C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160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7D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Pilares, vigas, pergolado</w:t>
            </w:r>
          </w:p>
        </w:tc>
      </w:tr>
      <w:tr w:rsidR="00FA575D" w:rsidRPr="003A0753" w14:paraId="01F31A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7F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Palito de dente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80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 xml:space="preserve">Caixa 50 </w:t>
            </w:r>
            <w:proofErr w:type="spellStart"/>
            <w:r w:rsidRPr="003A0753">
              <w:rPr>
                <w:sz w:val="18"/>
                <w:szCs w:val="18"/>
              </w:rPr>
              <w:t>un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81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R$ 600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82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100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83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Gradil, cerca, detalhes finos</w:t>
            </w:r>
          </w:p>
        </w:tc>
      </w:tr>
      <w:tr w:rsidR="00FA575D" w:rsidRPr="003A0753" w14:paraId="01F31A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85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Papelão liso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86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Folha 70×50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87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R$ 1.500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88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21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89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Muro, rampa, base de telhado</w:t>
            </w:r>
          </w:p>
        </w:tc>
      </w:tr>
      <w:tr w:rsidR="00FA575D" w:rsidRPr="003A0753" w14:paraId="01F31A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8B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Tinta guache comum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8C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 cor (tubo)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8D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R$ 1.000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8E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32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8F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Pintura de paredes e detalhes</w:t>
            </w:r>
          </w:p>
        </w:tc>
      </w:tr>
      <w:tr w:rsidR="00FA575D" w:rsidRPr="003A0753" w14:paraId="01F31A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91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Tinta guache metálica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92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 cor (tubo)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93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R$ 2.500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94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16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95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Portão, gradil, detalhes premium</w:t>
            </w:r>
          </w:p>
        </w:tc>
      </w:tr>
      <w:tr w:rsidR="00FA575D" w:rsidRPr="003A0753" w14:paraId="01F31A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97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Areia colorida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98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Pacote 100 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99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R$ 1.400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9A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25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9B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Jardim, calçada, textura</w:t>
            </w:r>
          </w:p>
        </w:tc>
      </w:tr>
      <w:tr w:rsidR="00FA575D" w:rsidRPr="003A0753" w14:paraId="01F31A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9D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lastRenderedPageBreak/>
              <w:t>Feltro colorido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9E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Folha 40×50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9F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R$ 2.000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A0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10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A1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Piso de textura, tapete</w:t>
            </w:r>
          </w:p>
        </w:tc>
      </w:tr>
      <w:tr w:rsidR="00FA575D" w:rsidRPr="003A0753" w14:paraId="01F31A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A3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Lixa fina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A4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Folha 30×23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A5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R$ 800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A6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42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A7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Textura de concreto, calçada</w:t>
            </w:r>
          </w:p>
        </w:tc>
      </w:tr>
      <w:tr w:rsidR="00FA575D" w:rsidRPr="003A0753" w14:paraId="01F31A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A9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Serragem fina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AA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Pacote 100 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AB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R$ 600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AC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15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AD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Terra, jardim, área externa</w:t>
            </w:r>
          </w:p>
        </w:tc>
      </w:tr>
      <w:tr w:rsidR="00FA575D" w:rsidRPr="003A0753" w14:paraId="01F31A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AF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 xml:space="preserve">Papel </w:t>
            </w:r>
            <w:proofErr w:type="spellStart"/>
            <w:r w:rsidRPr="003A0753">
              <w:rPr>
                <w:b/>
                <w:bCs/>
                <w:sz w:val="18"/>
                <w:szCs w:val="18"/>
              </w:rPr>
              <w:t>kraft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B0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Folha 50×60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B1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R$ 1.200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B2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15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B3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Muro, porta, textura rústica</w:t>
            </w:r>
          </w:p>
        </w:tc>
      </w:tr>
      <w:tr w:rsidR="00FA575D" w:rsidRPr="003A0753" w14:paraId="01F31A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B5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Papel alumínio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B6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Tira 20×10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B7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R$ 1.000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B8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30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B9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Piscina, lago, espelho d’água</w:t>
            </w:r>
          </w:p>
        </w:tc>
      </w:tr>
      <w:tr w:rsidR="00FA575D" w:rsidRPr="003A0753" w14:paraId="01F31A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BB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Glitter grosso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BC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Porção 30 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BD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R$ 1.800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BE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10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BF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Detalhes brilhantes, telhado</w:t>
            </w:r>
          </w:p>
        </w:tc>
      </w:tr>
      <w:tr w:rsidR="00FA575D" w:rsidRPr="003A0753" w14:paraId="01F31A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C1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Pedrisco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C2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Porção 100 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C3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R$ 1.200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C4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15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C5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Calçada, jardim pedregoso</w:t>
            </w:r>
          </w:p>
        </w:tc>
      </w:tr>
      <w:tr w:rsidR="00FA575D" w:rsidRPr="003A0753" w14:paraId="01F31A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C7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Esponja verde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C8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 unidade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C9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R$ 1.500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CA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50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CB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Arbustos, vegetação básica</w:t>
            </w:r>
          </w:p>
        </w:tc>
      </w:tr>
      <w:tr w:rsidR="00FA575D" w:rsidRPr="003A0753" w14:paraId="01F31A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CD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Palha / fibra natural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CE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Porção 50 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CF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R$ 800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D0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12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D1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Telhado rústico, cerca viva</w:t>
            </w:r>
          </w:p>
        </w:tc>
      </w:tr>
    </w:tbl>
    <w:p w14:paraId="01F31AD3" w14:textId="77777777" w:rsidR="00FA575D" w:rsidRPr="003A0753" w:rsidRDefault="00FA575D">
      <w:pPr>
        <w:spacing w:before="80" w:after="80"/>
        <w:jc w:val="both"/>
        <w:rPr>
          <w:sz w:val="20"/>
          <w:szCs w:val="20"/>
        </w:rPr>
      </w:pPr>
    </w:p>
    <w:p w14:paraId="01F31AD4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5.3 Itens Raros — Estoque limitado, primeiro a comprar leva</w:t>
      </w:r>
    </w:p>
    <w:p w14:paraId="01F31AD5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Disponibilizados pelo professor em momentos estratégicos. Preço elevado, estoque pequeno. Quando liberados, todos os grupos recebem notificação de destaque.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200"/>
        <w:gridCol w:w="1000"/>
        <w:gridCol w:w="2626"/>
      </w:tblGrid>
      <w:tr w:rsidR="00FA575D" w:rsidRPr="003A0753" w14:paraId="01F31A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D6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D7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Unidade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D8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Preço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D9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Estoque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DA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Uso na maquete</w:t>
            </w:r>
          </w:p>
        </w:tc>
      </w:tr>
      <w:tr w:rsidR="00FA575D" w:rsidRPr="003A0753" w14:paraId="01F31A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DC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Musgo esfagno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DD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Porção ~20 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DE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R$ 5.000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DF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⚠</w:t>
            </w:r>
            <w:r w:rsidRPr="003A0753">
              <w:rPr>
                <w:sz w:val="18"/>
                <w:szCs w:val="18"/>
              </w:rPr>
              <w:t xml:space="preserve"> 3 </w:t>
            </w:r>
            <w:proofErr w:type="spellStart"/>
            <w:r w:rsidRPr="003A0753">
              <w:rPr>
                <w:sz w:val="18"/>
                <w:szCs w:val="18"/>
              </w:rPr>
              <w:t>un</w:t>
            </w:r>
            <w:proofErr w:type="spellEnd"/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E0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Jardim premium, textura orgânica</w:t>
            </w:r>
          </w:p>
        </w:tc>
      </w:tr>
      <w:tr w:rsidR="00FA575D" w:rsidRPr="003A0753" w14:paraId="01F31A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E2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Gel simulador de água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E3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Porção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E4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R$ 6.000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E5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⚠</w:t>
            </w:r>
            <w:r w:rsidRPr="003A0753">
              <w:rPr>
                <w:sz w:val="18"/>
                <w:szCs w:val="18"/>
              </w:rPr>
              <w:t xml:space="preserve"> 3 </w:t>
            </w:r>
            <w:proofErr w:type="spellStart"/>
            <w:r w:rsidRPr="003A0753">
              <w:rPr>
                <w:sz w:val="18"/>
                <w:szCs w:val="18"/>
              </w:rPr>
              <w:t>un</w:t>
            </w:r>
            <w:proofErr w:type="spellEnd"/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E6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Piscina, lago, espelho d’água real</w:t>
            </w:r>
          </w:p>
        </w:tc>
      </w:tr>
      <w:tr w:rsidR="00FA575D" w:rsidRPr="003A0753" w14:paraId="01F31A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E8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Contact madeira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E9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Tira 20×10 cm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EA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R$ 4.500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EB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⚠</w:t>
            </w:r>
            <w:r w:rsidRPr="003A0753">
              <w:rPr>
                <w:sz w:val="18"/>
                <w:szCs w:val="18"/>
              </w:rPr>
              <w:t xml:space="preserve"> 4 </w:t>
            </w:r>
            <w:proofErr w:type="spellStart"/>
            <w:r w:rsidRPr="003A0753">
              <w:rPr>
                <w:sz w:val="18"/>
                <w:szCs w:val="18"/>
              </w:rPr>
              <w:t>un</w:t>
            </w:r>
            <w:proofErr w:type="spellEnd"/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EC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Piso sofisticado, deck, porta</w:t>
            </w:r>
          </w:p>
        </w:tc>
      </w:tr>
      <w:tr w:rsidR="00FA575D" w:rsidRPr="003A0753" w14:paraId="01F31A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EE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Contact mármore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EF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Tira 20×10 cm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F0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R$ 5.000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F1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⚠</w:t>
            </w:r>
            <w:r w:rsidRPr="003A0753">
              <w:rPr>
                <w:sz w:val="18"/>
                <w:szCs w:val="18"/>
              </w:rPr>
              <w:t xml:space="preserve"> 4 </w:t>
            </w:r>
            <w:proofErr w:type="spellStart"/>
            <w:r w:rsidRPr="003A0753">
              <w:rPr>
                <w:sz w:val="18"/>
                <w:szCs w:val="18"/>
              </w:rPr>
              <w:t>un</w:t>
            </w:r>
            <w:proofErr w:type="spellEnd"/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F2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Bancada, piso de banheiro, muro</w:t>
            </w:r>
          </w:p>
        </w:tc>
      </w:tr>
      <w:tr w:rsidR="00FA575D" w:rsidRPr="003A0753" w14:paraId="01F31A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F4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Espuma floral (oásis)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F5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Pedaço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F6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R$ 4.000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F7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⚠</w:t>
            </w:r>
            <w:r w:rsidRPr="003A0753">
              <w:rPr>
                <w:sz w:val="18"/>
                <w:szCs w:val="18"/>
              </w:rPr>
              <w:t xml:space="preserve"> 3 </w:t>
            </w:r>
            <w:proofErr w:type="spellStart"/>
            <w:r w:rsidRPr="003A0753">
              <w:rPr>
                <w:sz w:val="18"/>
                <w:szCs w:val="18"/>
              </w:rPr>
              <w:t>un</w:t>
            </w:r>
            <w:proofErr w:type="spellEnd"/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F8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Vegetação volumosa, árvores</w:t>
            </w:r>
          </w:p>
        </w:tc>
      </w:tr>
      <w:tr w:rsidR="00FA575D" w:rsidRPr="003A0753" w14:paraId="01F31A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FA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Folha de acetato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FB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Folha A4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FC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R$ 3.500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FD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⚠</w:t>
            </w:r>
            <w:r w:rsidRPr="003A0753">
              <w:rPr>
                <w:sz w:val="18"/>
                <w:szCs w:val="18"/>
              </w:rPr>
              <w:t xml:space="preserve"> 10 </w:t>
            </w:r>
            <w:proofErr w:type="spellStart"/>
            <w:r w:rsidRPr="003A0753">
              <w:rPr>
                <w:sz w:val="18"/>
                <w:szCs w:val="18"/>
              </w:rPr>
              <w:t>un</w:t>
            </w:r>
            <w:proofErr w:type="spellEnd"/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AFE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Janelas transparentes, cobertura</w:t>
            </w:r>
          </w:p>
        </w:tc>
      </w:tr>
    </w:tbl>
    <w:p w14:paraId="01F31B00" w14:textId="77777777" w:rsidR="00FA575D" w:rsidRPr="003A0753" w:rsidRDefault="00FA575D">
      <w:pPr>
        <w:spacing w:before="80" w:after="80"/>
        <w:jc w:val="both"/>
        <w:rPr>
          <w:sz w:val="20"/>
          <w:szCs w:val="20"/>
        </w:rPr>
      </w:pPr>
    </w:p>
    <w:p w14:paraId="01F31B01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b/>
          <w:bCs/>
          <w:sz w:val="20"/>
          <w:szCs w:val="20"/>
        </w:rPr>
        <w:t xml:space="preserve">Nota: </w:t>
      </w:r>
      <w:r w:rsidRPr="003A0753">
        <w:rPr>
          <w:sz w:val="20"/>
          <w:szCs w:val="20"/>
        </w:rPr>
        <w:t>Um grupo que comprar dois itens raros gastará entre R$ 7.000 e R$ 12.000 — decisão que exige planejamento cuidadoso do orçamento restante.</w:t>
      </w:r>
    </w:p>
    <w:p w14:paraId="3CD72B33" w14:textId="50F4F24E" w:rsidR="0068517C" w:rsidRPr="003A0753" w:rsidRDefault="0068517C">
      <w:pPr>
        <w:rPr>
          <w:sz w:val="20"/>
          <w:szCs w:val="20"/>
        </w:rPr>
      </w:pPr>
    </w:p>
    <w:p w14:paraId="01F31B03" w14:textId="77777777" w:rsidR="00FA575D" w:rsidRPr="003A0753" w:rsidRDefault="00644DAC">
      <w:pPr>
        <w:pStyle w:val="Ttulo1"/>
        <w:rPr>
          <w:sz w:val="28"/>
          <w:szCs w:val="28"/>
        </w:rPr>
      </w:pPr>
      <w:r w:rsidRPr="003A0753">
        <w:rPr>
          <w:sz w:val="28"/>
          <w:szCs w:val="28"/>
        </w:rPr>
        <w:t>6. Materiais Recicláveis — O que os Alunos Podem Trazer de Casa</w:t>
      </w:r>
    </w:p>
    <w:p w14:paraId="01F31B04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Para enriquecer a estética das maquetes sem desequilibrar o sistema de compras, os grupos podem trazer de casa materiais recicláveis. Esses itens são permitidos exclusivamente para fins decorativos e de acabamento — nenhum deles pode ser usado como material estrutural da maquete.</w:t>
      </w:r>
    </w:p>
    <w:p w14:paraId="51308E30" w14:textId="77777777" w:rsidR="00AA2F07" w:rsidRDefault="00AA2F07">
      <w:pPr>
        <w:spacing w:before="80" w:after="80"/>
        <w:jc w:val="both"/>
        <w:rPr>
          <w:b/>
          <w:bCs/>
          <w:sz w:val="20"/>
          <w:szCs w:val="20"/>
        </w:rPr>
      </w:pPr>
    </w:p>
    <w:p w14:paraId="01F31B05" w14:textId="1C324FEA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b/>
          <w:bCs/>
          <w:sz w:val="20"/>
          <w:szCs w:val="20"/>
        </w:rPr>
        <w:t xml:space="preserve">Regra fundamental: </w:t>
      </w:r>
      <w:r w:rsidRPr="003A0753">
        <w:rPr>
          <w:sz w:val="20"/>
          <w:szCs w:val="20"/>
        </w:rPr>
        <w:t>materiais recicláveis NÃO podem substituir elementos estruturais (paredes, piso, telhado, laje). Esses elementos devem obrigatoriamente ser adquiridos pelo sistema de compras. Os recicláveis servem apenas para embelezar, decorar e personalizar a maquete. Essa regra preserva a integridade do exercício financeiro.</w:t>
      </w:r>
    </w:p>
    <w:p w14:paraId="73F43E1A" w14:textId="77777777" w:rsidR="00AA2F07" w:rsidRDefault="00AA2F07">
      <w:pPr>
        <w:spacing w:before="80" w:after="80"/>
        <w:jc w:val="both"/>
        <w:rPr>
          <w:b/>
          <w:bCs/>
          <w:color w:val="F97316"/>
          <w:sz w:val="20"/>
          <w:szCs w:val="20"/>
        </w:rPr>
      </w:pPr>
    </w:p>
    <w:p w14:paraId="01F31B06" w14:textId="4ECB9A88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b/>
          <w:bCs/>
          <w:color w:val="F97316"/>
          <w:sz w:val="20"/>
          <w:szCs w:val="20"/>
        </w:rPr>
        <w:t xml:space="preserve">Relação com Ciências: </w:t>
      </w:r>
      <w:r w:rsidRPr="003A0753">
        <w:rPr>
          <w:sz w:val="20"/>
          <w:szCs w:val="20"/>
        </w:rPr>
        <w:t xml:space="preserve">O uso de materiais recicláveis conecta-se diretamente com os objetivos de Ciências do projeto. O professor de Ciências pode pedir que os alunos classifiquem os materiais </w:t>
      </w:r>
      <w:r w:rsidRPr="003A0753">
        <w:rPr>
          <w:sz w:val="20"/>
          <w:szCs w:val="20"/>
        </w:rPr>
        <w:lastRenderedPageBreak/>
        <w:t>trazidos de casa quanto ao tipo de resíduo (plástico, metal, orgânico, papel), ao tempo de decomposição estimado e à possibilidade de reciclagem ou compostagem. Essa atividade complementar enriquece a discussão sobre sustentabilidade.</w:t>
      </w:r>
    </w:p>
    <w:p w14:paraId="0ED7A7D1" w14:textId="77777777" w:rsidR="00AA2F07" w:rsidRPr="003A0753" w:rsidRDefault="00AA2F07">
      <w:pPr>
        <w:spacing w:before="80" w:after="80"/>
        <w:jc w:val="both"/>
        <w:rPr>
          <w:sz w:val="20"/>
          <w:szCs w:val="2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A575D" w:rsidRPr="003A0753" w14:paraId="01F31B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07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Material reciclável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08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Sugestões de uso na maquete</w:t>
            </w:r>
          </w:p>
        </w:tc>
      </w:tr>
      <w:tr w:rsidR="00FA575D" w:rsidRPr="003A0753" w14:paraId="01F31B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0A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Tampinhas de garrafa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0B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Piscina, vasos de plantas, itens circulares decorativos</w:t>
            </w:r>
          </w:p>
        </w:tc>
      </w:tr>
      <w:tr w:rsidR="00FA575D" w:rsidRPr="003A0753" w14:paraId="01F31B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0D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Palitos de dente (extras)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0E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Gradil, cerca, treliças, corrimão de escada</w:t>
            </w:r>
          </w:p>
        </w:tc>
      </w:tr>
      <w:tr w:rsidR="00FA575D" w:rsidRPr="003A0753" w14:paraId="01F31B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10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Caixinha de fósforo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11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Mobiliário externo (banco, churrasqueira), caixa d’água</w:t>
            </w:r>
          </w:p>
        </w:tc>
      </w:tr>
      <w:tr w:rsidR="00FA575D" w:rsidRPr="003A0753" w14:paraId="01F31B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13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Botões velhos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14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Pedras decorativas, detalhes de calçada, mosaico</w:t>
            </w:r>
          </w:p>
        </w:tc>
      </w:tr>
      <w:tr w:rsidR="00FA575D" w:rsidRPr="003A0753" w14:paraId="01F31B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16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Miçangas e contas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17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Pedrinhas do jardim, brita decorativa</w:t>
            </w:r>
          </w:p>
        </w:tc>
      </w:tr>
      <w:tr w:rsidR="00FA575D" w:rsidRPr="003A0753" w14:paraId="01F31B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19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Casca de ovo triturada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1A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Cascalho, textura de parede rústica, caminho de pedras</w:t>
            </w:r>
          </w:p>
        </w:tc>
      </w:tr>
      <w:tr w:rsidR="00FA575D" w:rsidRPr="003A0753" w14:paraId="01F31B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1C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Serragem fina (casa)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1D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Terra do jardim, areia de área externa</w:t>
            </w:r>
          </w:p>
        </w:tc>
      </w:tr>
      <w:tr w:rsidR="00FA575D" w:rsidRPr="003A0753" w14:paraId="01F31B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1F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Palha de aço usada (limpa)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20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Textura de mato, arbusto, vegetação densa</w:t>
            </w:r>
          </w:p>
        </w:tc>
      </w:tr>
      <w:tr w:rsidR="00FA575D" w:rsidRPr="003A0753" w14:paraId="01F31B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22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Retalhos de tecido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23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Cortinas, tapetes, toalhas de mesa</w:t>
            </w:r>
          </w:p>
        </w:tc>
      </w:tr>
      <w:tr w:rsidR="00FA575D" w:rsidRPr="003A0753" w14:paraId="01F31B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25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Canudos plásticos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26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Calhas, tubulações, postes decorativos</w:t>
            </w:r>
          </w:p>
        </w:tc>
      </w:tr>
      <w:tr w:rsidR="00FA575D" w:rsidRPr="003A0753" w14:paraId="01F31B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28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Rolhas de cortiça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29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Bancos de jardim, pisos rústicos, detalhes orgânicos</w:t>
            </w:r>
          </w:p>
        </w:tc>
      </w:tr>
    </w:tbl>
    <w:p w14:paraId="01F31B2B" w14:textId="77777777" w:rsidR="00FA575D" w:rsidRPr="003A0753" w:rsidRDefault="00FA575D">
      <w:pPr>
        <w:spacing w:before="80" w:after="80"/>
        <w:jc w:val="both"/>
        <w:rPr>
          <w:sz w:val="20"/>
          <w:szCs w:val="20"/>
        </w:rPr>
      </w:pPr>
    </w:p>
    <w:p w14:paraId="01F31B2C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Os alunos devem ser avisados com antecedência para trazer seus materiais recicláveis no Dia 1, junto com a planta baixa. Materiais trazidos depois do Dia 1 podem ser usados, mas não contam para avaliação de planejamento.</w:t>
      </w:r>
    </w:p>
    <w:p w14:paraId="01F31B2D" w14:textId="60008C9A" w:rsidR="00FA575D" w:rsidRPr="003A0753" w:rsidRDefault="00FA575D">
      <w:pPr>
        <w:rPr>
          <w:sz w:val="20"/>
          <w:szCs w:val="20"/>
        </w:rPr>
      </w:pPr>
    </w:p>
    <w:p w14:paraId="01F31B2E" w14:textId="77777777" w:rsidR="00FA575D" w:rsidRPr="003A0753" w:rsidRDefault="00644DAC">
      <w:pPr>
        <w:pStyle w:val="Ttulo1"/>
        <w:rPr>
          <w:sz w:val="28"/>
          <w:szCs w:val="28"/>
        </w:rPr>
      </w:pPr>
      <w:r w:rsidRPr="003A0753">
        <w:rPr>
          <w:sz w:val="28"/>
          <w:szCs w:val="28"/>
        </w:rPr>
        <w:t>7. Especificações do Sistema</w:t>
      </w:r>
    </w:p>
    <w:p w14:paraId="01F31B2F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 sistema é o coração operacional do projeto. Trata-se de uma aplicação web hospedada na internet, acessível de qualquer dispositivo com navegador (computador, celular ou tablet). Isso permite que os alunos acompanhem saldo, histórico de compras e ofertas do mercado mesmo fora do horário de aula, facilitando o planejamento estratégico.</w:t>
      </w:r>
    </w:p>
    <w:p w14:paraId="746384BA" w14:textId="77777777" w:rsidR="0068517C" w:rsidRDefault="0068517C">
      <w:pPr>
        <w:spacing w:before="80" w:after="80"/>
        <w:jc w:val="both"/>
        <w:rPr>
          <w:sz w:val="20"/>
          <w:szCs w:val="20"/>
        </w:rPr>
      </w:pPr>
    </w:p>
    <w:p w14:paraId="01F31B30" w14:textId="2137CA95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Na sala de aula, um computador dedicado fica disponível para os grupos realizarem compras, e uma tela (TV ou projetor) exibe em tempo real o feed de ações, ofertas do mercado e estoque de itens raros.</w:t>
      </w:r>
    </w:p>
    <w:p w14:paraId="0832D591" w14:textId="77777777" w:rsidR="0068517C" w:rsidRPr="003A0753" w:rsidRDefault="0068517C">
      <w:pPr>
        <w:spacing w:before="80" w:after="80"/>
        <w:jc w:val="both"/>
        <w:rPr>
          <w:sz w:val="20"/>
          <w:szCs w:val="20"/>
        </w:rPr>
      </w:pPr>
    </w:p>
    <w:p w14:paraId="01F31B31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7.1 Telas e Perfis de Acesso</w:t>
      </w:r>
    </w:p>
    <w:p w14:paraId="01F31B32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 sistema tem dois perfis: Aluno (acesso por grupo) e Professor (painel de controle completo).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575D" w:rsidRPr="003A0753" w14:paraId="01F31B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33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Tela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34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FA575D" w:rsidRPr="003A0753" w14:paraId="01F31B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36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Login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37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Campo de usuário e PIN. Cada grupo tem credenciais únicas. Acesso liberado pelo professor após aprovação da planta baixa.</w:t>
            </w:r>
          </w:p>
        </w:tc>
      </w:tr>
      <w:tr w:rsidR="00FA575D" w:rsidRPr="003A0753" w14:paraId="01F31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39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Painel do grupo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3A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Exibe: nome do grupo, saldo atual em destaque, últimas compras, alertas ativos e atalhos para Catálogo e Vendas.</w:t>
            </w:r>
          </w:p>
        </w:tc>
      </w:tr>
      <w:tr w:rsidR="00FA575D" w:rsidRPr="003A0753" w14:paraId="01F31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3C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Catálogo (Loja)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3D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Lista todos os itens com foto, nome, unidade, preço, estoque atual. Itens esgotados aparecem como indisponíveis. Itens raros têm destaque visual.</w:t>
            </w:r>
          </w:p>
        </w:tc>
      </w:tr>
      <w:tr w:rsidR="00FA575D" w:rsidRPr="003A0753" w14:paraId="01F31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3F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lastRenderedPageBreak/>
              <w:t>Carrinho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40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O grupo adiciona itens e quantidades. Validação em tempo real: saldo, limite diário, estoque. Botão de finalizar gera nota fiscal.</w:t>
            </w:r>
          </w:p>
        </w:tc>
      </w:tr>
      <w:tr w:rsidR="00FA575D" w:rsidRPr="003A0753" w14:paraId="01F31B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42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Notas fiscais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43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Histórico completo de todas as compras, incluindo transferências do Mercado.</w:t>
            </w:r>
          </w:p>
        </w:tc>
      </w:tr>
      <w:tr w:rsidR="00FA575D" w:rsidRPr="003A0753" w14:paraId="01F31B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45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Mercado (Vendas)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46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Ofertas ativas de outros grupos e as próprias ofertas. Permite postar, editar e cancelar.</w:t>
            </w:r>
          </w:p>
        </w:tc>
      </w:tr>
      <w:tr w:rsidR="00FA575D" w:rsidRPr="003A0753" w14:paraId="01F31B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48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Notificações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49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Feed de alertas: item raro disponível, oferta recebida, compra concluída, imprevisto do professor.</w:t>
            </w:r>
          </w:p>
        </w:tc>
      </w:tr>
      <w:tr w:rsidR="00FA575D" w:rsidRPr="003A0753" w14:paraId="01F31B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4B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Painel professor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4C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Visão completa: saldo dos grupos, histórico de transações, controle de estoque, ajuste de preços, liberação de itens raros, imprevistos.</w:t>
            </w:r>
          </w:p>
        </w:tc>
      </w:tr>
      <w:tr w:rsidR="00FA575D" w:rsidRPr="003A0753" w14:paraId="01F31B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4E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Tela pública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4F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Feed de ações recentes, ofertas do mercado, estoque de itens raros e ranking de saldo em tempo real.</w:t>
            </w:r>
          </w:p>
        </w:tc>
      </w:tr>
    </w:tbl>
    <w:p w14:paraId="01F31B51" w14:textId="77777777" w:rsidR="00FA575D" w:rsidRPr="00973839" w:rsidRDefault="00FA575D">
      <w:pPr>
        <w:spacing w:before="80" w:after="80"/>
        <w:jc w:val="both"/>
        <w:rPr>
          <w:sz w:val="14"/>
          <w:szCs w:val="14"/>
        </w:rPr>
      </w:pPr>
    </w:p>
    <w:p w14:paraId="01F31B52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7.2 Regras de Compra</w:t>
      </w:r>
    </w:p>
    <w:p w14:paraId="01F31B53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Credenciais liberadas pelo professor somente após aprovação da planta baixa.</w:t>
      </w:r>
    </w:p>
    <w:p w14:paraId="01F31B54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Limite diário por item: cada grupo pode comprar no máximo 20% do estoque total por dia de aula.</w:t>
      </w:r>
    </w:p>
    <w:p w14:paraId="01F31B55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Desconto por volume: acima de 10 unidades, 8% de desconto automático; acima de 25, 15%.</w:t>
      </w:r>
    </w:p>
    <w:p w14:paraId="01F31B56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Sem estorno: compra finalizada não pode ser desfeita.</w:t>
      </w:r>
    </w:p>
    <w:p w14:paraId="01F31B57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Inflação por rodada: o professor pode reajustar preços em até ±15% entre aulas.</w:t>
      </w:r>
    </w:p>
    <w:p w14:paraId="01F31B58" w14:textId="77777777" w:rsidR="00FA575D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Saldo insuficiente: o sistema bloqueia a finalização e indica o valor em falta.</w:t>
      </w:r>
    </w:p>
    <w:p w14:paraId="5E10A2FE" w14:textId="77777777" w:rsidR="0068517C" w:rsidRPr="00973839" w:rsidRDefault="0068517C" w:rsidP="0068517C">
      <w:pPr>
        <w:pStyle w:val="PargrafodaLista"/>
        <w:spacing w:before="40" w:after="40"/>
        <w:ind w:left="720"/>
        <w:rPr>
          <w:sz w:val="14"/>
          <w:szCs w:val="14"/>
        </w:rPr>
      </w:pPr>
    </w:p>
    <w:p w14:paraId="01F31B59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7.3 Regras do Mercado entre Grupos</w:t>
      </w:r>
    </w:p>
    <w:p w14:paraId="01F31B5A" w14:textId="77777777" w:rsidR="00FA575D" w:rsidRPr="003A0753" w:rsidRDefault="00644DAC">
      <w:pPr>
        <w:pStyle w:val="PargrafodaLista"/>
        <w:numPr>
          <w:ilvl w:val="0"/>
          <w:numId w:val="3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Só pode ser vendido material já comprado e ainda não utilizado.</w:t>
      </w:r>
    </w:p>
    <w:p w14:paraId="01F31B5B" w14:textId="77777777" w:rsidR="00FA575D" w:rsidRPr="003A0753" w:rsidRDefault="00644DAC">
      <w:pPr>
        <w:pStyle w:val="PargrafodaLista"/>
        <w:numPr>
          <w:ilvl w:val="0"/>
          <w:numId w:val="3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Preço de revenda limitado a 15% acima do preço original.</w:t>
      </w:r>
    </w:p>
    <w:p w14:paraId="01F31B5C" w14:textId="77777777" w:rsidR="00FA575D" w:rsidRPr="003A0753" w:rsidRDefault="00644DAC">
      <w:pPr>
        <w:pStyle w:val="PargrafodaLista"/>
        <w:numPr>
          <w:ilvl w:val="0"/>
          <w:numId w:val="3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Transação confirmada por ambos os lados; nota fiscal gerada automaticamente.</w:t>
      </w:r>
    </w:p>
    <w:p w14:paraId="01F31B5D" w14:textId="77777777" w:rsidR="00FA575D" w:rsidRDefault="00644DAC">
      <w:pPr>
        <w:pStyle w:val="PargrafodaLista"/>
        <w:numPr>
          <w:ilvl w:val="0"/>
          <w:numId w:val="3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O vendedor pode cancelar enquanto a oferta não for aceita.</w:t>
      </w:r>
    </w:p>
    <w:p w14:paraId="0D4B6ED2" w14:textId="77777777" w:rsidR="0068517C" w:rsidRPr="003A0753" w:rsidRDefault="0068517C" w:rsidP="0068517C">
      <w:pPr>
        <w:pStyle w:val="PargrafodaLista"/>
        <w:spacing w:before="40" w:after="40"/>
        <w:ind w:left="720"/>
        <w:rPr>
          <w:sz w:val="20"/>
          <w:szCs w:val="20"/>
        </w:rPr>
      </w:pPr>
    </w:p>
    <w:p w14:paraId="01F31B5E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7.4 Nota Fiscal</w:t>
      </w:r>
    </w:p>
    <w:p w14:paraId="01F31B5F" w14:textId="77777777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Cada compra gera automaticamente uma nota fiscal contendo: número sequencial, data/hora, nome do grupo, lista de itens com quantidades e preços, descontos aplicados, valor total e saldo restante.</w:t>
      </w:r>
    </w:p>
    <w:p w14:paraId="3C35004C" w14:textId="77777777" w:rsidR="0068517C" w:rsidRPr="003A0753" w:rsidRDefault="0068517C">
      <w:pPr>
        <w:spacing w:before="80" w:after="80"/>
        <w:jc w:val="both"/>
        <w:rPr>
          <w:sz w:val="20"/>
          <w:szCs w:val="20"/>
        </w:rPr>
      </w:pPr>
    </w:p>
    <w:p w14:paraId="01F31B60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7.5 Tela Pública da Sala</w:t>
      </w:r>
    </w:p>
    <w:p w14:paraId="01F31B61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Uma tela separada — projetada na TV ou projetor da sala — mostrando em tempo real:</w:t>
      </w:r>
    </w:p>
    <w:p w14:paraId="01F31B62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 xml:space="preserve">Feed de ações recentes — rolando como um </w:t>
      </w:r>
      <w:proofErr w:type="spellStart"/>
      <w:r w:rsidRPr="003A0753">
        <w:rPr>
          <w:sz w:val="20"/>
          <w:szCs w:val="20"/>
        </w:rPr>
        <w:t>ticker</w:t>
      </w:r>
      <w:proofErr w:type="spellEnd"/>
      <w:r w:rsidRPr="003A0753">
        <w:rPr>
          <w:sz w:val="20"/>
          <w:szCs w:val="20"/>
        </w:rPr>
        <w:t xml:space="preserve"> de bolsa.</w:t>
      </w:r>
    </w:p>
    <w:p w14:paraId="01F31B63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Ofertas ativas no Mercado entre grupos.</w:t>
      </w:r>
    </w:p>
    <w:p w14:paraId="01F31B64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Estoque dos itens raros — visível o tempo todo, com destaque quando liberados.</w:t>
      </w:r>
    </w:p>
    <w:p w14:paraId="01F31B65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Ranking de saldo dos grupos (opcional).</w:t>
      </w:r>
    </w:p>
    <w:p w14:paraId="01F31B66" w14:textId="58593248" w:rsidR="00FA575D" w:rsidRDefault="00FA575D">
      <w:pPr>
        <w:rPr>
          <w:sz w:val="20"/>
          <w:szCs w:val="20"/>
        </w:rPr>
      </w:pPr>
    </w:p>
    <w:p w14:paraId="79E82BEA" w14:textId="77777777" w:rsidR="00AA2F07" w:rsidRDefault="00AA2F07">
      <w:pPr>
        <w:rPr>
          <w:sz w:val="20"/>
          <w:szCs w:val="20"/>
        </w:rPr>
      </w:pPr>
    </w:p>
    <w:p w14:paraId="5053C4BA" w14:textId="77777777" w:rsidR="00AA2F07" w:rsidRDefault="00AA2F07">
      <w:pPr>
        <w:rPr>
          <w:sz w:val="20"/>
          <w:szCs w:val="20"/>
        </w:rPr>
      </w:pPr>
    </w:p>
    <w:p w14:paraId="2841590E" w14:textId="77777777" w:rsidR="00AA2F07" w:rsidRDefault="00AA2F07">
      <w:pPr>
        <w:rPr>
          <w:sz w:val="20"/>
          <w:szCs w:val="20"/>
        </w:rPr>
      </w:pPr>
    </w:p>
    <w:p w14:paraId="6394BA0F" w14:textId="77777777" w:rsidR="00AA2F07" w:rsidRDefault="00AA2F07">
      <w:pPr>
        <w:rPr>
          <w:sz w:val="20"/>
          <w:szCs w:val="20"/>
        </w:rPr>
      </w:pPr>
    </w:p>
    <w:p w14:paraId="73B4E145" w14:textId="77777777" w:rsidR="00AA2F07" w:rsidRDefault="00AA2F07">
      <w:pPr>
        <w:rPr>
          <w:sz w:val="20"/>
          <w:szCs w:val="20"/>
        </w:rPr>
      </w:pPr>
    </w:p>
    <w:p w14:paraId="2CB72024" w14:textId="77777777" w:rsidR="00AA2F07" w:rsidRPr="003A0753" w:rsidRDefault="00AA2F07">
      <w:pPr>
        <w:rPr>
          <w:sz w:val="20"/>
          <w:szCs w:val="20"/>
        </w:rPr>
      </w:pPr>
    </w:p>
    <w:p w14:paraId="01F31B9C" w14:textId="53F899CA" w:rsidR="00FA575D" w:rsidRPr="003A0753" w:rsidRDefault="00F562C3">
      <w:pPr>
        <w:pStyle w:val="Ttulo1"/>
        <w:rPr>
          <w:sz w:val="28"/>
          <w:szCs w:val="28"/>
        </w:rPr>
      </w:pPr>
      <w:r w:rsidRPr="003A0753">
        <w:rPr>
          <w:sz w:val="28"/>
          <w:szCs w:val="28"/>
        </w:rPr>
        <w:lastRenderedPageBreak/>
        <w:t>8</w:t>
      </w:r>
      <w:r w:rsidR="00644DAC" w:rsidRPr="003A0753">
        <w:rPr>
          <w:sz w:val="28"/>
          <w:szCs w:val="28"/>
        </w:rPr>
        <w:t>. Critérios de Avaliação</w:t>
      </w:r>
    </w:p>
    <w:p w14:paraId="01F31B9D" w14:textId="001F8DA1" w:rsidR="00FA575D" w:rsidRPr="003A0753" w:rsidRDefault="00F562C3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8</w:t>
      </w:r>
      <w:r w:rsidR="00644DAC" w:rsidRPr="003A0753">
        <w:rPr>
          <w:sz w:val="24"/>
          <w:szCs w:val="24"/>
        </w:rPr>
        <w:t>.1 Avaliação de Matemática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26"/>
        <w:gridCol w:w="2000"/>
      </w:tblGrid>
      <w:tr w:rsidR="00FA575D" w:rsidRPr="003A0753" w14:paraId="01F31B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9E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9F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A0" w14:textId="77777777" w:rsidR="00FA575D" w:rsidRPr="003A0753" w:rsidRDefault="00644DAC">
            <w:pPr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color w:val="FFFFFF"/>
                <w:sz w:val="18"/>
                <w:szCs w:val="18"/>
              </w:rPr>
              <w:t>Pontuação</w:t>
            </w:r>
          </w:p>
        </w:tc>
      </w:tr>
      <w:tr w:rsidR="00FA575D" w:rsidRPr="003A0753" w14:paraId="01F31B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A2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Planta baixa com medidas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A3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Cômodos, escala, dimensões corretas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A4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 xml:space="preserve">25 </w:t>
            </w:r>
            <w:proofErr w:type="spellStart"/>
            <w:r w:rsidRPr="003A0753">
              <w:rPr>
                <w:b/>
                <w:bCs/>
                <w:sz w:val="18"/>
                <w:szCs w:val="18"/>
              </w:rPr>
              <w:t>pts</w:t>
            </w:r>
            <w:proofErr w:type="spellEnd"/>
          </w:p>
        </w:tc>
      </w:tr>
      <w:tr w:rsidR="00FA575D" w:rsidRPr="003A0753" w14:paraId="01F31B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A6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Cálculo de áreas e perímetros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A7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Piso, paredes, janelas, laje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A8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 xml:space="preserve">30 </w:t>
            </w:r>
            <w:proofErr w:type="spellStart"/>
            <w:r w:rsidRPr="003A0753">
              <w:rPr>
                <w:b/>
                <w:bCs/>
                <w:sz w:val="18"/>
                <w:szCs w:val="18"/>
              </w:rPr>
              <w:t>pts</w:t>
            </w:r>
            <w:proofErr w:type="spellEnd"/>
          </w:p>
        </w:tc>
      </w:tr>
      <w:tr w:rsidR="00FA575D" w:rsidRPr="003A0753" w14:paraId="01F31B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AA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Gestão financeira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AB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sz w:val="18"/>
                <w:szCs w:val="18"/>
              </w:rPr>
              <w:t>Notas fiscais corretas, saldo justificado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AC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 xml:space="preserve">25 </w:t>
            </w:r>
            <w:proofErr w:type="spellStart"/>
            <w:r w:rsidRPr="003A0753">
              <w:rPr>
                <w:b/>
                <w:bCs/>
                <w:sz w:val="18"/>
                <w:szCs w:val="18"/>
              </w:rPr>
              <w:t>pts</w:t>
            </w:r>
            <w:proofErr w:type="spellEnd"/>
          </w:p>
        </w:tc>
      </w:tr>
      <w:tr w:rsidR="00FA575D" w:rsidRPr="003A0753" w14:paraId="01F31B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AE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Apresentação e justificativa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AF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3A0753">
              <w:rPr>
                <w:sz w:val="18"/>
                <w:szCs w:val="18"/>
              </w:rPr>
              <w:t>Pitch</w:t>
            </w:r>
            <w:proofErr w:type="spellEnd"/>
            <w:r w:rsidRPr="003A0753">
              <w:rPr>
                <w:sz w:val="18"/>
                <w:szCs w:val="18"/>
              </w:rPr>
              <w:t xml:space="preserve"> explicando as escolhas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B0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 xml:space="preserve">20 </w:t>
            </w:r>
            <w:proofErr w:type="spellStart"/>
            <w:r w:rsidRPr="003A0753">
              <w:rPr>
                <w:b/>
                <w:bCs/>
                <w:sz w:val="18"/>
                <w:szCs w:val="18"/>
              </w:rPr>
              <w:t>pts</w:t>
            </w:r>
            <w:proofErr w:type="spellEnd"/>
          </w:p>
        </w:tc>
      </w:tr>
      <w:tr w:rsidR="00FA575D" w:rsidRPr="003A0753" w14:paraId="01F31B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B2" w14:textId="77777777" w:rsidR="00FA575D" w:rsidRPr="003A0753" w:rsidRDefault="00644DAC">
            <w:pPr>
              <w:spacing w:before="40" w:after="40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B3" w14:textId="77777777" w:rsidR="00FA575D" w:rsidRPr="003A0753" w:rsidRDefault="00FA575D">
            <w:pPr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1BB4" w14:textId="77777777" w:rsidR="00FA575D" w:rsidRPr="003A0753" w:rsidRDefault="00644DAC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3A0753">
              <w:rPr>
                <w:b/>
                <w:bCs/>
                <w:sz w:val="18"/>
                <w:szCs w:val="18"/>
              </w:rPr>
              <w:t xml:space="preserve">100 </w:t>
            </w:r>
            <w:proofErr w:type="spellStart"/>
            <w:r w:rsidRPr="003A0753">
              <w:rPr>
                <w:b/>
                <w:bCs/>
                <w:sz w:val="18"/>
                <w:szCs w:val="18"/>
              </w:rPr>
              <w:t>pts</w:t>
            </w:r>
            <w:proofErr w:type="spellEnd"/>
          </w:p>
        </w:tc>
      </w:tr>
    </w:tbl>
    <w:p w14:paraId="01F31BB6" w14:textId="77777777" w:rsidR="00FA575D" w:rsidRPr="003A0753" w:rsidRDefault="00FA575D">
      <w:pPr>
        <w:spacing w:before="80" w:after="80"/>
        <w:jc w:val="both"/>
        <w:rPr>
          <w:sz w:val="20"/>
          <w:szCs w:val="20"/>
        </w:rPr>
      </w:pPr>
    </w:p>
    <w:p w14:paraId="01F31BB7" w14:textId="77777777" w:rsidR="00FA575D" w:rsidRPr="003A0753" w:rsidRDefault="00644DAC">
      <w:pPr>
        <w:pStyle w:val="Ttulo2"/>
        <w:rPr>
          <w:sz w:val="24"/>
          <w:szCs w:val="24"/>
        </w:rPr>
      </w:pPr>
      <w:r w:rsidRPr="003A0753">
        <w:rPr>
          <w:sz w:val="24"/>
          <w:szCs w:val="24"/>
        </w:rPr>
        <w:t>9.2 Avaliação de Ciências (Integrada)</w:t>
      </w:r>
    </w:p>
    <w:p w14:paraId="01F31BB8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 professor de Ciências avalia os seguintes aspectos, que podem compor nota própria ou ser integrados à categoria “Mais criativa/sustentável”:</w:t>
      </w:r>
    </w:p>
    <w:p w14:paraId="01F31BB9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Uso consciente de materiais recicláveis com justificativa ambiental.</w:t>
      </w:r>
    </w:p>
    <w:p w14:paraId="01F31BBA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Aplicação de conceitos de sustentabilidade (ventilação, iluminação natural, área verde).</w:t>
      </w:r>
    </w:p>
    <w:p w14:paraId="01F31BBB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>Classificação dos materiais utilizados quanto às suas propriedades físicas.</w:t>
      </w:r>
    </w:p>
    <w:p w14:paraId="01F31BBC" w14:textId="77777777" w:rsidR="00FA575D" w:rsidRPr="003A0753" w:rsidRDefault="00644DAC">
      <w:pPr>
        <w:pStyle w:val="PargrafodaLista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3A0753">
        <w:rPr>
          <w:sz w:val="20"/>
          <w:szCs w:val="20"/>
        </w:rPr>
        <w:t xml:space="preserve">Participação na discussão sobre impacto ambiental durante o </w:t>
      </w:r>
      <w:proofErr w:type="spellStart"/>
      <w:r w:rsidRPr="003A0753">
        <w:rPr>
          <w:sz w:val="20"/>
          <w:szCs w:val="20"/>
        </w:rPr>
        <w:t>pitch</w:t>
      </w:r>
      <w:proofErr w:type="spellEnd"/>
      <w:r w:rsidRPr="003A0753">
        <w:rPr>
          <w:sz w:val="20"/>
          <w:szCs w:val="20"/>
        </w:rPr>
        <w:t>.</w:t>
      </w:r>
    </w:p>
    <w:p w14:paraId="01F31BBD" w14:textId="07A3B168" w:rsidR="00FA575D" w:rsidRPr="003A0753" w:rsidRDefault="00FA575D">
      <w:pPr>
        <w:rPr>
          <w:sz w:val="20"/>
          <w:szCs w:val="20"/>
        </w:rPr>
      </w:pPr>
    </w:p>
    <w:p w14:paraId="01F31BBE" w14:textId="77777777" w:rsidR="00FA575D" w:rsidRPr="003A0753" w:rsidRDefault="00644DAC">
      <w:pPr>
        <w:pStyle w:val="Ttulo1"/>
        <w:rPr>
          <w:sz w:val="28"/>
          <w:szCs w:val="28"/>
        </w:rPr>
      </w:pPr>
      <w:r w:rsidRPr="003A0753">
        <w:rPr>
          <w:sz w:val="28"/>
          <w:szCs w:val="28"/>
        </w:rPr>
        <w:t>10. Considerações Finais</w:t>
      </w:r>
    </w:p>
    <w:p w14:paraId="01F31BBF" w14:textId="77777777" w:rsidR="00FA575D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 projeto Construindo Sonhos foi idealizado para ir além do livro didático: aqui, a Matemática e as Ciências têm um propósito claro, visível e tangível. Cada cálculo errado tem consequência real (o dinheiro acaba), cada escolha de material tem justificativa científica, e cada solução estética é valorizada pela comunidade escolar.</w:t>
      </w:r>
    </w:p>
    <w:p w14:paraId="792E729C" w14:textId="77777777" w:rsidR="00AA2F07" w:rsidRPr="003A0753" w:rsidRDefault="00AA2F07">
      <w:pPr>
        <w:spacing w:before="80" w:after="80"/>
        <w:jc w:val="both"/>
        <w:rPr>
          <w:sz w:val="20"/>
          <w:szCs w:val="20"/>
        </w:rPr>
      </w:pPr>
    </w:p>
    <w:p w14:paraId="01F31BC0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A</w:t>
      </w:r>
      <w:r w:rsidRPr="003A0753">
        <w:rPr>
          <w:sz w:val="20"/>
          <w:szCs w:val="20"/>
        </w:rPr>
        <w:t xml:space="preserve"> </w:t>
      </w:r>
      <w:r w:rsidRPr="003A0753">
        <w:rPr>
          <w:sz w:val="20"/>
          <w:szCs w:val="20"/>
        </w:rPr>
        <w:t>p</w:t>
      </w:r>
      <w:r w:rsidRPr="003A0753">
        <w:rPr>
          <w:sz w:val="20"/>
          <w:szCs w:val="20"/>
        </w:rPr>
        <w:t>arceria com o professor de Ciências amplia significativamente o alcance pedagógico da atividade, permitindo que os alunos enxerguem a construção civil como um campo que exige não apenas cálculo e planejamento financeiro, mas também consciência ambiental, conhecimento sobre materiais e visão sistêmica.</w:t>
      </w:r>
    </w:p>
    <w:p w14:paraId="01F31BC1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O sistema acessível pela internet garante que o acompanhamento não se limite à sala de aula: os alunos podem revisar saldos, planejar compras e negociar estratégias com seus colegas de grupo a qualquer momento, criando um engajamento que extrapola o horário escolar.</w:t>
      </w:r>
    </w:p>
    <w:p w14:paraId="01F31BC2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A proposta é flexível e pode ser adaptada ao tempo disponível, ao número de grupos e aos recursos da escola. O sistema pode ser expandido futuramente com novas categorias, novos tipos de imprevistos e diferentes tipologias de habitação.</w:t>
      </w:r>
    </w:p>
    <w:p w14:paraId="01F31BC3" w14:textId="77777777" w:rsidR="00FA575D" w:rsidRPr="003A0753" w:rsidRDefault="00644DAC">
      <w:pPr>
        <w:spacing w:before="80" w:after="80"/>
        <w:jc w:val="both"/>
        <w:rPr>
          <w:sz w:val="20"/>
          <w:szCs w:val="20"/>
        </w:rPr>
      </w:pPr>
      <w:r w:rsidRPr="003A0753">
        <w:rPr>
          <w:sz w:val="20"/>
          <w:szCs w:val="20"/>
        </w:rPr>
        <w:t>Acreditamos que este projeto representa uma oportunidade genuína de tornar a sala de aula um espaço de criação, colaboração e aprendizagem significativa.</w:t>
      </w:r>
    </w:p>
    <w:p w14:paraId="01F31BC4" w14:textId="77777777" w:rsidR="00FA575D" w:rsidRPr="003A0753" w:rsidRDefault="00644DAC">
      <w:pPr>
        <w:spacing w:before="400"/>
        <w:jc w:val="center"/>
        <w:rPr>
          <w:sz w:val="20"/>
          <w:szCs w:val="20"/>
        </w:rPr>
      </w:pPr>
      <w:r w:rsidRPr="003A0753">
        <w:rPr>
          <w:b/>
          <w:bCs/>
          <w:color w:val="F97316"/>
        </w:rPr>
        <w:t>— Construindo Sonhos —</w:t>
      </w:r>
    </w:p>
    <w:sectPr w:rsidR="00FA575D" w:rsidRPr="003A075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24779" w14:textId="77777777" w:rsidR="00644DAC" w:rsidRDefault="00644DAC">
      <w:r>
        <w:separator/>
      </w:r>
    </w:p>
  </w:endnote>
  <w:endnote w:type="continuationSeparator" w:id="0">
    <w:p w14:paraId="303E1052" w14:textId="77777777" w:rsidR="00644DAC" w:rsidRDefault="00644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31BC6" w14:textId="68A6B10F" w:rsidR="00FA575D" w:rsidRDefault="00644DAC">
    <w:pPr>
      <w:jc w:val="center"/>
    </w:pPr>
    <w:r>
      <w:rPr>
        <w:color w:val="94A3B8"/>
        <w:sz w:val="16"/>
        <w:szCs w:val="16"/>
      </w:rPr>
      <w:t xml:space="preserve">Página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6416F2">
      <w:rPr>
        <w:noProof/>
        <w:color w:val="94A3B8"/>
        <w:sz w:val="16"/>
        <w:szCs w:val="16"/>
      </w:rPr>
      <w:t>2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0BA50" w14:textId="77777777" w:rsidR="00644DAC" w:rsidRDefault="00644DAC">
      <w:r>
        <w:separator/>
      </w:r>
    </w:p>
  </w:footnote>
  <w:footnote w:type="continuationSeparator" w:id="0">
    <w:p w14:paraId="45BDF449" w14:textId="77777777" w:rsidR="00644DAC" w:rsidRDefault="00644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31BC5" w14:textId="77777777" w:rsidR="00FA575D" w:rsidRDefault="00644DAC">
    <w:pPr>
      <w:jc w:val="right"/>
    </w:pPr>
    <w:r>
      <w:rPr>
        <w:i/>
        <w:iCs/>
        <w:color w:val="94A3B8"/>
        <w:sz w:val="16"/>
        <w:szCs w:val="16"/>
      </w:rPr>
      <w:t>Construindo Sonhos — Minha Casa, Meu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A73A3"/>
    <w:multiLevelType w:val="hybridMultilevel"/>
    <w:tmpl w:val="F702B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A6496"/>
    <w:multiLevelType w:val="hybridMultilevel"/>
    <w:tmpl w:val="4F1A087A"/>
    <w:lvl w:ilvl="0" w:tplc="8BA010B4">
      <w:start w:val="1"/>
      <w:numFmt w:val="bullet"/>
      <w:lvlText w:val="•"/>
      <w:lvlJc w:val="left"/>
      <w:pPr>
        <w:ind w:left="720" w:hanging="360"/>
      </w:pPr>
    </w:lvl>
    <w:lvl w:ilvl="1" w:tplc="2DEE78D2">
      <w:numFmt w:val="decimal"/>
      <w:lvlText w:val=""/>
      <w:lvlJc w:val="left"/>
    </w:lvl>
    <w:lvl w:ilvl="2" w:tplc="9300D70C">
      <w:numFmt w:val="decimal"/>
      <w:lvlText w:val=""/>
      <w:lvlJc w:val="left"/>
    </w:lvl>
    <w:lvl w:ilvl="3" w:tplc="6FDE1E70">
      <w:numFmt w:val="decimal"/>
      <w:lvlText w:val=""/>
      <w:lvlJc w:val="left"/>
    </w:lvl>
    <w:lvl w:ilvl="4" w:tplc="14B6097E">
      <w:numFmt w:val="decimal"/>
      <w:lvlText w:val=""/>
      <w:lvlJc w:val="left"/>
    </w:lvl>
    <w:lvl w:ilvl="5" w:tplc="9CDE8B7E">
      <w:numFmt w:val="decimal"/>
      <w:lvlText w:val=""/>
      <w:lvlJc w:val="left"/>
    </w:lvl>
    <w:lvl w:ilvl="6" w:tplc="C470762A">
      <w:numFmt w:val="decimal"/>
      <w:lvlText w:val=""/>
      <w:lvlJc w:val="left"/>
    </w:lvl>
    <w:lvl w:ilvl="7" w:tplc="966654B2">
      <w:numFmt w:val="decimal"/>
      <w:lvlText w:val=""/>
      <w:lvlJc w:val="left"/>
    </w:lvl>
    <w:lvl w:ilvl="8" w:tplc="840ADDA6">
      <w:numFmt w:val="decimal"/>
      <w:lvlText w:val=""/>
      <w:lvlJc w:val="left"/>
    </w:lvl>
  </w:abstractNum>
  <w:abstractNum w:abstractNumId="2" w15:restartNumberingAfterBreak="0">
    <w:nsid w:val="4B2E6578"/>
    <w:multiLevelType w:val="hybridMultilevel"/>
    <w:tmpl w:val="DD00D3A4"/>
    <w:lvl w:ilvl="0" w:tplc="E2A677A6">
      <w:start w:val="1"/>
      <w:numFmt w:val="bullet"/>
      <w:lvlText w:val="•"/>
      <w:lvlJc w:val="left"/>
      <w:pPr>
        <w:ind w:left="720" w:hanging="360"/>
      </w:pPr>
    </w:lvl>
    <w:lvl w:ilvl="1" w:tplc="ACBC1E46">
      <w:numFmt w:val="decimal"/>
      <w:lvlText w:val=""/>
      <w:lvlJc w:val="left"/>
    </w:lvl>
    <w:lvl w:ilvl="2" w:tplc="D62E564C">
      <w:numFmt w:val="decimal"/>
      <w:lvlText w:val=""/>
      <w:lvlJc w:val="left"/>
    </w:lvl>
    <w:lvl w:ilvl="3" w:tplc="2F0AF5BA">
      <w:numFmt w:val="decimal"/>
      <w:lvlText w:val=""/>
      <w:lvlJc w:val="left"/>
    </w:lvl>
    <w:lvl w:ilvl="4" w:tplc="83FE1892">
      <w:numFmt w:val="decimal"/>
      <w:lvlText w:val=""/>
      <w:lvlJc w:val="left"/>
    </w:lvl>
    <w:lvl w:ilvl="5" w:tplc="DCDEE834">
      <w:numFmt w:val="decimal"/>
      <w:lvlText w:val=""/>
      <w:lvlJc w:val="left"/>
    </w:lvl>
    <w:lvl w:ilvl="6" w:tplc="95DA59E2">
      <w:numFmt w:val="decimal"/>
      <w:lvlText w:val=""/>
      <w:lvlJc w:val="left"/>
    </w:lvl>
    <w:lvl w:ilvl="7" w:tplc="A6A46BDA">
      <w:numFmt w:val="decimal"/>
      <w:lvlText w:val=""/>
      <w:lvlJc w:val="left"/>
    </w:lvl>
    <w:lvl w:ilvl="8" w:tplc="16005F2A">
      <w:numFmt w:val="decimal"/>
      <w:lvlText w:val=""/>
      <w:lvlJc w:val="left"/>
    </w:lvl>
  </w:abstractNum>
  <w:abstractNum w:abstractNumId="3" w15:restartNumberingAfterBreak="0">
    <w:nsid w:val="662E4029"/>
    <w:multiLevelType w:val="hybridMultilevel"/>
    <w:tmpl w:val="3A809A7A"/>
    <w:lvl w:ilvl="0" w:tplc="BE3447A2">
      <w:start w:val="1"/>
      <w:numFmt w:val="bullet"/>
      <w:lvlText w:val="●"/>
      <w:lvlJc w:val="left"/>
      <w:pPr>
        <w:ind w:left="720" w:hanging="360"/>
      </w:pPr>
    </w:lvl>
    <w:lvl w:ilvl="1" w:tplc="702CE390">
      <w:start w:val="1"/>
      <w:numFmt w:val="bullet"/>
      <w:lvlText w:val="○"/>
      <w:lvlJc w:val="left"/>
      <w:pPr>
        <w:ind w:left="1440" w:hanging="360"/>
      </w:pPr>
    </w:lvl>
    <w:lvl w:ilvl="2" w:tplc="9084A4C2">
      <w:start w:val="1"/>
      <w:numFmt w:val="bullet"/>
      <w:lvlText w:val="■"/>
      <w:lvlJc w:val="left"/>
      <w:pPr>
        <w:ind w:left="2160" w:hanging="360"/>
      </w:pPr>
    </w:lvl>
    <w:lvl w:ilvl="3" w:tplc="1C9E6210">
      <w:start w:val="1"/>
      <w:numFmt w:val="bullet"/>
      <w:lvlText w:val="●"/>
      <w:lvlJc w:val="left"/>
      <w:pPr>
        <w:ind w:left="2880" w:hanging="360"/>
      </w:pPr>
    </w:lvl>
    <w:lvl w:ilvl="4" w:tplc="545EEBCE">
      <w:start w:val="1"/>
      <w:numFmt w:val="bullet"/>
      <w:lvlText w:val="○"/>
      <w:lvlJc w:val="left"/>
      <w:pPr>
        <w:ind w:left="3600" w:hanging="360"/>
      </w:pPr>
    </w:lvl>
    <w:lvl w:ilvl="5" w:tplc="E244D100">
      <w:start w:val="1"/>
      <w:numFmt w:val="bullet"/>
      <w:lvlText w:val="■"/>
      <w:lvlJc w:val="left"/>
      <w:pPr>
        <w:ind w:left="4320" w:hanging="360"/>
      </w:pPr>
    </w:lvl>
    <w:lvl w:ilvl="6" w:tplc="90B023E0">
      <w:start w:val="1"/>
      <w:numFmt w:val="bullet"/>
      <w:lvlText w:val="●"/>
      <w:lvlJc w:val="left"/>
      <w:pPr>
        <w:ind w:left="5040" w:hanging="360"/>
      </w:pPr>
    </w:lvl>
    <w:lvl w:ilvl="7" w:tplc="8CB464DA">
      <w:start w:val="1"/>
      <w:numFmt w:val="bullet"/>
      <w:lvlText w:val="●"/>
      <w:lvlJc w:val="left"/>
      <w:pPr>
        <w:ind w:left="5760" w:hanging="360"/>
      </w:pPr>
    </w:lvl>
    <w:lvl w:ilvl="8" w:tplc="73D41A1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0B75C4E"/>
    <w:multiLevelType w:val="hybridMultilevel"/>
    <w:tmpl w:val="C066793A"/>
    <w:lvl w:ilvl="0" w:tplc="31201BB8">
      <w:start w:val="1"/>
      <w:numFmt w:val="decimal"/>
      <w:lvlText w:val="%1."/>
      <w:lvlJc w:val="left"/>
      <w:pPr>
        <w:ind w:left="720" w:hanging="360"/>
      </w:pPr>
    </w:lvl>
    <w:lvl w:ilvl="1" w:tplc="A40CE59A">
      <w:numFmt w:val="decimal"/>
      <w:lvlText w:val=""/>
      <w:lvlJc w:val="left"/>
    </w:lvl>
    <w:lvl w:ilvl="2" w:tplc="028286CA">
      <w:numFmt w:val="decimal"/>
      <w:lvlText w:val=""/>
      <w:lvlJc w:val="left"/>
    </w:lvl>
    <w:lvl w:ilvl="3" w:tplc="86807DC2">
      <w:numFmt w:val="decimal"/>
      <w:lvlText w:val=""/>
      <w:lvlJc w:val="left"/>
    </w:lvl>
    <w:lvl w:ilvl="4" w:tplc="F84AE334">
      <w:numFmt w:val="decimal"/>
      <w:lvlText w:val=""/>
      <w:lvlJc w:val="left"/>
    </w:lvl>
    <w:lvl w:ilvl="5" w:tplc="DAF0C57C">
      <w:numFmt w:val="decimal"/>
      <w:lvlText w:val=""/>
      <w:lvlJc w:val="left"/>
    </w:lvl>
    <w:lvl w:ilvl="6" w:tplc="D59EC1FE">
      <w:numFmt w:val="decimal"/>
      <w:lvlText w:val=""/>
      <w:lvlJc w:val="left"/>
    </w:lvl>
    <w:lvl w:ilvl="7" w:tplc="B136D9FA">
      <w:numFmt w:val="decimal"/>
      <w:lvlText w:val=""/>
      <w:lvlJc w:val="left"/>
    </w:lvl>
    <w:lvl w:ilvl="8" w:tplc="FC8AEA9E">
      <w:numFmt w:val="decimal"/>
      <w:lvlText w:val=""/>
      <w:lvlJc w:val="left"/>
    </w:lvl>
  </w:abstractNum>
  <w:num w:numId="1" w16cid:durableId="527253488">
    <w:abstractNumId w:val="3"/>
    <w:lvlOverride w:ilvl="0">
      <w:startOverride w:val="1"/>
    </w:lvlOverride>
  </w:num>
  <w:num w:numId="2" w16cid:durableId="2054770204">
    <w:abstractNumId w:val="2"/>
    <w:lvlOverride w:ilvl="0">
      <w:startOverride w:val="1"/>
    </w:lvlOverride>
  </w:num>
  <w:num w:numId="3" w16cid:durableId="1504734818">
    <w:abstractNumId w:val="1"/>
    <w:lvlOverride w:ilvl="0">
      <w:startOverride w:val="1"/>
    </w:lvlOverride>
  </w:num>
  <w:num w:numId="4" w16cid:durableId="671177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75D"/>
    <w:rsid w:val="003A0753"/>
    <w:rsid w:val="003C130C"/>
    <w:rsid w:val="006416F2"/>
    <w:rsid w:val="00644DAC"/>
    <w:rsid w:val="0068517C"/>
    <w:rsid w:val="00973839"/>
    <w:rsid w:val="00AA2F07"/>
    <w:rsid w:val="00F562C3"/>
    <w:rsid w:val="00FA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319BE"/>
  <w15:docId w15:val="{EB29FA33-D931-4EC9-9300-8723FEC0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E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F9731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3458</Words>
  <Characters>18679</Characters>
  <Application>Microsoft Office Word</Application>
  <DocSecurity>0</DocSecurity>
  <Lines>155</Lines>
  <Paragraphs>44</Paragraphs>
  <ScaleCrop>false</ScaleCrop>
  <Company/>
  <LinksUpToDate>false</LinksUpToDate>
  <CharactersWithSpaces>22093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Vanessa Lucena</cp:lastModifiedBy>
  <cp:revision>2</cp:revision>
  <dcterms:created xsi:type="dcterms:W3CDTF">2026-04-09T17:28:00Z</dcterms:created>
  <dcterms:modified xsi:type="dcterms:W3CDTF">2026-04-09T17:28:00Z</dcterms:modified>
</cp:coreProperties>
</file>