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F7ACC" w:rsidRDefault="000F7ACC" w:rsidP="000F7AC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36912">
        <w:rPr>
          <w:rFonts w:ascii="Times New Roman" w:hAnsi="Times New Roman" w:cs="Times New Roman"/>
          <w:b/>
          <w:bCs/>
          <w:sz w:val="32"/>
          <w:szCs w:val="32"/>
        </w:rPr>
        <w:t>Пояснительная записка</w:t>
      </w:r>
    </w:p>
    <w:p w:rsidR="00680881" w:rsidRDefault="00680881"/>
    <w:p w:rsidR="000F7ACC" w:rsidRDefault="000F7ACC" w:rsidP="000F7AC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Название: </w:t>
      </w:r>
      <w:r w:rsidRPr="000F7ACC">
        <w:rPr>
          <w:rFonts w:ascii="Times New Roman" w:hAnsi="Times New Roman" w:cs="Times New Roman"/>
          <w:sz w:val="32"/>
          <w:szCs w:val="32"/>
        </w:rPr>
        <w:t>“</w:t>
      </w:r>
      <w:r>
        <w:rPr>
          <w:rFonts w:ascii="Times New Roman" w:hAnsi="Times New Roman" w:cs="Times New Roman"/>
          <w:sz w:val="32"/>
          <w:szCs w:val="32"/>
        </w:rPr>
        <w:t xml:space="preserve">Стань </w:t>
      </w:r>
      <w:proofErr w:type="spellStart"/>
      <w:r>
        <w:rPr>
          <w:rFonts w:ascii="Times New Roman" w:hAnsi="Times New Roman" w:cs="Times New Roman"/>
          <w:sz w:val="32"/>
          <w:szCs w:val="32"/>
        </w:rPr>
        <w:t>крашем</w:t>
      </w:r>
      <w:proofErr w:type="spellEnd"/>
      <w:r w:rsidRPr="000F7ACC">
        <w:rPr>
          <w:rFonts w:ascii="Times New Roman" w:hAnsi="Times New Roman" w:cs="Times New Roman"/>
          <w:sz w:val="32"/>
          <w:szCs w:val="32"/>
        </w:rPr>
        <w:t>”</w:t>
      </w:r>
    </w:p>
    <w:p w:rsidR="000F7ACC" w:rsidRDefault="000F7ACC" w:rsidP="000F7AC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Автор: Старикова Варвара</w:t>
      </w:r>
      <w:r>
        <w:rPr>
          <w:rFonts w:ascii="Times New Roman" w:hAnsi="Times New Roman" w:cs="Times New Roman"/>
          <w:sz w:val="32"/>
          <w:szCs w:val="32"/>
        </w:rPr>
        <w:t>, Щербакова Татьяна</w:t>
      </w:r>
    </w:p>
    <w:p w:rsidR="000F7ACC" w:rsidRDefault="000F7ACC" w:rsidP="000F7AC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Идея</w:t>
      </w:r>
      <w:proofErr w:type="gramStart"/>
      <w:r>
        <w:rPr>
          <w:rFonts w:ascii="Times New Roman" w:hAnsi="Times New Roman" w:cs="Times New Roman"/>
          <w:sz w:val="32"/>
          <w:szCs w:val="32"/>
        </w:rPr>
        <w:t>: Создать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легкую игру, в которой игрок, проходя уровни-лабиринты сможет сделать своего героя из обычного парня </w:t>
      </w:r>
      <w:proofErr w:type="spellStart"/>
      <w:r>
        <w:rPr>
          <w:rFonts w:ascii="Times New Roman" w:hAnsi="Times New Roman" w:cs="Times New Roman"/>
          <w:sz w:val="32"/>
          <w:szCs w:val="32"/>
        </w:rPr>
        <w:t>крашем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всех девочек, то есть стать тем, кто нравится противоположному полу </w:t>
      </w:r>
    </w:p>
    <w:p w:rsidR="000F7ACC" w:rsidRDefault="000F7ACC" w:rsidP="000F7AC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Реализация: Игра была полностью написана на языке </w:t>
      </w:r>
      <w:r>
        <w:rPr>
          <w:rFonts w:ascii="Times New Roman" w:hAnsi="Times New Roman" w:cs="Times New Roman"/>
          <w:sz w:val="32"/>
          <w:szCs w:val="32"/>
          <w:lang w:val="en-US"/>
        </w:rPr>
        <w:t>Python</w:t>
      </w:r>
      <w:r>
        <w:rPr>
          <w:rFonts w:ascii="Times New Roman" w:hAnsi="Times New Roman" w:cs="Times New Roman"/>
          <w:sz w:val="32"/>
          <w:szCs w:val="32"/>
        </w:rPr>
        <w:t xml:space="preserve">, в частности, </w:t>
      </w:r>
      <w:r>
        <w:rPr>
          <w:rFonts w:ascii="Times New Roman" w:hAnsi="Times New Roman" w:cs="Times New Roman"/>
          <w:sz w:val="32"/>
          <w:szCs w:val="32"/>
        </w:rPr>
        <w:t xml:space="preserve">на библиотеке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PyGame</w:t>
      </w:r>
      <w:proofErr w:type="spellEnd"/>
      <w:r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а </w:t>
      </w:r>
      <w:proofErr w:type="gramStart"/>
      <w:r>
        <w:rPr>
          <w:rFonts w:ascii="Times New Roman" w:hAnsi="Times New Roman" w:cs="Times New Roman"/>
          <w:sz w:val="32"/>
          <w:szCs w:val="32"/>
        </w:rPr>
        <w:t>так же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для хранения данных мы использовали </w:t>
      </w:r>
      <w:r>
        <w:rPr>
          <w:rFonts w:ascii="Times New Roman" w:hAnsi="Times New Roman" w:cs="Times New Roman"/>
          <w:sz w:val="32"/>
          <w:szCs w:val="32"/>
          <w:lang w:val="en-US"/>
        </w:rPr>
        <w:t>SQI</w:t>
      </w:r>
      <w:r w:rsidRPr="0013691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таблиц</w:t>
      </w:r>
      <w:r>
        <w:rPr>
          <w:rFonts w:ascii="Times New Roman" w:hAnsi="Times New Roman" w:cs="Times New Roman"/>
          <w:sz w:val="32"/>
          <w:szCs w:val="32"/>
        </w:rPr>
        <w:t>ы.</w:t>
      </w:r>
    </w:p>
    <w:p w:rsidR="00127F12" w:rsidRDefault="000F7ACC" w:rsidP="000F7AC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Игровое пространство мы реализовали в виде клетчатого поля, а все действия героя – с помощью спрайтов. Для правильной </w:t>
      </w:r>
      <w:proofErr w:type="spellStart"/>
      <w:r>
        <w:rPr>
          <w:rFonts w:ascii="Times New Roman" w:hAnsi="Times New Roman" w:cs="Times New Roman"/>
          <w:sz w:val="32"/>
          <w:szCs w:val="32"/>
        </w:rPr>
        <w:t>разментки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поля и создания разных элементов фона мы создали </w:t>
      </w:r>
      <w:r>
        <w:rPr>
          <w:rFonts w:ascii="Times New Roman" w:hAnsi="Times New Roman" w:cs="Times New Roman"/>
          <w:sz w:val="32"/>
          <w:szCs w:val="32"/>
          <w:lang w:val="en-US"/>
        </w:rPr>
        <w:t>txt</w:t>
      </w:r>
      <w:r>
        <w:rPr>
          <w:rFonts w:ascii="Times New Roman" w:hAnsi="Times New Roman" w:cs="Times New Roman"/>
          <w:sz w:val="32"/>
          <w:szCs w:val="32"/>
        </w:rPr>
        <w:t xml:space="preserve"> файл с разметкой блоков. В самом файле кода у нас все действия и все </w:t>
      </w:r>
      <w:r w:rsidR="00127F12">
        <w:rPr>
          <w:rFonts w:ascii="Times New Roman" w:hAnsi="Times New Roman" w:cs="Times New Roman"/>
          <w:sz w:val="32"/>
          <w:szCs w:val="32"/>
        </w:rPr>
        <w:t xml:space="preserve">объекты с последующим взаимодействиям разделены на разные функции, так что программу очень легко дополнять и расширять. Игру легко масштабировать и добавить туда больше уровней. </w:t>
      </w:r>
    </w:p>
    <w:p w:rsidR="000F7ACC" w:rsidRDefault="00127F12" w:rsidP="000F7AC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 ныне существующем варианте в нашей игре два уровня: на первом уровне герой помешен в простую карту, в которой его задача собрать свой внешний облик – это нужная одежда, аксессуары и даже предметы косметической гигиены.  На втором уровне наш уже преображенный герой проходит сложный лабиринт и собирает атрибуты-подарки, чтобы произвести впечатление на девушку, и в самом конце, если собраны все атрибуты за два уровня он может подойти к девушке. На этом завешается наша игра и игроку выпадает финальное уведомление о том, что он стал </w:t>
      </w:r>
      <w:proofErr w:type="spellStart"/>
      <w:r>
        <w:rPr>
          <w:rFonts w:ascii="Times New Roman" w:hAnsi="Times New Roman" w:cs="Times New Roman"/>
          <w:sz w:val="32"/>
          <w:szCs w:val="32"/>
        </w:rPr>
        <w:t>крашем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:rsidR="00127F12" w:rsidRDefault="00127F12" w:rsidP="000F7AC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Тут еще важно заметить, что мы ведем учет всех прохождений игры, и записываем порядковый номер </w:t>
      </w:r>
      <w:proofErr w:type="gramStart"/>
      <w:r>
        <w:rPr>
          <w:rFonts w:ascii="Times New Roman" w:hAnsi="Times New Roman" w:cs="Times New Roman"/>
          <w:sz w:val="32"/>
          <w:szCs w:val="32"/>
        </w:rPr>
        <w:t>прохождения 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количество собранных атрибутов за два уровня и отмечаем, стал ли игрок </w:t>
      </w:r>
      <w:proofErr w:type="spellStart"/>
      <w:r>
        <w:rPr>
          <w:rFonts w:ascii="Times New Roman" w:hAnsi="Times New Roman" w:cs="Times New Roman"/>
          <w:sz w:val="32"/>
          <w:szCs w:val="32"/>
        </w:rPr>
        <w:t>крашем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или нет</w:t>
      </w:r>
    </w:p>
    <w:p w:rsidR="00127F12" w:rsidRDefault="00127F12" w:rsidP="00127F1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Технологии</w:t>
      </w:r>
      <w:proofErr w:type="gramStart"/>
      <w:r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Для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запуска программы, помимо самих файлов, нужна будет библиотека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PyGame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 xml:space="preserve">а так же </w:t>
      </w:r>
      <w:r>
        <w:rPr>
          <w:rFonts w:ascii="Times New Roman" w:hAnsi="Times New Roman" w:cs="Times New Roman"/>
          <w:sz w:val="32"/>
          <w:szCs w:val="32"/>
          <w:lang w:val="en-US"/>
        </w:rPr>
        <w:t>SQI</w:t>
      </w:r>
      <w:r w:rsidRPr="0013691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интерпретатор, для просмотра таблиц в базе данных</w:t>
      </w:r>
    </w:p>
    <w:p w:rsidR="00127F12" w:rsidRDefault="00127F12" w:rsidP="00127F12">
      <w:pPr>
        <w:rPr>
          <w:rFonts w:ascii="Times New Roman" w:hAnsi="Times New Roman" w:cs="Times New Roman"/>
          <w:sz w:val="32"/>
          <w:szCs w:val="32"/>
        </w:rPr>
      </w:pPr>
    </w:p>
    <w:p w:rsidR="00127F12" w:rsidRDefault="00127F12" w:rsidP="00127F1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Вот так выглядит программа: </w:t>
      </w:r>
    </w:p>
    <w:p w:rsidR="00127F12" w:rsidRDefault="00127F12" w:rsidP="00127F12">
      <w:pPr>
        <w:rPr>
          <w:rFonts w:ascii="Times New Roman" w:hAnsi="Times New Roman" w:cs="Times New Roman"/>
          <w:sz w:val="32"/>
          <w:szCs w:val="32"/>
        </w:rPr>
      </w:pPr>
    </w:p>
    <w:p w:rsidR="00127F12" w:rsidRDefault="00127F12" w:rsidP="00127F12">
      <w:pPr>
        <w:rPr>
          <w:rFonts w:ascii="Times New Roman" w:hAnsi="Times New Roman" w:cs="Times New Roman"/>
          <w:sz w:val="32"/>
          <w:szCs w:val="32"/>
        </w:rPr>
      </w:pPr>
    </w:p>
    <w:p w:rsidR="00127F12" w:rsidRPr="00127F12" w:rsidRDefault="00127F12" w:rsidP="000F7ACC">
      <w:pPr>
        <w:rPr>
          <w:rFonts w:ascii="Times New Roman" w:hAnsi="Times New Roman" w:cs="Times New Roman"/>
          <w:sz w:val="32"/>
          <w:szCs w:val="32"/>
        </w:rPr>
      </w:pPr>
    </w:p>
    <w:p w:rsidR="000F7ACC" w:rsidRDefault="00127F12">
      <w:r>
        <w:rPr>
          <w:noProof/>
        </w:rPr>
        <w:lastRenderedPageBreak/>
        <w:drawing>
          <wp:inline distT="0" distB="0" distL="0" distR="0" wp14:anchorId="46059848" wp14:editId="5FAFCAC3">
            <wp:extent cx="5717893" cy="4519916"/>
            <wp:effectExtent l="0" t="0" r="0" b="1905"/>
            <wp:docPr id="1824218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18886" name="Рисунок 18242188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888" cy="455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89BD3C" wp14:editId="702D8355">
            <wp:extent cx="5733316" cy="4479402"/>
            <wp:effectExtent l="0" t="0" r="0" b="3810"/>
            <wp:docPr id="30675119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51190" name="Рисунок 3067511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408" cy="449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12" w:rsidRDefault="00127F12">
      <w:r>
        <w:rPr>
          <w:noProof/>
        </w:rPr>
        <w:lastRenderedPageBreak/>
        <w:drawing>
          <wp:inline distT="0" distB="0" distL="0" distR="0">
            <wp:extent cx="5940425" cy="4758055"/>
            <wp:effectExtent l="0" t="0" r="3175" b="4445"/>
            <wp:docPr id="16957571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57123" name="Рисунок 16957571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F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ACC"/>
    <w:rsid w:val="00015750"/>
    <w:rsid w:val="000F7ACC"/>
    <w:rsid w:val="00127F12"/>
    <w:rsid w:val="0068072B"/>
    <w:rsid w:val="00680881"/>
    <w:rsid w:val="0076000C"/>
    <w:rsid w:val="00FF6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B8B67C"/>
  <w15:chartTrackingRefBased/>
  <w15:docId w15:val="{0387522E-988C-AF41-B706-62FB1D9D3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7ACC"/>
  </w:style>
  <w:style w:type="paragraph" w:styleId="1">
    <w:name w:val="heading 1"/>
    <w:basedOn w:val="a"/>
    <w:next w:val="a"/>
    <w:link w:val="10"/>
    <w:uiPriority w:val="9"/>
    <w:qFormat/>
    <w:rsid w:val="000F7A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F7A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7A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F7A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F7A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7AC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7AC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7AC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7AC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7A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F7A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F7A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F7ACC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F7ACC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F7AC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F7AC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F7AC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F7AC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F7AC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F7A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F7AC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F7A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F7AC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F7AC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F7AC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F7ACC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F7A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F7ACC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0F7AC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sva021108@gmail.com</dc:creator>
  <cp:keywords/>
  <dc:description/>
  <cp:lastModifiedBy>sva021108@gmail.com</cp:lastModifiedBy>
  <cp:revision>1</cp:revision>
  <dcterms:created xsi:type="dcterms:W3CDTF">2025-03-01T16:27:00Z</dcterms:created>
  <dcterms:modified xsi:type="dcterms:W3CDTF">2025-03-01T16:48:00Z</dcterms:modified>
</cp:coreProperties>
</file>