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887B8" w14:textId="3E43DC2C" w:rsidR="00D52AD3" w:rsidRPr="00112A5F" w:rsidRDefault="00932C04" w:rsidP="00112A5F">
      <w:pPr>
        <w:pStyle w:val="1"/>
      </w:pPr>
      <w:bookmarkStart w:id="0" w:name="_Toc101339250"/>
      <w:r w:rsidRPr="00112A5F">
        <w:t>AI Quantizer and AI Compiler – TensorFlow2 and PyTorch</w:t>
      </w:r>
      <w:bookmarkEnd w:id="0"/>
    </w:p>
    <w:p w14:paraId="4A3B6BC5" w14:textId="77777777" w:rsidR="00D52AD3" w:rsidRPr="00112A5F" w:rsidRDefault="00932C04" w:rsidP="00112A5F">
      <w:pPr>
        <w:pStyle w:val="Sub-title"/>
      </w:pPr>
      <w:r w:rsidRPr="00112A5F">
        <w:t>Vitis AI Development Environment 2.0</w:t>
      </w:r>
    </w:p>
    <w:p w14:paraId="64A23ACF" w14:textId="77777777" w:rsidR="00D52AD3" w:rsidRPr="00112A5F" w:rsidRDefault="00D52AD3" w:rsidP="00112A5F">
      <w:pPr>
        <w:pStyle w:val="AllowPageBreak"/>
      </w:pPr>
    </w:p>
    <w:p w14:paraId="3EB6F3A9" w14:textId="77777777" w:rsidR="00D52AD3" w:rsidRPr="00112A5F" w:rsidRDefault="00932C04" w:rsidP="00112A5F">
      <w:pPr>
        <w:pStyle w:val="21"/>
      </w:pPr>
      <w:bookmarkStart w:id="1" w:name="O_165088"/>
      <w:bookmarkEnd w:id="1"/>
      <w:r w:rsidRPr="00112A5F">
        <w:t>Abstract</w:t>
      </w:r>
    </w:p>
    <w:p w14:paraId="0BAE79C8" w14:textId="77777777" w:rsidR="00D52AD3" w:rsidRPr="00112A5F" w:rsidRDefault="00932C04" w:rsidP="00112A5F">
      <w:pPr>
        <w:pStyle w:val="a2"/>
      </w:pPr>
      <w:r w:rsidRPr="00112A5F">
        <w:t>This lab illustrates the Vitis™ AI quantizer and Vitis AI compiler flow for the TensorFlow2 and PyTorch frameworks. You will explore the required options for these tools and then run the tools.</w:t>
      </w:r>
    </w:p>
    <w:p w14:paraId="3F82A9E6" w14:textId="77777777" w:rsidR="00D52AD3" w:rsidRPr="00112A5F" w:rsidRDefault="00932C04" w:rsidP="00112A5F">
      <w:pPr>
        <w:pStyle w:val="a2"/>
      </w:pPr>
      <w:r w:rsidRPr="00112A5F">
        <w:t>This lab should take approximately 45-60 minutes.</w:t>
      </w:r>
    </w:p>
    <w:p w14:paraId="12BCB7E5" w14:textId="77777777" w:rsidR="00D52AD3" w:rsidRPr="00112A5F" w:rsidRDefault="00932C04" w:rsidP="00112A5F">
      <w:pPr>
        <w:pStyle w:val="a2"/>
      </w:pPr>
      <w:r w:rsidRPr="00112A5F">
        <w:t>CloudShare users: You may face some delay in running this lab depending on your region. Because this lab will be supported only from the Amsterdam region, other regions are not supported.</w:t>
      </w:r>
    </w:p>
    <w:p w14:paraId="6CE78FC6" w14:textId="77777777" w:rsidR="00D52AD3" w:rsidRPr="00112A5F" w:rsidRDefault="00D52AD3" w:rsidP="00112A5F">
      <w:pPr>
        <w:pStyle w:val="AllowPageBreak"/>
      </w:pPr>
    </w:p>
    <w:p w14:paraId="0A8398FE" w14:textId="77777777" w:rsidR="00D52AD3" w:rsidRPr="00112A5F" w:rsidRDefault="00932C04" w:rsidP="00112A5F">
      <w:pPr>
        <w:pStyle w:val="21"/>
      </w:pPr>
      <w:bookmarkStart w:id="2" w:name="O_166716_1"/>
      <w:bookmarkEnd w:id="2"/>
      <w:r w:rsidRPr="00112A5F">
        <w:t>CloudShare Users Only</w:t>
      </w:r>
    </w:p>
    <w:p w14:paraId="7590F7B3" w14:textId="77777777" w:rsidR="00D52AD3" w:rsidRPr="00112A5F" w:rsidRDefault="00932C04" w:rsidP="00112A5F">
      <w:pPr>
        <w:pStyle w:val="a2"/>
      </w:pPr>
      <w:r w:rsidRPr="00112A5F">
        <w:t>You are provided three attempts to access a lab, and the time allotted to complete each lab is 2X the time expected to complete the lab. Once the timer starts, you cannot pause the timer. Also, each lab attempt will reset the previous attempt—that is, your work from a previous attempt is not saved.</w:t>
      </w:r>
    </w:p>
    <w:p w14:paraId="557B8D68" w14:textId="77777777" w:rsidR="00D52AD3" w:rsidRPr="00112A5F" w:rsidRDefault="00D52AD3" w:rsidP="00112A5F">
      <w:pPr>
        <w:pStyle w:val="AllowPageBreak"/>
      </w:pPr>
    </w:p>
    <w:p w14:paraId="7FECA086" w14:textId="77777777" w:rsidR="00D52AD3" w:rsidRPr="00112A5F" w:rsidRDefault="00932C04" w:rsidP="00112A5F">
      <w:pPr>
        <w:pStyle w:val="21"/>
      </w:pPr>
      <w:bookmarkStart w:id="3" w:name="O_165089"/>
      <w:bookmarkEnd w:id="3"/>
      <w:r w:rsidRPr="00112A5F">
        <w:t>Objectives</w:t>
      </w:r>
    </w:p>
    <w:p w14:paraId="33D73B67" w14:textId="77777777" w:rsidR="00D52AD3" w:rsidRPr="00112A5F" w:rsidRDefault="00932C04" w:rsidP="00112A5F">
      <w:pPr>
        <w:pStyle w:val="a2"/>
      </w:pPr>
      <w:r w:rsidRPr="00112A5F">
        <w:t>After completing this lab, you will be able to:</w:t>
      </w:r>
    </w:p>
    <w:p w14:paraId="630EA8AC" w14:textId="77777777" w:rsidR="00D52AD3" w:rsidRPr="00112A5F" w:rsidRDefault="00932C04" w:rsidP="00112A5F">
      <w:pPr>
        <w:pStyle w:val="a"/>
      </w:pPr>
      <w:r w:rsidRPr="00112A5F">
        <w:t>Describe the AI quantizer flow and AI compiler flow for the TensorFlow2 and PyTorch frameworks</w:t>
      </w:r>
    </w:p>
    <w:p w14:paraId="4469A88C" w14:textId="77777777" w:rsidR="00D52AD3" w:rsidRPr="00112A5F" w:rsidRDefault="00932C04" w:rsidP="00112A5F">
      <w:pPr>
        <w:pStyle w:val="a"/>
      </w:pPr>
      <w:r w:rsidRPr="00112A5F">
        <w:t xml:space="preserve">Quantize a pre-trained model </w:t>
      </w:r>
    </w:p>
    <w:p w14:paraId="2473E970" w14:textId="77777777" w:rsidR="00D52AD3" w:rsidRPr="00112A5F" w:rsidRDefault="00932C04" w:rsidP="00112A5F">
      <w:pPr>
        <w:pStyle w:val="a"/>
      </w:pPr>
      <w:r w:rsidRPr="00112A5F">
        <w:t>Compile the quantized model for the DPUCZDX8G architecture</w:t>
      </w:r>
    </w:p>
    <w:p w14:paraId="0DCF3AB8" w14:textId="77777777" w:rsidR="00D52AD3" w:rsidRPr="00112A5F" w:rsidRDefault="00932C04" w:rsidP="00112A5F">
      <w:pPr>
        <w:pStyle w:val="a"/>
      </w:pPr>
      <w:r w:rsidRPr="00112A5F">
        <w:t>Verify the files generated after quantization and compilation for the TensorFlow 2 and PyTorch model networks</w:t>
      </w:r>
    </w:p>
    <w:p w14:paraId="620C4DD4" w14:textId="77777777" w:rsidR="00D52AD3" w:rsidRPr="00112A5F" w:rsidRDefault="00D52AD3" w:rsidP="00112A5F">
      <w:pPr>
        <w:pStyle w:val="AllowPageBreak"/>
      </w:pPr>
    </w:p>
    <w:p w14:paraId="0D12A592" w14:textId="77777777" w:rsidR="00D52AD3" w:rsidRPr="00112A5F" w:rsidRDefault="00932C04" w:rsidP="00065D02">
      <w:pPr>
        <w:pStyle w:val="21"/>
      </w:pPr>
      <w:bookmarkStart w:id="4" w:name="O_165090"/>
      <w:bookmarkEnd w:id="4"/>
      <w:r w:rsidRPr="00112A5F">
        <w:lastRenderedPageBreak/>
        <w:t>Introduction</w:t>
      </w:r>
    </w:p>
    <w:p w14:paraId="1F668691" w14:textId="77777777" w:rsidR="00D52AD3" w:rsidRPr="00112A5F" w:rsidRDefault="00932C04" w:rsidP="00065D02">
      <w:pPr>
        <w:pStyle w:val="a2"/>
        <w:keepNext/>
      </w:pPr>
      <w:r w:rsidRPr="00112A5F">
        <w:t>There are two stages for developing deep learning applications: training and inference. The training stage is used to design a neural network for a specific task (such as image classification) using a huge amount of training data. The inference stage involves the deployment of a previously designed neural network to handle new input data not seen during the training stage.</w:t>
      </w:r>
    </w:p>
    <w:p w14:paraId="3B4528D1" w14:textId="77777777" w:rsidR="00D52AD3" w:rsidRPr="00112A5F" w:rsidRDefault="00932C04" w:rsidP="006978D2">
      <w:pPr>
        <w:pStyle w:val="a2"/>
        <w:keepNext/>
      </w:pPr>
      <w:r w:rsidRPr="00112A5F">
        <w:t>The Vitis AI toolchain provides an innovative workflow to deploy deep learning inference applications on the DPU with the following four steps:</w:t>
      </w:r>
    </w:p>
    <w:p w14:paraId="673B9FFB" w14:textId="77777777" w:rsidR="00D52AD3" w:rsidRPr="00112A5F" w:rsidRDefault="00932C04" w:rsidP="00112A5F">
      <w:pPr>
        <w:pStyle w:val="a"/>
      </w:pPr>
      <w:r w:rsidRPr="00112A5F">
        <w:t>Quantize the neural network model</w:t>
      </w:r>
    </w:p>
    <w:p w14:paraId="75755A04" w14:textId="77777777" w:rsidR="00D52AD3" w:rsidRPr="00112A5F" w:rsidRDefault="00932C04" w:rsidP="00112A5F">
      <w:pPr>
        <w:pStyle w:val="a"/>
      </w:pPr>
      <w:r w:rsidRPr="00112A5F">
        <w:t>Compile the neural network model</w:t>
      </w:r>
    </w:p>
    <w:p w14:paraId="320B32A1" w14:textId="77777777" w:rsidR="00D52AD3" w:rsidRPr="00112A5F" w:rsidRDefault="00932C04" w:rsidP="00112A5F">
      <w:pPr>
        <w:pStyle w:val="a"/>
      </w:pPr>
      <w:r w:rsidRPr="00112A5F">
        <w:t>Program with the Vitis AI programming interface</w:t>
      </w:r>
    </w:p>
    <w:p w14:paraId="72A228F8" w14:textId="77777777" w:rsidR="00D52AD3" w:rsidRPr="00112A5F" w:rsidRDefault="00932C04" w:rsidP="00112A5F">
      <w:pPr>
        <w:pStyle w:val="a"/>
      </w:pPr>
      <w:r w:rsidRPr="00112A5F">
        <w:t>Run and evaluate the deployed DPU application</w:t>
      </w:r>
    </w:p>
    <w:p w14:paraId="520AB42B" w14:textId="77777777" w:rsidR="00D52AD3" w:rsidRPr="00112A5F" w:rsidRDefault="00932C04" w:rsidP="00112A5F">
      <w:pPr>
        <w:pStyle w:val="a2"/>
      </w:pPr>
      <w:r w:rsidRPr="00112A5F">
        <w:t>In this lab, you will be focusing on quantization and compilation.</w:t>
      </w:r>
    </w:p>
    <w:p w14:paraId="7FAEBC0B" w14:textId="77777777" w:rsidR="00D52AD3" w:rsidRPr="00112A5F" w:rsidRDefault="00932C04" w:rsidP="00112A5F">
      <w:pPr>
        <w:pStyle w:val="a2"/>
      </w:pPr>
      <w:r w:rsidRPr="00112A5F">
        <w:rPr>
          <w:rStyle w:val="SpecialBold"/>
        </w:rPr>
        <w:t>Model Quantization</w:t>
      </w:r>
    </w:p>
    <w:p w14:paraId="6D70FDCF" w14:textId="77777777" w:rsidR="00D52AD3" w:rsidRPr="00112A5F" w:rsidRDefault="00932C04" w:rsidP="00112A5F">
      <w:pPr>
        <w:pStyle w:val="a2"/>
      </w:pPr>
      <w:r w:rsidRPr="00112A5F">
        <w:t xml:space="preserve">The Vitis AI quantizer supports the TensorFlow (both 1.x and 2.x), PyTorch, and Caffe frameworks. </w:t>
      </w:r>
      <w:r w:rsidRPr="00112A5F">
        <w:rPr>
          <w:rStyle w:val="Monospace"/>
        </w:rPr>
        <w:t>vai_q_tensorflow</w:t>
      </w:r>
      <w:r w:rsidRPr="00112A5F">
        <w:t xml:space="preserve">, </w:t>
      </w:r>
      <w:r w:rsidRPr="00112A5F">
        <w:rPr>
          <w:rStyle w:val="Monospace"/>
        </w:rPr>
        <w:t>vai_q_pytorch</w:t>
      </w:r>
      <w:r w:rsidRPr="00112A5F">
        <w:t xml:space="preserve">, and </w:t>
      </w:r>
      <w:r w:rsidRPr="00112A5F">
        <w:rPr>
          <w:rStyle w:val="Monospace"/>
        </w:rPr>
        <w:t>vai_q_caffe</w:t>
      </w:r>
      <w:r w:rsidRPr="00112A5F">
        <w:t xml:space="preserve"> are the Vitis AI quantizer, where </w:t>
      </w:r>
      <w:r w:rsidRPr="00112A5F">
        <w:rPr>
          <w:rStyle w:val="Monospace"/>
        </w:rPr>
        <w:t>q</w:t>
      </w:r>
      <w:r w:rsidRPr="00112A5F">
        <w:t xml:space="preserve"> stands for quantizer and </w:t>
      </w:r>
      <w:r w:rsidRPr="00112A5F">
        <w:rPr>
          <w:rStyle w:val="Monospace"/>
        </w:rPr>
        <w:t>tensorflow</w:t>
      </w:r>
      <w:r w:rsidRPr="00112A5F">
        <w:t xml:space="preserve">, </w:t>
      </w:r>
      <w:r w:rsidRPr="00112A5F">
        <w:rPr>
          <w:rStyle w:val="Monospace"/>
        </w:rPr>
        <w:t>pytorch</w:t>
      </w:r>
      <w:r w:rsidRPr="00112A5F">
        <w:t xml:space="preserve">, and </w:t>
      </w:r>
      <w:r w:rsidRPr="00112A5F">
        <w:rPr>
          <w:rStyle w:val="Monospace"/>
        </w:rPr>
        <w:t>caffe</w:t>
      </w:r>
      <w:r w:rsidRPr="00112A5F">
        <w:t xml:space="preserve"> are the framework names.</w:t>
      </w:r>
    </w:p>
    <w:p w14:paraId="22C5EC4E" w14:textId="77777777" w:rsidR="00D52AD3" w:rsidRPr="00112A5F" w:rsidRDefault="00932C04" w:rsidP="00112A5F">
      <w:pPr>
        <w:pStyle w:val="a2"/>
      </w:pPr>
      <w:r w:rsidRPr="00112A5F">
        <w:t xml:space="preserve">The Vitis AI quantizer for TensorFlow 1.x and TensorFlow 2.x are implemented in different ways and are released separately. For TensorFlow 1.x, the Vitis AI quantizer is based on Tensorflow 1.15. The </w:t>
      </w:r>
      <w:r w:rsidRPr="00112A5F">
        <w:rPr>
          <w:rStyle w:val="Monospace"/>
        </w:rPr>
        <w:t>vai_q_pytorch</w:t>
      </w:r>
      <w:r w:rsidRPr="00112A5F">
        <w:t xml:space="preserve"> quantizer supports PyTorch from 1.2-1.9. After adding quantization features, the Vitis AI quantizer rebuilds and redistributes a standalone package. For TensorFlow 2.x, the Vitis AI quantizer is a Python package with several quantization APIs. You can import this package, and the Vitis AI quantizer works like a plugin for TensorFlow.</w:t>
      </w:r>
    </w:p>
    <w:p w14:paraId="1E073ACA" w14:textId="77777777" w:rsidR="00D52AD3" w:rsidRPr="00112A5F" w:rsidRDefault="00932C04" w:rsidP="00112A5F">
      <w:pPr>
        <w:pStyle w:val="a2"/>
      </w:pPr>
      <w:r w:rsidRPr="00112A5F">
        <w:t xml:space="preserve">Post training quantization (PTQ) requires only a small set of unlabeled images to analyze the distribution of activations. The running time of quantize calibration varies from a few seconds to several minutes, depending on the size of the neural network. </w:t>
      </w:r>
    </w:p>
    <w:p w14:paraId="166711AE" w14:textId="77777777" w:rsidR="00D52AD3" w:rsidRPr="00112A5F" w:rsidRDefault="00932C04" w:rsidP="00112A5F">
      <w:pPr>
        <w:pStyle w:val="a2"/>
      </w:pPr>
      <w:r w:rsidRPr="00112A5F">
        <w:t xml:space="preserve">Generally, there is some drop in accuracy after quantization. However, for some networks (such as Mobilenet), the accuracy loss might be large. In this situation, quantization aware training (QAT) can be used to further improve the accuracy of the quantized models. </w:t>
      </w:r>
    </w:p>
    <w:p w14:paraId="0B1DFFD4" w14:textId="77777777" w:rsidR="00D52AD3" w:rsidRPr="00112A5F" w:rsidRDefault="00932C04" w:rsidP="00112A5F">
      <w:pPr>
        <w:pStyle w:val="a2"/>
      </w:pPr>
      <w:r w:rsidRPr="00112A5F">
        <w:t>QAT requires the original training dataset. Several epochs of finetuning are needed and the finetune time varies from several minutes to several hours. It is recommended to use small learning rates when performing QAT.</w:t>
      </w:r>
    </w:p>
    <w:p w14:paraId="18EC23A9" w14:textId="482E4C81" w:rsidR="00D52AD3" w:rsidRPr="00112A5F" w:rsidRDefault="00932C04" w:rsidP="00112A5F">
      <w:pPr>
        <w:pStyle w:val="a2"/>
      </w:pPr>
      <w:r w:rsidRPr="00112A5F">
        <w:t>For PTQ, the cross</w:t>
      </w:r>
      <w:r w:rsidR="009707E2">
        <w:t>-</w:t>
      </w:r>
      <w:r w:rsidRPr="00112A5F">
        <w:t>layer equalization algorithm is implemented. Cross</w:t>
      </w:r>
      <w:r w:rsidR="009707E2">
        <w:t>-</w:t>
      </w:r>
      <w:r w:rsidRPr="00112A5F">
        <w:t>layer equalization can improve calibration performance, especially for networks including depth-wise convolution.</w:t>
      </w:r>
    </w:p>
    <w:p w14:paraId="3620D45A" w14:textId="77777777" w:rsidR="00D52AD3" w:rsidRPr="00112A5F" w:rsidRDefault="00932C04" w:rsidP="00112A5F">
      <w:pPr>
        <w:pStyle w:val="a2"/>
      </w:pPr>
      <w:r w:rsidRPr="00112A5F">
        <w:rPr>
          <w:rStyle w:val="SpecialBold"/>
        </w:rPr>
        <w:t>Note:</w:t>
      </w:r>
      <w:r w:rsidRPr="00112A5F">
        <w:t xml:space="preserve"> For the Vitis AI development environment 1.4 onwards, the term "quantize calibration" is replaced with "post training quantization", and "quantize finetuning" is replaced with "quantization aware training."</w:t>
      </w:r>
    </w:p>
    <w:tbl>
      <w:tblPr>
        <w:tblW w:w="0" w:type="auto"/>
        <w:tblLayout w:type="fixed"/>
        <w:tblCellMar>
          <w:left w:w="62" w:type="dxa"/>
          <w:right w:w="62" w:type="dxa"/>
        </w:tblCellMar>
        <w:tblLook w:val="0000" w:firstRow="0" w:lastRow="0" w:firstColumn="0" w:lastColumn="0" w:noHBand="0" w:noVBand="0"/>
      </w:tblPr>
      <w:tblGrid>
        <w:gridCol w:w="1872"/>
        <w:gridCol w:w="1872"/>
        <w:gridCol w:w="1872"/>
        <w:gridCol w:w="1872"/>
        <w:gridCol w:w="1872"/>
      </w:tblGrid>
      <w:tr w:rsidR="00D52AD3" w14:paraId="2476F15D" w14:textId="77777777" w:rsidTr="00112A5F">
        <w:trPr>
          <w:cantSplit/>
          <w:tblHeader/>
        </w:trPr>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47F3EE3" w14:textId="77777777" w:rsidR="00D52AD3" w:rsidRPr="00112A5F" w:rsidRDefault="00932C04" w:rsidP="006978D2">
            <w:pPr>
              <w:pStyle w:val="TableBodyTextCenter"/>
              <w:keepNext/>
            </w:pPr>
            <w:r w:rsidRPr="00112A5F">
              <w:rPr>
                <w:rStyle w:val="SpecialBold"/>
              </w:rPr>
              <w:lastRenderedPageBreak/>
              <w:t>Frameworks</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09C5B2A" w14:textId="77777777" w:rsidR="00D52AD3" w:rsidRPr="00112A5F" w:rsidRDefault="00932C04" w:rsidP="006978D2">
            <w:pPr>
              <w:pStyle w:val="TableBodyTextCenter"/>
              <w:keepNext/>
            </w:pPr>
            <w:r w:rsidRPr="00112A5F">
              <w:rPr>
                <w:rStyle w:val="SpecialBold"/>
              </w:rPr>
              <w:t>Versions</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96225C9" w14:textId="77777777" w:rsidR="00D52AD3" w:rsidRPr="00112A5F" w:rsidRDefault="00932C04" w:rsidP="006978D2">
            <w:pPr>
              <w:pStyle w:val="TableBodyTextCenter"/>
              <w:keepNext/>
            </w:pPr>
            <w:r w:rsidRPr="00112A5F">
              <w:rPr>
                <w:rStyle w:val="SpecialBold"/>
              </w:rPr>
              <w:t>Post Training Quantization (PTQ)</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5506D74" w14:textId="77777777" w:rsidR="00D52AD3" w:rsidRPr="00112A5F" w:rsidRDefault="00932C04" w:rsidP="006978D2">
            <w:pPr>
              <w:pStyle w:val="TableBodyTextCenter"/>
              <w:keepNext/>
            </w:pPr>
            <w:r w:rsidRPr="00112A5F">
              <w:rPr>
                <w:rStyle w:val="SpecialBold"/>
              </w:rPr>
              <w:t>Quantize Aware Training (QAT)</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983E864" w14:textId="77777777" w:rsidR="00D52AD3" w:rsidRDefault="00932C04" w:rsidP="006978D2">
            <w:pPr>
              <w:pStyle w:val="TableBodyTextCenter"/>
              <w:keepNext/>
              <w:rPr>
                <w:lang w:val="en-NZ"/>
              </w:rPr>
            </w:pPr>
            <w:r w:rsidRPr="00112A5F">
              <w:rPr>
                <w:rStyle w:val="SpecialBold"/>
              </w:rPr>
              <w:t>Fast Finetuning (Advanced Calibration)</w:t>
            </w:r>
          </w:p>
        </w:tc>
      </w:tr>
      <w:tr w:rsidR="00D52AD3" w14:paraId="30470A84" w14:textId="77777777" w:rsidTr="00112A5F">
        <w:trPr>
          <w:cantSplit/>
        </w:trPr>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21636A2" w14:textId="77777777" w:rsidR="00D52AD3" w:rsidRDefault="00932C04" w:rsidP="006978D2">
            <w:pPr>
              <w:pStyle w:val="TableBodyText"/>
              <w:keepNext/>
              <w:rPr>
                <w:lang w:val="en-NZ"/>
              </w:rPr>
            </w:pPr>
            <w:r w:rsidRPr="00112A5F">
              <w:t>TensorFlow 1.x</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93AA105" w14:textId="77777777" w:rsidR="00D52AD3" w:rsidRDefault="00932C04" w:rsidP="006978D2">
            <w:pPr>
              <w:pStyle w:val="TableBodyTextCenter"/>
              <w:keepNext/>
              <w:rPr>
                <w:lang w:val="en-NZ"/>
              </w:rPr>
            </w:pPr>
            <w:r w:rsidRPr="00112A5F">
              <w:t>Based on 1.15</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9401130" w14:textId="77777777" w:rsidR="00D52AD3" w:rsidRDefault="00932C04" w:rsidP="006978D2">
            <w:pPr>
              <w:pStyle w:val="TableBodyTextCenter"/>
              <w:keepNext/>
              <w:rPr>
                <w:lang w:val="en-NZ"/>
              </w:rPr>
            </w:pPr>
            <w:r w:rsidRPr="00112A5F">
              <w:t>Yes</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39E03D26" w14:textId="77777777" w:rsidR="00D52AD3" w:rsidRDefault="00932C04" w:rsidP="006978D2">
            <w:pPr>
              <w:pStyle w:val="TableBodyTextCenter"/>
              <w:keepNext/>
              <w:rPr>
                <w:lang w:val="en-NZ"/>
              </w:rPr>
            </w:pPr>
            <w:r w:rsidRPr="00112A5F">
              <w:t>Yes</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A96A50E" w14:textId="77777777" w:rsidR="00D52AD3" w:rsidRDefault="00932C04" w:rsidP="006978D2">
            <w:pPr>
              <w:pStyle w:val="TableBodyTextCenter"/>
              <w:keepNext/>
              <w:rPr>
                <w:lang w:val="en-NZ"/>
              </w:rPr>
            </w:pPr>
            <w:r w:rsidRPr="00112A5F">
              <w:t>No</w:t>
            </w:r>
          </w:p>
        </w:tc>
      </w:tr>
      <w:tr w:rsidR="00D52AD3" w14:paraId="5CCF69EF" w14:textId="77777777" w:rsidTr="00112A5F">
        <w:trPr>
          <w:cantSplit/>
        </w:trPr>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306B2A2B" w14:textId="77777777" w:rsidR="00D52AD3" w:rsidRDefault="00932C04" w:rsidP="00112A5F">
            <w:pPr>
              <w:pStyle w:val="TableBodyText"/>
              <w:rPr>
                <w:lang w:val="en-NZ"/>
              </w:rPr>
            </w:pPr>
            <w:r w:rsidRPr="00112A5F">
              <w:t>TensorFlow 2.x</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A3D80A6" w14:textId="77777777" w:rsidR="00D52AD3" w:rsidRDefault="00932C04" w:rsidP="00112A5F">
            <w:pPr>
              <w:pStyle w:val="TableBodyTextCenter"/>
              <w:rPr>
                <w:lang w:val="en-NZ"/>
              </w:rPr>
            </w:pPr>
            <w:r w:rsidRPr="00112A5F">
              <w:t>Supports 2.3</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47D2FA7" w14:textId="77777777" w:rsidR="00D52AD3" w:rsidRDefault="00932C04" w:rsidP="00112A5F">
            <w:pPr>
              <w:pStyle w:val="TableBodyTextCenter"/>
              <w:rPr>
                <w:lang w:val="en-NZ"/>
              </w:rPr>
            </w:pPr>
            <w:r w:rsidRPr="00112A5F">
              <w:t>Yes</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19A0139" w14:textId="77777777" w:rsidR="00D52AD3" w:rsidRDefault="00932C04" w:rsidP="00112A5F">
            <w:pPr>
              <w:pStyle w:val="TableBodyTextCenter"/>
              <w:rPr>
                <w:lang w:val="en-NZ"/>
              </w:rPr>
            </w:pPr>
            <w:r w:rsidRPr="00112A5F">
              <w:t>Yes</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C2D9C3B" w14:textId="77777777" w:rsidR="00D52AD3" w:rsidRDefault="00932C04" w:rsidP="00112A5F">
            <w:pPr>
              <w:pStyle w:val="TableBodyTextCenter"/>
              <w:rPr>
                <w:lang w:val="en-NZ"/>
              </w:rPr>
            </w:pPr>
            <w:r w:rsidRPr="00112A5F">
              <w:t>Yes</w:t>
            </w:r>
          </w:p>
        </w:tc>
      </w:tr>
      <w:tr w:rsidR="00D52AD3" w14:paraId="35ECDE30" w14:textId="77777777" w:rsidTr="00112A5F">
        <w:trPr>
          <w:cantSplit/>
        </w:trPr>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C1FE23F" w14:textId="77777777" w:rsidR="00D52AD3" w:rsidRDefault="00932C04" w:rsidP="00112A5F">
            <w:pPr>
              <w:pStyle w:val="TableBodyText"/>
              <w:rPr>
                <w:lang w:val="en-NZ"/>
              </w:rPr>
            </w:pPr>
            <w:r w:rsidRPr="00112A5F">
              <w:t>PyTorch</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E375E5C" w14:textId="77777777" w:rsidR="00D52AD3" w:rsidRDefault="00932C04" w:rsidP="00112A5F">
            <w:pPr>
              <w:pStyle w:val="TableBodyTextCenter"/>
              <w:rPr>
                <w:lang w:val="en-NZ"/>
              </w:rPr>
            </w:pPr>
            <w:r w:rsidRPr="00112A5F">
              <w:t>Supports 1.2 – 1.9</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D2BB03B" w14:textId="77777777" w:rsidR="00D52AD3" w:rsidRDefault="00932C04" w:rsidP="00112A5F">
            <w:pPr>
              <w:pStyle w:val="TableBodyTextCenter"/>
              <w:rPr>
                <w:lang w:val="en-NZ"/>
              </w:rPr>
            </w:pPr>
            <w:r w:rsidRPr="00112A5F">
              <w:t>Yes</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014CC36" w14:textId="77777777" w:rsidR="00D52AD3" w:rsidRDefault="00932C04" w:rsidP="00112A5F">
            <w:pPr>
              <w:pStyle w:val="TableBodyTextCenter"/>
              <w:rPr>
                <w:lang w:val="en-NZ"/>
              </w:rPr>
            </w:pPr>
            <w:r w:rsidRPr="00112A5F">
              <w:t>Yes</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8EAE200" w14:textId="77777777" w:rsidR="00D52AD3" w:rsidRDefault="00932C04" w:rsidP="00112A5F">
            <w:pPr>
              <w:pStyle w:val="TableBodyTextCenter"/>
              <w:rPr>
                <w:lang w:val="en-NZ"/>
              </w:rPr>
            </w:pPr>
            <w:r w:rsidRPr="00112A5F">
              <w:t>Yes</w:t>
            </w:r>
          </w:p>
        </w:tc>
      </w:tr>
      <w:tr w:rsidR="00D52AD3" w:rsidRPr="00112A5F" w14:paraId="065B9B9B" w14:textId="77777777" w:rsidTr="00112A5F">
        <w:trPr>
          <w:cantSplit/>
        </w:trPr>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B149627" w14:textId="77777777" w:rsidR="00D52AD3" w:rsidRDefault="00932C04" w:rsidP="00112A5F">
            <w:pPr>
              <w:pStyle w:val="TableBodyText"/>
              <w:rPr>
                <w:lang w:val="en-NZ"/>
              </w:rPr>
            </w:pPr>
            <w:r w:rsidRPr="00112A5F">
              <w:t>Caffe</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3FD13148" w14:textId="77777777" w:rsidR="00D52AD3" w:rsidRDefault="00932C04" w:rsidP="00112A5F">
            <w:pPr>
              <w:pStyle w:val="TableBodyTextCenter"/>
              <w:rPr>
                <w:lang w:val="en-NZ"/>
              </w:rPr>
            </w:pPr>
            <w:r w:rsidRPr="00112A5F">
              <w:t>–</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75C6C33" w14:textId="77777777" w:rsidR="00D52AD3" w:rsidRDefault="00932C04" w:rsidP="00112A5F">
            <w:pPr>
              <w:pStyle w:val="TableBodyTextCenter"/>
              <w:rPr>
                <w:lang w:val="en-NZ"/>
              </w:rPr>
            </w:pPr>
            <w:r w:rsidRPr="00112A5F">
              <w:t>Yes</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FAFC097" w14:textId="77777777" w:rsidR="00D52AD3" w:rsidRDefault="00932C04" w:rsidP="00112A5F">
            <w:pPr>
              <w:pStyle w:val="TableBodyTextCenter"/>
              <w:rPr>
                <w:lang w:val="en-NZ"/>
              </w:rPr>
            </w:pPr>
            <w:r w:rsidRPr="00112A5F">
              <w:t>Yes</w:t>
            </w:r>
          </w:p>
        </w:tc>
        <w:tc>
          <w:tcPr>
            <w:tcW w:w="187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47C0F16" w14:textId="77777777" w:rsidR="00D52AD3" w:rsidRPr="00112A5F" w:rsidRDefault="00932C04" w:rsidP="00112A5F">
            <w:pPr>
              <w:pStyle w:val="TableBodyTextCenter"/>
            </w:pPr>
            <w:r w:rsidRPr="00112A5F">
              <w:t>No</w:t>
            </w:r>
          </w:p>
        </w:tc>
      </w:tr>
    </w:tbl>
    <w:p w14:paraId="036D5045" w14:textId="77777777" w:rsidR="00D52AD3" w:rsidRPr="00112A5F" w:rsidRDefault="00932C04" w:rsidP="00112A5F">
      <w:pPr>
        <w:pStyle w:val="a2"/>
      </w:pPr>
      <w:r w:rsidRPr="00112A5F">
        <w:rPr>
          <w:rStyle w:val="SpecialBold"/>
        </w:rPr>
        <w:t>Compiling</w:t>
      </w:r>
    </w:p>
    <w:p w14:paraId="13AD1B12" w14:textId="77777777" w:rsidR="00D52AD3" w:rsidRPr="00112A5F" w:rsidRDefault="00932C04" w:rsidP="00112A5F">
      <w:pPr>
        <w:pStyle w:val="a2"/>
      </w:pPr>
      <w:r w:rsidRPr="00112A5F">
        <w:t>The Vitis AI compiler is the unified interface to a compiler family targeting the optimization of neural network computations to a family of DPUs. Each compiler maps a network model into a highly optimized DPU instruction sequence.</w:t>
      </w:r>
    </w:p>
    <w:p w14:paraId="72F43743" w14:textId="77777777" w:rsidR="00D52AD3" w:rsidRPr="00112A5F" w:rsidRDefault="00932C04" w:rsidP="00112A5F">
      <w:pPr>
        <w:pStyle w:val="a2"/>
      </w:pPr>
      <w:r w:rsidRPr="00112A5F">
        <w:t xml:space="preserve">The XIR-based compiler takes the quantized TensorFlow or PyTorch model as the input. The TensorFlow model is transformed to XIR format by xcompiler. However for PyTorch, the quantizer will output an XIR format xmodel. </w:t>
      </w:r>
    </w:p>
    <w:p w14:paraId="1DF8E83F" w14:textId="77777777" w:rsidR="00D52AD3" w:rsidRPr="00112A5F" w:rsidRDefault="00932C04" w:rsidP="00112A5F">
      <w:pPr>
        <w:pStyle w:val="a2"/>
      </w:pPr>
      <w:r w:rsidRPr="00112A5F">
        <w:t xml:space="preserve">First, it transforms the input models into the XIR format as the foundation of the following processes. Most of the variations among different frameworks are eliminated and transferred to a unified representation in XIR. </w:t>
      </w:r>
    </w:p>
    <w:p w14:paraId="70F289BB" w14:textId="77777777" w:rsidR="00D52AD3" w:rsidRPr="00112A5F" w:rsidRDefault="00932C04" w:rsidP="00112A5F">
      <w:pPr>
        <w:pStyle w:val="a2"/>
      </w:pPr>
      <w:r w:rsidRPr="00112A5F">
        <w:t xml:space="preserve">The compiler then applies various optimizations on the graph and breaks up the graph into several subgraphs on the basis of whether the operation can be executed on the DPU. More architecture-aware optimizations are applied for each subgraph, as required. For the DPU subgraph, the compiler generates the instruction stream and attaches to it. </w:t>
      </w:r>
    </w:p>
    <w:p w14:paraId="239ACAC3" w14:textId="77777777" w:rsidR="00D52AD3" w:rsidRPr="00112A5F" w:rsidRDefault="00932C04" w:rsidP="00112A5F">
      <w:pPr>
        <w:pStyle w:val="a2"/>
      </w:pPr>
      <w:r w:rsidRPr="00112A5F">
        <w:t>Finally, the optimized graph with the necessary information and instructions for VART is serialized into a compiled xmodel file.</w:t>
      </w:r>
    </w:p>
    <w:tbl>
      <w:tblPr>
        <w:tblW w:w="0" w:type="auto"/>
        <w:tblLayout w:type="fixed"/>
        <w:tblCellMar>
          <w:left w:w="62" w:type="dxa"/>
          <w:right w:w="62" w:type="dxa"/>
        </w:tblCellMar>
        <w:tblLook w:val="0000" w:firstRow="0" w:lastRow="0" w:firstColumn="0" w:lastColumn="0" w:noHBand="0" w:noVBand="0"/>
      </w:tblPr>
      <w:tblGrid>
        <w:gridCol w:w="2880"/>
        <w:gridCol w:w="6480"/>
      </w:tblGrid>
      <w:tr w:rsidR="00D52AD3" w14:paraId="54CECE0D" w14:textId="77777777" w:rsidTr="00A36DA9">
        <w:trPr>
          <w:cantSplit/>
          <w:tblHeader/>
        </w:trPr>
        <w:tc>
          <w:tcPr>
            <w:tcW w:w="28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4617030" w14:textId="77777777" w:rsidR="00D52AD3" w:rsidRPr="00112A5F" w:rsidRDefault="00932C04" w:rsidP="00112A5F">
            <w:pPr>
              <w:pStyle w:val="TableBodyTextCenter"/>
            </w:pPr>
            <w:r w:rsidRPr="00112A5F">
              <w:rPr>
                <w:rStyle w:val="SpecialBold"/>
              </w:rPr>
              <w:t>DPU Name</w:t>
            </w:r>
          </w:p>
        </w:tc>
        <w:tc>
          <w:tcPr>
            <w:tcW w:w="64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91990A5" w14:textId="77777777" w:rsidR="00D52AD3" w:rsidRDefault="00932C04" w:rsidP="00112A5F">
            <w:pPr>
              <w:pStyle w:val="TableBodyTextCenter"/>
              <w:rPr>
                <w:lang w:val="en-NZ"/>
              </w:rPr>
            </w:pPr>
            <w:r w:rsidRPr="00112A5F">
              <w:rPr>
                <w:rStyle w:val="SpecialBold"/>
              </w:rPr>
              <w:t>Hardware Platform</w:t>
            </w:r>
          </w:p>
        </w:tc>
      </w:tr>
      <w:tr w:rsidR="00D52AD3" w14:paraId="019113B5" w14:textId="77777777" w:rsidTr="00A36DA9">
        <w:trPr>
          <w:cantSplit/>
        </w:trPr>
        <w:tc>
          <w:tcPr>
            <w:tcW w:w="28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CC3A6D6" w14:textId="77777777" w:rsidR="00D52AD3" w:rsidRDefault="00932C04" w:rsidP="00112A5F">
            <w:pPr>
              <w:pStyle w:val="TableBodyText"/>
              <w:rPr>
                <w:lang w:val="en-NZ"/>
              </w:rPr>
            </w:pPr>
            <w:r w:rsidRPr="00112A5F">
              <w:t>DPUCZDX8G</w:t>
            </w:r>
          </w:p>
        </w:tc>
        <w:tc>
          <w:tcPr>
            <w:tcW w:w="64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8E4189E" w14:textId="77777777" w:rsidR="00D52AD3" w:rsidRDefault="00932C04" w:rsidP="00112A5F">
            <w:pPr>
              <w:pStyle w:val="TableBodyText"/>
              <w:rPr>
                <w:lang w:val="en-NZ"/>
              </w:rPr>
            </w:pPr>
            <w:r w:rsidRPr="00112A5F">
              <w:t>Zynq® UltraScale+™ MPSoC</w:t>
            </w:r>
          </w:p>
        </w:tc>
      </w:tr>
      <w:tr w:rsidR="00D52AD3" w14:paraId="56802572" w14:textId="77777777" w:rsidTr="00A36DA9">
        <w:trPr>
          <w:cantSplit/>
        </w:trPr>
        <w:tc>
          <w:tcPr>
            <w:tcW w:w="28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35ADC3F9" w14:textId="77777777" w:rsidR="00D52AD3" w:rsidRDefault="00932C04" w:rsidP="00112A5F">
            <w:pPr>
              <w:pStyle w:val="TableBodyText"/>
              <w:rPr>
                <w:lang w:val="en-NZ"/>
              </w:rPr>
            </w:pPr>
            <w:r w:rsidRPr="00112A5F">
              <w:t>DPUCAHX8H</w:t>
            </w:r>
          </w:p>
        </w:tc>
        <w:tc>
          <w:tcPr>
            <w:tcW w:w="64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643EA4B" w14:textId="77777777" w:rsidR="00D52AD3" w:rsidRDefault="00932C04" w:rsidP="00112A5F">
            <w:pPr>
              <w:pStyle w:val="TableBodyText"/>
              <w:rPr>
                <w:lang w:val="en-NZ"/>
              </w:rPr>
            </w:pPr>
            <w:r w:rsidRPr="00112A5F">
              <w:t>Alveo™ U50LV, U55C Data Center accelerator cards</w:t>
            </w:r>
          </w:p>
        </w:tc>
      </w:tr>
      <w:tr w:rsidR="00D52AD3" w14:paraId="6F989A7C" w14:textId="77777777" w:rsidTr="00A36DA9">
        <w:trPr>
          <w:cantSplit/>
        </w:trPr>
        <w:tc>
          <w:tcPr>
            <w:tcW w:w="28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D297D54" w14:textId="77777777" w:rsidR="00D52AD3" w:rsidRDefault="00932C04" w:rsidP="00112A5F">
            <w:pPr>
              <w:pStyle w:val="TableBodyText"/>
              <w:rPr>
                <w:lang w:val="en-NZ"/>
              </w:rPr>
            </w:pPr>
            <w:r w:rsidRPr="00112A5F">
              <w:t>DPUCADF8H</w:t>
            </w:r>
          </w:p>
        </w:tc>
        <w:tc>
          <w:tcPr>
            <w:tcW w:w="64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BB9BD1C" w14:textId="77777777" w:rsidR="00D52AD3" w:rsidRDefault="00932C04" w:rsidP="00112A5F">
            <w:pPr>
              <w:pStyle w:val="TableBodyText"/>
              <w:rPr>
                <w:lang w:val="en-NZ"/>
              </w:rPr>
            </w:pPr>
            <w:r w:rsidRPr="00112A5F">
              <w:t>Alveo U200, U250 Data Center accelerator cards</w:t>
            </w:r>
          </w:p>
        </w:tc>
      </w:tr>
      <w:tr w:rsidR="00D52AD3" w14:paraId="178534E2" w14:textId="77777777" w:rsidTr="00A36DA9">
        <w:trPr>
          <w:cantSplit/>
        </w:trPr>
        <w:tc>
          <w:tcPr>
            <w:tcW w:w="28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C6B738B" w14:textId="77777777" w:rsidR="00D52AD3" w:rsidRDefault="00932C04" w:rsidP="00112A5F">
            <w:pPr>
              <w:pStyle w:val="TableBodyText"/>
              <w:rPr>
                <w:lang w:val="en-NZ"/>
              </w:rPr>
            </w:pPr>
            <w:r w:rsidRPr="00112A5F">
              <w:t>DPUCVDX8G</w:t>
            </w:r>
          </w:p>
        </w:tc>
        <w:tc>
          <w:tcPr>
            <w:tcW w:w="64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13C75EF" w14:textId="77777777" w:rsidR="00D52AD3" w:rsidRDefault="00932C04" w:rsidP="00112A5F">
            <w:pPr>
              <w:pStyle w:val="TableBodyText"/>
              <w:rPr>
                <w:lang w:val="en-NZ"/>
              </w:rPr>
            </w:pPr>
            <w:r w:rsidRPr="00112A5F">
              <w:t>Versal® ACAP VCK190 (Versal AI Core Series) evaluation kit</w:t>
            </w:r>
          </w:p>
        </w:tc>
      </w:tr>
      <w:tr w:rsidR="00D52AD3" w:rsidRPr="00112A5F" w14:paraId="60AC6EDC" w14:textId="77777777" w:rsidTr="00A36DA9">
        <w:trPr>
          <w:cantSplit/>
        </w:trPr>
        <w:tc>
          <w:tcPr>
            <w:tcW w:w="28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C4A7A85" w14:textId="77777777" w:rsidR="00D52AD3" w:rsidRDefault="00932C04" w:rsidP="00112A5F">
            <w:pPr>
              <w:pStyle w:val="TableBodyText"/>
              <w:rPr>
                <w:lang w:val="en-NZ"/>
              </w:rPr>
            </w:pPr>
            <w:r w:rsidRPr="00112A5F">
              <w:t>DPUCVDX8H</w:t>
            </w:r>
          </w:p>
        </w:tc>
        <w:tc>
          <w:tcPr>
            <w:tcW w:w="64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04B37E8" w14:textId="77777777" w:rsidR="00D52AD3" w:rsidRPr="00112A5F" w:rsidRDefault="00932C04" w:rsidP="00112A5F">
            <w:pPr>
              <w:pStyle w:val="TableBodyText"/>
            </w:pPr>
            <w:r w:rsidRPr="00112A5F">
              <w:t>Versal ACAP VCK5000 evaluation kit</w:t>
            </w:r>
          </w:p>
        </w:tc>
      </w:tr>
    </w:tbl>
    <w:p w14:paraId="5225D4E0" w14:textId="77777777" w:rsidR="00D52AD3" w:rsidRPr="00112A5F" w:rsidRDefault="00932C04" w:rsidP="00112A5F">
      <w:pPr>
        <w:pStyle w:val="a2"/>
      </w:pPr>
      <w:r w:rsidRPr="00112A5F">
        <w:t xml:space="preserve">You can find the </w:t>
      </w:r>
      <w:r w:rsidRPr="00112A5F">
        <w:rPr>
          <w:rStyle w:val="Monospace"/>
        </w:rPr>
        <w:t>arch.json</w:t>
      </w:r>
      <w:r w:rsidRPr="00112A5F">
        <w:t xml:space="preserve"> files for those platforms in </w:t>
      </w:r>
      <w:r w:rsidRPr="00112A5F">
        <w:rPr>
          <w:rStyle w:val="Monospace"/>
        </w:rPr>
        <w:t>/opt/vitis_ai/compiler/arch</w:t>
      </w:r>
      <w:r w:rsidRPr="00112A5F">
        <w:t>.</w:t>
      </w:r>
    </w:p>
    <w:p w14:paraId="10646D45" w14:textId="77777777" w:rsidR="00D52AD3" w:rsidRPr="00112A5F" w:rsidRDefault="00932C04" w:rsidP="00112A5F">
      <w:pPr>
        <w:pStyle w:val="a2"/>
      </w:pPr>
      <w:r w:rsidRPr="00112A5F">
        <w:lastRenderedPageBreak/>
        <w:t>In this lab, you will be focusing on the AI quantizer and AI compiler for TensorFlow2 and PyTorch.</w:t>
      </w:r>
    </w:p>
    <w:p w14:paraId="77C0A603" w14:textId="77777777" w:rsidR="00D52AD3" w:rsidRPr="00112A5F" w:rsidRDefault="00932C04" w:rsidP="00112A5F">
      <w:pPr>
        <w:pStyle w:val="a2"/>
      </w:pPr>
      <w:r w:rsidRPr="00112A5F">
        <w:rPr>
          <w:rStyle w:val="SpecialBold"/>
        </w:rPr>
        <w:t>Understanding the Lab Environment</w:t>
      </w:r>
    </w:p>
    <w:p w14:paraId="34ADB8E7" w14:textId="77777777" w:rsidR="00D52AD3" w:rsidRPr="00112A5F" w:rsidRDefault="00932C04" w:rsidP="00112A5F">
      <w:pPr>
        <w:pStyle w:val="a2"/>
      </w:pPr>
      <w:r w:rsidRPr="00112A5F">
        <w:t xml:space="preserve">Customizable environment variables enable you to tailor your environment for specific machine configurations. The only environment variable (shown below) used in the customer training environment (CustEd_VM) points to the training directory where all the lab files are located. </w:t>
      </w:r>
    </w:p>
    <w:p w14:paraId="079B3A7B" w14:textId="77777777" w:rsidR="00D52AD3" w:rsidRPr="00112A5F" w:rsidRDefault="00932C04" w:rsidP="00112A5F">
      <w:pPr>
        <w:pStyle w:val="a2"/>
      </w:pPr>
      <w:r w:rsidRPr="00112A5F">
        <w:t xml:space="preserve">This environment variable can be customized according to your specific location and can be set for Linux systems in the </w:t>
      </w:r>
      <w:r w:rsidRPr="00112A5F">
        <w:rPr>
          <w:rStyle w:val="Monospace"/>
        </w:rPr>
        <w:t>/etc/profile</w:t>
      </w:r>
      <w:r w:rsidRPr="00112A5F">
        <w:t xml:space="preserve"> file.</w:t>
      </w:r>
    </w:p>
    <w:p w14:paraId="691F3BE0" w14:textId="77777777" w:rsidR="00D52AD3" w:rsidRPr="00112A5F" w:rsidRDefault="00932C04" w:rsidP="00112A5F">
      <w:pPr>
        <w:pStyle w:val="a2"/>
      </w:pPr>
      <w:r w:rsidRPr="00112A5F">
        <w:t>The following is the environment variable used in the customer training VM:</w:t>
      </w:r>
    </w:p>
    <w:tbl>
      <w:tblPr>
        <w:tblW w:w="0" w:type="auto"/>
        <w:tblLayout w:type="fixed"/>
        <w:tblCellMar>
          <w:left w:w="62" w:type="dxa"/>
          <w:right w:w="62" w:type="dxa"/>
        </w:tblCellMar>
        <w:tblLook w:val="0000" w:firstRow="0" w:lastRow="0" w:firstColumn="0" w:lastColumn="0" w:noHBand="0" w:noVBand="0"/>
      </w:tblPr>
      <w:tblGrid>
        <w:gridCol w:w="2880"/>
        <w:gridCol w:w="6552"/>
      </w:tblGrid>
      <w:tr w:rsidR="00D52AD3" w:rsidRPr="00112A5F" w14:paraId="02088D4A" w14:textId="77777777" w:rsidTr="00112A5F">
        <w:trPr>
          <w:cantSplit/>
          <w:tblHeader/>
        </w:trPr>
        <w:tc>
          <w:tcPr>
            <w:tcW w:w="28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E48ED3E" w14:textId="77777777" w:rsidR="00D52AD3" w:rsidRPr="00112A5F" w:rsidRDefault="00932C04" w:rsidP="00112A5F">
            <w:pPr>
              <w:pStyle w:val="TableBodyTextCenter"/>
            </w:pPr>
            <w:r w:rsidRPr="00112A5F">
              <w:rPr>
                <w:rStyle w:val="SpecialBold"/>
              </w:rPr>
              <w:t>Environment Variable Name</w:t>
            </w:r>
          </w:p>
        </w:tc>
        <w:tc>
          <w:tcPr>
            <w:tcW w:w="65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EC260CD" w14:textId="77777777" w:rsidR="00D52AD3" w:rsidRDefault="00932C04" w:rsidP="00112A5F">
            <w:pPr>
              <w:pStyle w:val="TableBodyTextCenter"/>
              <w:rPr>
                <w:lang w:val="en-NZ"/>
              </w:rPr>
            </w:pPr>
            <w:r w:rsidRPr="00112A5F">
              <w:rPr>
                <w:rStyle w:val="SpecialBold"/>
              </w:rPr>
              <w:t>Description</w:t>
            </w:r>
          </w:p>
        </w:tc>
      </w:tr>
      <w:tr w:rsidR="00D52AD3" w:rsidRPr="00112A5F" w14:paraId="032D410E" w14:textId="77777777" w:rsidTr="00112A5F">
        <w:trPr>
          <w:cantSplit/>
        </w:trPr>
        <w:tc>
          <w:tcPr>
            <w:tcW w:w="28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D210A41" w14:textId="77777777" w:rsidR="00D52AD3" w:rsidRDefault="00932C04" w:rsidP="00112A5F">
            <w:pPr>
              <w:pStyle w:val="TableBodyText"/>
              <w:rPr>
                <w:lang w:val="en-NZ"/>
              </w:rPr>
            </w:pPr>
            <w:r w:rsidRPr="00112A5F">
              <w:rPr>
                <w:rStyle w:val="Monospace"/>
              </w:rPr>
              <w:t>$TRAINING_PATH</w:t>
            </w:r>
          </w:p>
        </w:tc>
        <w:tc>
          <w:tcPr>
            <w:tcW w:w="65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7932633" w14:textId="77777777" w:rsidR="00D52AD3" w:rsidRPr="00112A5F" w:rsidRDefault="00932C04" w:rsidP="00112A5F">
            <w:pPr>
              <w:pStyle w:val="TableBodyText"/>
            </w:pPr>
            <w:r w:rsidRPr="00112A5F">
              <w:t xml:space="preserve">Points to the space allocated for students to work through their labs. This directory includes prebuilt images and starting points for the labs and demos. In the customer training VM, </w:t>
            </w:r>
            <w:r w:rsidRPr="00112A5F">
              <w:rPr>
                <w:rStyle w:val="Monospace"/>
              </w:rPr>
              <w:t>$TRAINING_PATH</w:t>
            </w:r>
            <w:r w:rsidRPr="00112A5F">
              <w:t xml:space="preserve"> sets to the </w:t>
            </w:r>
            <w:r w:rsidRPr="00112A5F">
              <w:rPr>
                <w:rStyle w:val="Monospace"/>
              </w:rPr>
              <w:t>/home/xilinx/training</w:t>
            </w:r>
            <w:r w:rsidRPr="00112A5F">
              <w:t xml:space="preserve"> directory.</w:t>
            </w:r>
          </w:p>
        </w:tc>
      </w:tr>
    </w:tbl>
    <w:p w14:paraId="7A257758" w14:textId="77777777" w:rsidR="00D52AD3" w:rsidRPr="00112A5F" w:rsidRDefault="00932C04" w:rsidP="00112A5F">
      <w:pPr>
        <w:pStyle w:val="a2"/>
      </w:pPr>
      <w:r w:rsidRPr="00112A5F">
        <w:rPr>
          <w:rStyle w:val="SpecialBold"/>
        </w:rPr>
        <w:t>Note</w:t>
      </w:r>
      <w:r w:rsidRPr="00112A5F">
        <w:t xml:space="preserve">: Environment variables are not supported from the Vitis IDE GUI. When using this tool, you must manually replace </w:t>
      </w:r>
      <w:r w:rsidRPr="00112A5F">
        <w:rPr>
          <w:rStyle w:val="MonospaceBold"/>
        </w:rPr>
        <w:t>$TRAINING_PATH</w:t>
      </w:r>
      <w:r w:rsidRPr="00112A5F">
        <w:t xml:space="preserve"> with the value of the variable, which in the customer training virtual machine, is </w:t>
      </w:r>
      <w:r w:rsidRPr="00112A5F">
        <w:rPr>
          <w:rStyle w:val="MonospaceBold"/>
        </w:rPr>
        <w:t>/home/xilinx/training</w:t>
      </w:r>
      <w:r w:rsidRPr="00112A5F">
        <w:t>.</w:t>
      </w:r>
    </w:p>
    <w:p w14:paraId="0A607332" w14:textId="77777777" w:rsidR="00D52AD3" w:rsidRPr="00112A5F" w:rsidRDefault="00D52AD3" w:rsidP="00112A5F">
      <w:pPr>
        <w:pStyle w:val="AllowPageBreak"/>
      </w:pPr>
    </w:p>
    <w:p w14:paraId="312FF1E6" w14:textId="77777777" w:rsidR="00D52AD3" w:rsidRPr="00112A5F" w:rsidRDefault="00932C04" w:rsidP="00112A5F">
      <w:pPr>
        <w:pStyle w:val="21"/>
      </w:pPr>
      <w:bookmarkStart w:id="5" w:name="O_165091"/>
      <w:bookmarkEnd w:id="5"/>
      <w:r w:rsidRPr="00112A5F">
        <w:t>General Flow</w:t>
      </w:r>
    </w:p>
    <w:tbl>
      <w:tblPr>
        <w:tblW w:w="0" w:type="auto"/>
        <w:tblLayout w:type="fixed"/>
        <w:tblCellMar>
          <w:left w:w="62" w:type="dxa"/>
          <w:right w:w="62" w:type="dxa"/>
        </w:tblCellMar>
        <w:tblLook w:val="0000" w:firstRow="0" w:lastRow="0" w:firstColumn="0" w:lastColumn="0" w:noHBand="0" w:noVBand="0"/>
      </w:tblPr>
      <w:tblGrid>
        <w:gridCol w:w="1440"/>
        <w:gridCol w:w="576"/>
        <w:gridCol w:w="1440"/>
        <w:gridCol w:w="576"/>
        <w:gridCol w:w="1440"/>
        <w:gridCol w:w="576"/>
        <w:gridCol w:w="1440"/>
      </w:tblGrid>
      <w:tr w:rsidR="00D52AD3" w:rsidRPr="00112A5F" w14:paraId="135BB9C3" w14:textId="77777777" w:rsidTr="00112A5F">
        <w:trPr>
          <w:cantSplit/>
        </w:trPr>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vAlign w:val="center"/>
          </w:tcPr>
          <w:p w14:paraId="175FC8E4" w14:textId="77777777" w:rsidR="00D52AD3" w:rsidRDefault="00932C04" w:rsidP="00112A5F">
            <w:pPr>
              <w:pStyle w:val="TableBodyTextCenter"/>
              <w:rPr>
                <w:lang w:val="en-NZ"/>
              </w:rPr>
            </w:pPr>
            <w:r w:rsidRPr="00112A5F">
              <w:t xml:space="preserve">Step 1: </w:t>
            </w:r>
            <w:r w:rsidRPr="00112A5F">
              <w:br/>
              <w:t>Reviewing the TF2 Arguments &amp; Scripts</w:t>
            </w:r>
          </w:p>
        </w:tc>
        <w:tc>
          <w:tcPr>
            <w:tcW w:w="576" w:type="dxa"/>
            <w:tcBorders>
              <w:top w:val="nil"/>
              <w:left w:val="nil"/>
              <w:bottom w:val="nil"/>
              <w:right w:val="single" w:sz="6" w:space="0" w:color="auto"/>
            </w:tcBorders>
            <w:tcMar>
              <w:top w:w="0" w:type="dxa"/>
              <w:left w:w="62" w:type="dxa"/>
              <w:bottom w:w="0" w:type="dxa"/>
              <w:right w:w="62" w:type="dxa"/>
            </w:tcMar>
            <w:vAlign w:val="center"/>
          </w:tcPr>
          <w:p w14:paraId="50AA9F7B" w14:textId="77777777" w:rsidR="00D52AD3" w:rsidRDefault="00B00D90" w:rsidP="00932C04">
            <w:pPr>
              <w:pStyle w:val="TableBodyTextCenter"/>
              <w:spacing w:before="160"/>
              <w:rPr>
                <w:lang w:val="en-NZ"/>
              </w:rPr>
            </w:pPr>
            <w:r>
              <w:pict w14:anchorId="5BDB6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5pt;height:14.3pt">
                  <v:imagedata r:id="rId7" o:title=""/>
                  <o:lock v:ext="edit" aspectratio="f"/>
                </v:shape>
              </w:pic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vAlign w:val="center"/>
          </w:tcPr>
          <w:p w14:paraId="3CB5048E" w14:textId="77777777" w:rsidR="00D52AD3" w:rsidRDefault="00932C04" w:rsidP="00112A5F">
            <w:pPr>
              <w:pStyle w:val="TableBodyTextCenter"/>
              <w:rPr>
                <w:lang w:val="en-NZ"/>
              </w:rPr>
            </w:pPr>
            <w:r w:rsidRPr="00112A5F">
              <w:t xml:space="preserve">Step 2: </w:t>
            </w:r>
            <w:r w:rsidRPr="00112A5F">
              <w:br/>
              <w:t xml:space="preserve">Running </w:t>
            </w:r>
            <w:r w:rsidRPr="00112A5F">
              <w:br/>
              <w:t>the TF2  Quantizer &amp; Compiler</w:t>
            </w:r>
          </w:p>
        </w:tc>
        <w:tc>
          <w:tcPr>
            <w:tcW w:w="576" w:type="dxa"/>
            <w:tcBorders>
              <w:top w:val="nil"/>
              <w:left w:val="single" w:sz="6" w:space="0" w:color="auto"/>
              <w:bottom w:val="nil"/>
              <w:right w:val="single" w:sz="6" w:space="0" w:color="auto"/>
            </w:tcBorders>
            <w:tcMar>
              <w:top w:w="0" w:type="dxa"/>
              <w:left w:w="62" w:type="dxa"/>
              <w:bottom w:w="0" w:type="dxa"/>
              <w:right w:w="62" w:type="dxa"/>
            </w:tcMar>
            <w:vAlign w:val="center"/>
          </w:tcPr>
          <w:p w14:paraId="077C9162" w14:textId="77777777" w:rsidR="00D52AD3" w:rsidRDefault="00B00D90" w:rsidP="00932C04">
            <w:pPr>
              <w:pStyle w:val="TableBodyTextCenter"/>
              <w:spacing w:before="160"/>
              <w:rPr>
                <w:lang w:val="en-NZ"/>
              </w:rPr>
            </w:pPr>
            <w:r>
              <w:pict w14:anchorId="0BA3C9BF">
                <v:shape id="_x0000_i1026" type="#_x0000_t75" style="width:18.65pt;height:14.3pt">
                  <v:imagedata r:id="rId7" o:title=""/>
                  <o:lock v:ext="edit" aspectratio="f"/>
                </v:shape>
              </w:pic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vAlign w:val="center"/>
          </w:tcPr>
          <w:p w14:paraId="50E20F41" w14:textId="77777777" w:rsidR="00D52AD3" w:rsidRDefault="00932C04" w:rsidP="00112A5F">
            <w:pPr>
              <w:pStyle w:val="TableBodyTextCenter"/>
              <w:rPr>
                <w:lang w:val="en-NZ"/>
              </w:rPr>
            </w:pPr>
            <w:r w:rsidRPr="00112A5F">
              <w:t xml:space="preserve">Step 3: </w:t>
            </w:r>
            <w:r w:rsidRPr="00112A5F">
              <w:br/>
              <w:t>Reviewing the PyTorch Arguments &amp;  Scripts</w:t>
            </w:r>
          </w:p>
        </w:tc>
        <w:tc>
          <w:tcPr>
            <w:tcW w:w="576" w:type="dxa"/>
            <w:tcBorders>
              <w:top w:val="nil"/>
              <w:left w:val="single" w:sz="6" w:space="0" w:color="auto"/>
              <w:bottom w:val="nil"/>
              <w:right w:val="single" w:sz="6" w:space="0" w:color="auto"/>
            </w:tcBorders>
            <w:tcMar>
              <w:top w:w="0" w:type="dxa"/>
              <w:left w:w="62" w:type="dxa"/>
              <w:bottom w:w="0" w:type="dxa"/>
              <w:right w:w="62" w:type="dxa"/>
            </w:tcMar>
            <w:vAlign w:val="center"/>
          </w:tcPr>
          <w:p w14:paraId="0B70025D" w14:textId="77777777" w:rsidR="00D52AD3" w:rsidRDefault="00B00D90" w:rsidP="00932C04">
            <w:pPr>
              <w:pStyle w:val="TableBodyTextCenter"/>
              <w:spacing w:before="160"/>
              <w:rPr>
                <w:lang w:val="en-NZ"/>
              </w:rPr>
            </w:pPr>
            <w:r>
              <w:pict w14:anchorId="257F5E75">
                <v:shape id="_x0000_i1027" type="#_x0000_t75" style="width:18.65pt;height:14.3pt">
                  <v:imagedata r:id="rId7" o:title=""/>
                  <o:lock v:ext="edit" aspectratio="f"/>
                </v:shape>
              </w:pic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vAlign w:val="center"/>
          </w:tcPr>
          <w:p w14:paraId="631763C7" w14:textId="77777777" w:rsidR="00D52AD3" w:rsidRPr="00112A5F" w:rsidRDefault="00932C04" w:rsidP="00112A5F">
            <w:pPr>
              <w:pStyle w:val="TableBodyTextCenter"/>
            </w:pPr>
            <w:r w:rsidRPr="00112A5F">
              <w:t xml:space="preserve">Step 4: </w:t>
            </w:r>
            <w:r w:rsidRPr="00112A5F">
              <w:br/>
              <w:t xml:space="preserve">Running </w:t>
            </w:r>
            <w:r w:rsidRPr="00112A5F">
              <w:br/>
              <w:t xml:space="preserve">the PyTorch </w:t>
            </w:r>
            <w:r w:rsidRPr="00112A5F">
              <w:br/>
              <w:t>Quantizer &amp; Compiler</w:t>
            </w:r>
          </w:p>
        </w:tc>
      </w:tr>
    </w:tbl>
    <w:p w14:paraId="40F239F8" w14:textId="77777777" w:rsidR="00D52AD3" w:rsidRPr="00112A5F" w:rsidRDefault="00D52AD3" w:rsidP="00112A5F">
      <w:pPr>
        <w:pStyle w:val="GeneralFlowSpacer"/>
      </w:pPr>
    </w:p>
    <w:p w14:paraId="27A6A78D" w14:textId="77777777" w:rsidR="00D52AD3" w:rsidRPr="00112A5F" w:rsidRDefault="00D52AD3" w:rsidP="00112A5F">
      <w:pPr>
        <w:pStyle w:val="AllowPageBreak"/>
      </w:pPr>
    </w:p>
    <w:p w14:paraId="3F769880" w14:textId="285D3EA7" w:rsidR="00D52AD3" w:rsidRPr="00112A5F" w:rsidRDefault="00932C04" w:rsidP="00112A5F">
      <w:pPr>
        <w:pStyle w:val="StepHeading"/>
      </w:pPr>
      <w:bookmarkStart w:id="6" w:name="O_165092"/>
      <w:bookmarkEnd w:id="6"/>
      <w:r w:rsidRPr="00112A5F">
        <w:lastRenderedPageBreak/>
        <w:t>Reviewing the TensorFlow2 AI Quantizer Arguments and Training Scripts</w:t>
      </w:r>
      <w:r>
        <w:tab/>
        <w:t xml:space="preserve">Step </w:t>
      </w:r>
      <w:fldSimple w:instr=" SEQ StepHeading \R 1 \* MERGEFORMAT ">
        <w:r w:rsidR="00362861">
          <w:rPr>
            <w:noProof/>
          </w:rPr>
          <w:t>1</w:t>
        </w:r>
      </w:fldSimple>
    </w:p>
    <w:p w14:paraId="43C53CE4" w14:textId="77777777" w:rsidR="00D52AD3" w:rsidRPr="00112A5F" w:rsidRDefault="00932C04" w:rsidP="00112A5F">
      <w:pPr>
        <w:pStyle w:val="General"/>
        <w:keepNext/>
      </w:pPr>
      <w:r w:rsidRPr="00112A5F">
        <w:t>The overall model quantization flow is outlined in the following figure.</w:t>
      </w:r>
    </w:p>
    <w:p w14:paraId="00BDE13B" w14:textId="77777777" w:rsidR="00112A5F" w:rsidRDefault="00B00D90" w:rsidP="00932C04">
      <w:pPr>
        <w:pStyle w:val="General"/>
        <w:keepNext/>
        <w:spacing w:before="160"/>
      </w:pPr>
      <w:r>
        <w:pict w14:anchorId="22577F94">
          <v:shape id="_x0000_i1028" type="#_x0000_t75" style="width:6in;height:409.9pt">
            <v:imagedata r:id="rId8" o:title=""/>
            <o:lock v:ext="edit" aspectratio="f"/>
          </v:shape>
        </w:pict>
      </w:r>
    </w:p>
    <w:p w14:paraId="0F764537" w14:textId="4CC67CB1" w:rsidR="00D52AD3" w:rsidRPr="00112A5F" w:rsidRDefault="00932C04" w:rsidP="00932C04">
      <w:pPr>
        <w:pStyle w:val="ad"/>
        <w:ind w:left="0"/>
      </w:pPr>
      <w:bookmarkStart w:id="7" w:name="O_161176"/>
      <w:r>
        <w:t>Figure 2</w:t>
      </w:r>
      <w:r>
        <w:noBreakHyphen/>
      </w:r>
      <w:fldSimple w:instr=" SEQ Figure \* ARABIC \s 1 ">
        <w:r w:rsidR="00362861">
          <w:rPr>
            <w:noProof/>
          </w:rPr>
          <w:t>1</w:t>
        </w:r>
      </w:fldSimple>
      <w:r w:rsidR="00112A5F">
        <w:t>: Vitis AI Quantizer Flow</w:t>
      </w:r>
      <w:bookmarkEnd w:id="7"/>
    </w:p>
    <w:p w14:paraId="474A0BF9" w14:textId="77777777" w:rsidR="00D52AD3" w:rsidRPr="00112A5F" w:rsidRDefault="00932C04" w:rsidP="00932C04">
      <w:pPr>
        <w:pStyle w:val="General"/>
      </w:pPr>
      <w:r w:rsidRPr="00112A5F">
        <w:t>The Vitis AI quantizer takes a floating-point model as input, performs pre-processing (folding batch norms and removing nodes not required for inference), and then quantizes the weights/biases and activations to the given bit width.</w:t>
      </w:r>
    </w:p>
    <w:p w14:paraId="7EBA2F40" w14:textId="77777777" w:rsidR="00D52AD3" w:rsidRPr="00112A5F" w:rsidRDefault="00932C04" w:rsidP="00112A5F">
      <w:pPr>
        <w:pStyle w:val="General"/>
      </w:pPr>
      <w:r w:rsidRPr="00112A5F">
        <w:t xml:space="preserve">To capture activation statistics and improve the accuracy of quantized models, the Vitis AI quantizer must run several iterations of inference to calibrate the activations. A calibration image dataset input is therefore required. Generally, the </w:t>
      </w:r>
      <w:r w:rsidRPr="00112A5F">
        <w:lastRenderedPageBreak/>
        <w:t>quantizer works well with 100–1000 calibration images. This is because there is no need for back propagation; the un-labeled dataset is sufficient.</w:t>
      </w:r>
    </w:p>
    <w:p w14:paraId="47B3A00A" w14:textId="77777777" w:rsidR="00D52AD3" w:rsidRPr="00112A5F" w:rsidRDefault="00932C04" w:rsidP="00112A5F">
      <w:pPr>
        <w:pStyle w:val="General"/>
      </w:pPr>
      <w:r w:rsidRPr="00112A5F">
        <w:t xml:space="preserve">After calibration, the quantized model is transformed into a DPU-deployable model (named </w:t>
      </w:r>
      <w:r w:rsidRPr="00112A5F">
        <w:rPr>
          <w:rStyle w:val="Monospace"/>
        </w:rPr>
        <w:t>deploy_model.pb</w:t>
      </w:r>
      <w:r w:rsidRPr="00112A5F">
        <w:t xml:space="preserve"> for </w:t>
      </w:r>
      <w:r w:rsidRPr="00112A5F">
        <w:rPr>
          <w:rStyle w:val="Monospace"/>
        </w:rPr>
        <w:t>vai_q_tensorflow</w:t>
      </w:r>
      <w:r w:rsidRPr="00112A5F">
        <w:t xml:space="preserve">, </w:t>
      </w:r>
      <w:r w:rsidRPr="00112A5F">
        <w:rPr>
          <w:rStyle w:val="Monospace"/>
        </w:rPr>
        <w:t>model_name.h5</w:t>
      </w:r>
      <w:r w:rsidRPr="00112A5F">
        <w:t xml:space="preserve"> for </w:t>
      </w:r>
      <w:r w:rsidRPr="00112A5F">
        <w:rPr>
          <w:rStyle w:val="Monospace"/>
        </w:rPr>
        <w:t>vai_q_tensorflow2</w:t>
      </w:r>
      <w:r w:rsidRPr="00112A5F">
        <w:t xml:space="preserve">,  </w:t>
      </w:r>
      <w:r w:rsidRPr="00112A5F">
        <w:rPr>
          <w:rStyle w:val="Monospace"/>
        </w:rPr>
        <w:t>model_name.xmodel</w:t>
      </w:r>
      <w:r w:rsidRPr="00112A5F">
        <w:t xml:space="preserve"> for </w:t>
      </w:r>
      <w:r w:rsidRPr="00112A5F">
        <w:rPr>
          <w:rStyle w:val="Monospace"/>
        </w:rPr>
        <w:t>vai_q_pytorch</w:t>
      </w:r>
      <w:r w:rsidRPr="00112A5F">
        <w:t xml:space="preserve">, or </w:t>
      </w:r>
      <w:r w:rsidRPr="00112A5F">
        <w:rPr>
          <w:rStyle w:val="Monospace"/>
        </w:rPr>
        <w:t>deploy.prototxt/deploy.caffemodel</w:t>
      </w:r>
      <w:r w:rsidRPr="00112A5F">
        <w:t xml:space="preserve"> for </w:t>
      </w:r>
      <w:r w:rsidRPr="00112A5F">
        <w:rPr>
          <w:rStyle w:val="Monospace"/>
        </w:rPr>
        <w:t>vai_q_caffe</w:t>
      </w:r>
      <w:r w:rsidRPr="00112A5F">
        <w:t xml:space="preserve">), which follows the data format of a DPU. </w:t>
      </w:r>
    </w:p>
    <w:p w14:paraId="510F67CA" w14:textId="77777777" w:rsidR="00D52AD3" w:rsidRPr="00112A5F" w:rsidRDefault="00932C04" w:rsidP="00112A5F">
      <w:pPr>
        <w:pStyle w:val="General"/>
      </w:pPr>
      <w:r w:rsidRPr="00112A5F">
        <w:t>This model can then be compiled by the Vitis AI compiler and deployed to the DPU. The quantized model cannot be taken in by the standard version of the Caffe, TensorFlow, or PyTorch framework.</w:t>
      </w:r>
    </w:p>
    <w:p w14:paraId="570D8726" w14:textId="6FD755F9" w:rsidR="00D52AD3" w:rsidRPr="00112A5F" w:rsidRDefault="00932C04" w:rsidP="00112A5F">
      <w:pPr>
        <w:pStyle w:val="Stepx-x"/>
      </w:pPr>
      <w:r>
        <w:rPr>
          <w:rFonts w:ascii="Segoe UI Bold" w:hAnsi="Segoe UI Bold"/>
        </w:rPr>
        <w:fldChar w:fldCharType="begin"/>
      </w:r>
      <w:r>
        <w:rPr>
          <w:rFonts w:ascii="Segoe UI Bold" w:hAnsi="Segoe UI Bold"/>
        </w:rPr>
        <w:instrText xml:space="preserve"> SEQ StepHeading \C \* MERGEFORMAT </w:instrText>
      </w:r>
      <w:r>
        <w:rPr>
          <w:rFonts w:ascii="Segoe UI Bold" w:hAnsi="Segoe UI Bold"/>
        </w:rPr>
        <w:fldChar w:fldCharType="separate"/>
      </w:r>
      <w:r w:rsidR="00362861">
        <w:rPr>
          <w:rFonts w:ascii="Segoe UI Bold" w:hAnsi="Segoe UI Bold"/>
          <w:noProof/>
        </w:rPr>
        <w:t>1</w:t>
      </w:r>
      <w:r>
        <w:rPr>
          <w:rFonts w:ascii="Segoe UI Bold" w:hAnsi="Segoe UI Bold"/>
        </w:rPr>
        <w:fldChar w:fldCharType="end"/>
      </w:r>
      <w:r>
        <w:rPr>
          <w:rFonts w:ascii="Segoe UI Bold" w:hAnsi="Segoe UI Bold"/>
        </w:rPr>
        <w:t>-</w:t>
      </w:r>
      <w:r>
        <w:rPr>
          <w:rFonts w:ascii="Segoe UI Bold" w:hAnsi="Segoe UI Bold"/>
        </w:rPr>
        <w:fldChar w:fldCharType="begin"/>
      </w:r>
      <w:r>
        <w:rPr>
          <w:rFonts w:ascii="Segoe UI Bold" w:hAnsi="Segoe UI Bold"/>
        </w:rPr>
        <w:instrText xml:space="preserve"> SEQ Stepx \R 1 \* MERGEFORMAT </w:instrText>
      </w:r>
      <w:r>
        <w:rPr>
          <w:rFonts w:ascii="Segoe UI Bold" w:hAnsi="Segoe UI Bold"/>
        </w:rPr>
        <w:fldChar w:fldCharType="separate"/>
      </w:r>
      <w:r w:rsidR="00362861">
        <w:rPr>
          <w:rFonts w:ascii="Segoe UI Bold" w:hAnsi="Segoe UI Bold"/>
          <w:noProof/>
        </w:rPr>
        <w:t>1</w:t>
      </w:r>
      <w:r>
        <w:rPr>
          <w:rFonts w:ascii="Segoe UI Bold" w:hAnsi="Segoe UI Bold"/>
        </w:rPr>
        <w:fldChar w:fldCharType="end"/>
      </w:r>
      <w:r>
        <w:rPr>
          <w:rFonts w:ascii="Segoe UI Bold" w:hAnsi="Segoe UI Bold"/>
        </w:rPr>
        <w:t>.</w:t>
      </w:r>
      <w:r>
        <w:rPr>
          <w:rFonts w:ascii="Segoe UI Bold" w:hAnsi="Segoe UI Bold"/>
        </w:rPr>
        <w:tab/>
      </w:r>
      <w:r w:rsidRPr="00112A5F">
        <w:t>Copy the lab files to the docker location.</w:t>
      </w:r>
    </w:p>
    <w:p w14:paraId="3D06A3AF" w14:textId="7C617739"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\R 1 \* MERGEFORMAT </w:instrText>
      </w:r>
      <w:r>
        <w:rPr>
          <w:rFonts w:ascii="Segoe UI Bold" w:hAnsi="Segoe UI Bold"/>
          <w:sz w:val="20"/>
        </w:rPr>
        <w:fldChar w:fldCharType="separate"/>
      </w:r>
      <w:r w:rsidR="00362861">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Enter the following command to copy the files to the specified directory:</w:t>
      </w:r>
    </w:p>
    <w:p w14:paraId="42C2331C" w14:textId="77777777" w:rsidR="00D52AD3" w:rsidRPr="00112A5F" w:rsidRDefault="00932C04" w:rsidP="00112A5F">
      <w:pPr>
        <w:pStyle w:val="24"/>
      </w:pPr>
      <w:r w:rsidRPr="00112A5F">
        <w:rPr>
          <w:rStyle w:val="MonospaceBold"/>
        </w:rPr>
        <w:t>[host]$ cp -rf $TRAINING_PATH/vai_q_c_tf2_pt /home/xilinx/Vitis-AI</w:t>
      </w:r>
    </w:p>
    <w:p w14:paraId="2F2F9E67" w14:textId="77777777" w:rsidR="00D52AD3" w:rsidRPr="00112A5F" w:rsidRDefault="00932C04" w:rsidP="00112A5F">
      <w:pPr>
        <w:pStyle w:val="24"/>
      </w:pPr>
      <w:r w:rsidRPr="00112A5F">
        <w:t>You will be using the following scripts and text file for running the TF2 quantizer and compiler.</w:t>
      </w:r>
    </w:p>
    <w:p w14:paraId="50DC981A" w14:textId="77777777" w:rsidR="00D52AD3" w:rsidRPr="00112A5F" w:rsidRDefault="00932C04" w:rsidP="00112A5F">
      <w:pPr>
        <w:pStyle w:val="StepBullet"/>
      </w:pPr>
      <w:r w:rsidRPr="00112A5F">
        <w:rPr>
          <w:rStyle w:val="MonospaceBold"/>
        </w:rPr>
        <w:t>1_tf2_quantize.sh</w:t>
      </w:r>
    </w:p>
    <w:p w14:paraId="39C4109C" w14:textId="77777777" w:rsidR="00D52AD3" w:rsidRPr="00112A5F" w:rsidRDefault="00932C04" w:rsidP="00112A5F">
      <w:pPr>
        <w:pStyle w:val="StepBullet2"/>
      </w:pPr>
      <w:r w:rsidRPr="00112A5F">
        <w:t xml:space="preserve">This script calls the </w:t>
      </w:r>
      <w:r w:rsidRPr="00112A5F">
        <w:rPr>
          <w:rStyle w:val="Monospace"/>
        </w:rPr>
        <w:t>vitis-ai</w:t>
      </w:r>
      <w:r w:rsidRPr="00112A5F">
        <w:t xml:space="preserve"> quantizer for TensorFlow2 with all the required arguments.</w:t>
      </w:r>
    </w:p>
    <w:p w14:paraId="31BE117B" w14:textId="77777777" w:rsidR="00D52AD3" w:rsidRPr="00112A5F" w:rsidRDefault="00932C04" w:rsidP="00112A5F">
      <w:pPr>
        <w:pStyle w:val="StepBullet"/>
      </w:pPr>
      <w:r w:rsidRPr="00112A5F">
        <w:rPr>
          <w:rStyle w:val="MonospaceBold"/>
        </w:rPr>
        <w:t>4_tf2_compile_for_mpsoc.sh</w:t>
      </w:r>
    </w:p>
    <w:p w14:paraId="63B1693C" w14:textId="77777777" w:rsidR="00D52AD3" w:rsidRPr="00112A5F" w:rsidRDefault="00932C04" w:rsidP="00112A5F">
      <w:pPr>
        <w:pStyle w:val="StepBullet2"/>
      </w:pPr>
      <w:r w:rsidRPr="00112A5F">
        <w:t xml:space="preserve">This script calls the </w:t>
      </w:r>
      <w:r w:rsidRPr="00112A5F">
        <w:rPr>
          <w:rStyle w:val="Monospace"/>
        </w:rPr>
        <w:t>vitis-ai</w:t>
      </w:r>
      <w:r w:rsidRPr="00112A5F">
        <w:t xml:space="preserve"> compiler for TensorFlow2 with all the required arguments.</w:t>
      </w:r>
    </w:p>
    <w:p w14:paraId="281EFC90" w14:textId="77777777" w:rsidR="00D52AD3" w:rsidRPr="00112A5F" w:rsidRDefault="00932C04" w:rsidP="00112A5F">
      <w:pPr>
        <w:pStyle w:val="StepBullet"/>
      </w:pPr>
      <w:r w:rsidRPr="00112A5F">
        <w:rPr>
          <w:rStyle w:val="MonospaceBold"/>
        </w:rPr>
        <w:t>val.txt</w:t>
      </w:r>
    </w:p>
    <w:p w14:paraId="47CBEB04" w14:textId="77777777" w:rsidR="00D52AD3" w:rsidRPr="00112A5F" w:rsidRDefault="00932C04" w:rsidP="00112A5F">
      <w:pPr>
        <w:pStyle w:val="StepBullet2"/>
      </w:pPr>
      <w:r w:rsidRPr="00112A5F">
        <w:t>For quantize, the evaluation image list file.</w:t>
      </w:r>
    </w:p>
    <w:p w14:paraId="7503D5F6" w14:textId="44C997C1" w:rsidR="00D52AD3" w:rsidRPr="00112A5F" w:rsidRDefault="00932C04" w:rsidP="00112A5F">
      <w:pPr>
        <w:pStyle w:val="Stepx-x"/>
      </w:pPr>
      <w:r>
        <w:rPr>
          <w:rFonts w:ascii="Segoe UI Bold" w:hAnsi="Segoe UI Bold"/>
        </w:rPr>
        <w:fldChar w:fldCharType="begin"/>
      </w:r>
      <w:r>
        <w:rPr>
          <w:rFonts w:ascii="Segoe UI Bold" w:hAnsi="Segoe UI Bold"/>
        </w:rPr>
        <w:instrText xml:space="preserve"> SEQ StepHeading \C \* MERGEFORMAT </w:instrText>
      </w:r>
      <w:r>
        <w:rPr>
          <w:rFonts w:ascii="Segoe UI Bold" w:hAnsi="Segoe UI Bold"/>
        </w:rPr>
        <w:fldChar w:fldCharType="separate"/>
      </w:r>
      <w:r w:rsidR="00362861">
        <w:rPr>
          <w:rFonts w:ascii="Segoe UI Bold" w:hAnsi="Segoe UI Bold"/>
          <w:noProof/>
        </w:rPr>
        <w:t>1</w:t>
      </w:r>
      <w:r>
        <w:rPr>
          <w:rFonts w:ascii="Segoe UI Bold" w:hAnsi="Segoe UI Bold"/>
        </w:rPr>
        <w:fldChar w:fldCharType="end"/>
      </w:r>
      <w:r>
        <w:rPr>
          <w:rFonts w:ascii="Segoe UI Bold" w:hAnsi="Segoe UI Bold"/>
        </w:rPr>
        <w:t>-</w:t>
      </w:r>
      <w:r>
        <w:rPr>
          <w:rFonts w:ascii="Segoe UI Bold" w:hAnsi="Segoe UI Bold"/>
        </w:rPr>
        <w:fldChar w:fldCharType="begin"/>
      </w:r>
      <w:r>
        <w:rPr>
          <w:rFonts w:ascii="Segoe UI Bold" w:hAnsi="Segoe UI Bold"/>
        </w:rPr>
        <w:instrText xml:space="preserve"> SEQ Stepx  \* MERGEFORMAT </w:instrText>
      </w:r>
      <w:r>
        <w:rPr>
          <w:rFonts w:ascii="Segoe UI Bold" w:hAnsi="Segoe UI Bold"/>
        </w:rPr>
        <w:fldChar w:fldCharType="separate"/>
      </w:r>
      <w:r w:rsidR="00362861">
        <w:rPr>
          <w:rFonts w:ascii="Segoe UI Bold" w:hAnsi="Segoe UI Bold"/>
          <w:noProof/>
        </w:rPr>
        <w:t>2</w:t>
      </w:r>
      <w:r>
        <w:rPr>
          <w:rFonts w:ascii="Segoe UI Bold" w:hAnsi="Segoe UI Bold"/>
        </w:rPr>
        <w:fldChar w:fldCharType="end"/>
      </w:r>
      <w:r>
        <w:rPr>
          <w:rFonts w:ascii="Segoe UI Bold" w:hAnsi="Segoe UI Bold"/>
        </w:rPr>
        <w:t>.</w:t>
      </w:r>
      <w:r>
        <w:rPr>
          <w:rFonts w:ascii="Segoe UI Bold" w:hAnsi="Segoe UI Bold"/>
        </w:rPr>
        <w:tab/>
      </w:r>
      <w:r w:rsidRPr="00112A5F">
        <w:t xml:space="preserve">Review the </w:t>
      </w:r>
      <w:r w:rsidRPr="00112A5F">
        <w:rPr>
          <w:rStyle w:val="Monospace"/>
        </w:rPr>
        <w:t>1_tf2_quantize.sh</w:t>
      </w:r>
      <w:r w:rsidRPr="00112A5F">
        <w:t xml:space="preserve"> script.</w:t>
      </w:r>
    </w:p>
    <w:p w14:paraId="2F343295" w14:textId="7FBA3023"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\R 1 \* MERGEFORMAT </w:instrText>
      </w:r>
      <w:r>
        <w:rPr>
          <w:rFonts w:ascii="Segoe UI Bold" w:hAnsi="Segoe UI Bold"/>
          <w:sz w:val="20"/>
        </w:rPr>
        <w:fldChar w:fldCharType="separate"/>
      </w:r>
      <w:r w:rsidR="00362861">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Press &lt;</w:t>
      </w:r>
      <w:r w:rsidRPr="00112A5F">
        <w:rPr>
          <w:rStyle w:val="SpecialBold"/>
        </w:rPr>
        <w:t>Ctrl</w:t>
      </w:r>
      <w:r w:rsidRPr="00112A5F">
        <w:t xml:space="preserve"> + </w:t>
      </w:r>
      <w:r w:rsidRPr="00112A5F">
        <w:rPr>
          <w:rStyle w:val="SpecialBold"/>
        </w:rPr>
        <w:t>Alt</w:t>
      </w:r>
      <w:r w:rsidRPr="00112A5F">
        <w:t xml:space="preserve"> + </w:t>
      </w:r>
      <w:r w:rsidRPr="00112A5F">
        <w:rPr>
          <w:rStyle w:val="SpecialBold"/>
        </w:rPr>
        <w:t>T</w:t>
      </w:r>
      <w:r w:rsidRPr="00112A5F">
        <w:t>&gt; to open a new terminal window.</w:t>
      </w:r>
    </w:p>
    <w:p w14:paraId="00854D7B" w14:textId="1283F07D"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Enter the following command to review the quantizer arguments in the quantizer script:</w:t>
      </w:r>
    </w:p>
    <w:p w14:paraId="14FA28E0" w14:textId="77777777" w:rsidR="00D52AD3" w:rsidRPr="00112A5F" w:rsidRDefault="00932C04" w:rsidP="00112A5F">
      <w:pPr>
        <w:pStyle w:val="24"/>
      </w:pPr>
      <w:r w:rsidRPr="00112A5F">
        <w:rPr>
          <w:rStyle w:val="MonospaceBold"/>
        </w:rPr>
        <w:t>[host]$ gedit /home/xilinx/Vitis-AI/vai_q_c_tf2_pt/lab/</w:t>
      </w:r>
      <w:r w:rsidR="00704ED1">
        <w:rPr>
          <w:rStyle w:val="MonospaceBold"/>
        </w:rPr>
        <w:br/>
      </w:r>
      <w:r w:rsidRPr="00112A5F">
        <w:rPr>
          <w:rStyle w:val="MonospaceBold"/>
        </w:rPr>
        <w:t>1_tf2_quantize.sh</w:t>
      </w:r>
    </w:p>
    <w:p w14:paraId="5BFECDE6" w14:textId="77777777" w:rsidR="00D52AD3" w:rsidRPr="00112A5F" w:rsidRDefault="00932C04" w:rsidP="006978D2">
      <w:pPr>
        <w:pStyle w:val="24"/>
        <w:keepNext/>
      </w:pPr>
      <w:r w:rsidRPr="00112A5F">
        <w:lastRenderedPageBreak/>
        <w:t>The detailed commands used in the training script are as shown below.</w:t>
      </w:r>
    </w:p>
    <w:p w14:paraId="592DE28F" w14:textId="77777777" w:rsidR="00D52AD3" w:rsidRPr="00112A5F" w:rsidRDefault="00932C04" w:rsidP="006978D2">
      <w:pPr>
        <w:pStyle w:val="24"/>
        <w:keepNext/>
      </w:pPr>
      <w:r w:rsidRPr="00112A5F">
        <w:rPr>
          <w:rStyle w:val="Monospace"/>
        </w:rPr>
        <w:t>python ${TF2_NETWORK_PATH}/code/com/</w:t>
      </w:r>
      <w:r w:rsidRPr="00B00D90">
        <w:rPr>
          <w:rStyle w:val="Monospace"/>
          <w:highlight w:val="yellow"/>
        </w:rPr>
        <w:t>train_eval_h5.py</w:t>
      </w:r>
      <w:r w:rsidRPr="00112A5F">
        <w:rPr>
          <w:rStyle w:val="Monospace"/>
        </w:rPr>
        <w:t xml:space="preserve"> --model \</w:t>
      </w:r>
      <w:r w:rsidRPr="00112A5F">
        <w:br/>
      </w:r>
      <w:r w:rsidRPr="00112A5F">
        <w:rPr>
          <w:rStyle w:val="Monospace"/>
        </w:rPr>
        <w:t>${TF2_NETWORK_PATH}/float/resnet_50.h5 \</w:t>
      </w:r>
    </w:p>
    <w:p w14:paraId="50595C9E" w14:textId="77777777" w:rsidR="00D52AD3" w:rsidRPr="00112A5F" w:rsidRDefault="00932C04" w:rsidP="006978D2">
      <w:pPr>
        <w:pStyle w:val="24"/>
        <w:keepNext/>
      </w:pPr>
      <w:r w:rsidRPr="00112A5F">
        <w:rPr>
          <w:rStyle w:val="Monospace"/>
        </w:rPr>
        <w:t xml:space="preserve">                --quantize=true \</w:t>
      </w:r>
    </w:p>
    <w:p w14:paraId="0F42FCFB" w14:textId="77777777" w:rsidR="00D52AD3" w:rsidRPr="00112A5F" w:rsidRDefault="00932C04" w:rsidP="006978D2">
      <w:pPr>
        <w:pStyle w:val="24"/>
        <w:keepNext/>
      </w:pPr>
      <w:r w:rsidRPr="00112A5F">
        <w:rPr>
          <w:rStyle w:val="Monospace"/>
        </w:rPr>
        <w:t xml:space="preserve">                --quantize_output_dir=${TF2_NETWORK_PATH}/vai_q_output \</w:t>
      </w:r>
    </w:p>
    <w:p w14:paraId="17EFEC06" w14:textId="77777777" w:rsidR="00D52AD3" w:rsidRPr="00112A5F" w:rsidRDefault="00932C04" w:rsidP="006978D2">
      <w:pPr>
        <w:pStyle w:val="24"/>
        <w:keepNext/>
      </w:pPr>
      <w:r w:rsidRPr="00112A5F">
        <w:rPr>
          <w:rStyle w:val="Monospace"/>
        </w:rPr>
        <w:t xml:space="preserve">                --eval_only=true \</w:t>
      </w:r>
    </w:p>
    <w:p w14:paraId="6A3E568D" w14:textId="77777777" w:rsidR="00D52AD3" w:rsidRPr="00112A5F" w:rsidRDefault="00932C04" w:rsidP="00112A5F">
      <w:pPr>
        <w:pStyle w:val="24"/>
      </w:pPr>
      <w:r w:rsidRPr="00112A5F">
        <w:rPr>
          <w:rStyle w:val="Monospace"/>
        </w:rPr>
        <w:t xml:space="preserve">                --eval_images=true \</w:t>
      </w:r>
    </w:p>
    <w:p w14:paraId="748B5E26" w14:textId="77777777" w:rsidR="00D52AD3" w:rsidRPr="00112A5F" w:rsidRDefault="00932C04" w:rsidP="00112A5F">
      <w:pPr>
        <w:pStyle w:val="24"/>
      </w:pPr>
      <w:r w:rsidRPr="00112A5F">
        <w:rPr>
          <w:rStyle w:val="Monospace"/>
        </w:rPr>
        <w:t xml:space="preserve">                --eval_image_path=images/ \</w:t>
      </w:r>
    </w:p>
    <w:p w14:paraId="21A7CC78" w14:textId="77777777" w:rsidR="00D52AD3" w:rsidRPr="00112A5F" w:rsidRDefault="00932C04" w:rsidP="00112A5F">
      <w:pPr>
        <w:pStyle w:val="24"/>
      </w:pPr>
      <w:r w:rsidRPr="00112A5F">
        <w:rPr>
          <w:rStyle w:val="Monospace"/>
        </w:rPr>
        <w:t xml:space="preserve">                --eval_image_list=val.txt \</w:t>
      </w:r>
    </w:p>
    <w:p w14:paraId="3D5BEA64" w14:textId="77777777" w:rsidR="00D52AD3" w:rsidRPr="00112A5F" w:rsidRDefault="00932C04" w:rsidP="00112A5F">
      <w:pPr>
        <w:pStyle w:val="24"/>
      </w:pPr>
      <w:r w:rsidRPr="00112A5F">
        <w:rPr>
          <w:rStyle w:val="Monospace"/>
        </w:rPr>
        <w:t xml:space="preserve">                --label_offset=1 \</w:t>
      </w:r>
    </w:p>
    <w:p w14:paraId="0A3BCD28" w14:textId="77777777" w:rsidR="00D52AD3" w:rsidRPr="00112A5F" w:rsidRDefault="00932C04" w:rsidP="00112A5F">
      <w:pPr>
        <w:pStyle w:val="24"/>
      </w:pPr>
      <w:r w:rsidRPr="00112A5F">
        <w:rPr>
          <w:rStyle w:val="Monospace"/>
        </w:rPr>
        <w:t xml:space="preserve">                --gpus=0 </w:t>
      </w:r>
      <w:r w:rsidRPr="00112A5F">
        <w:rPr>
          <w:rStyle w:val="Monospace"/>
        </w:rPr>
        <w:tab/>
      </w:r>
      <w:r w:rsidRPr="00112A5F">
        <w:rPr>
          <w:rStyle w:val="Monospace"/>
        </w:rPr>
        <w:tab/>
        <w:t xml:space="preserve">   </w:t>
      </w:r>
      <w:r w:rsidRPr="00112A5F">
        <w:rPr>
          <w:rStyle w:val="Monospace"/>
        </w:rPr>
        <w:tab/>
      </w:r>
    </w:p>
    <w:p w14:paraId="333A2E4E" w14:textId="77777777" w:rsidR="00D52AD3" w:rsidRPr="00112A5F" w:rsidRDefault="00932C04" w:rsidP="00112A5F">
      <w:pPr>
        <w:pStyle w:val="24"/>
      </w:pPr>
      <w:r w:rsidRPr="00112A5F">
        <w:rPr>
          <w:rStyle w:val="SpecialBold"/>
        </w:rPr>
        <w:t>Note</w:t>
      </w:r>
      <w:r w:rsidRPr="00112A5F">
        <w:t xml:space="preserve">: Observe that the python script </w:t>
      </w:r>
      <w:r w:rsidRPr="00112A5F">
        <w:rPr>
          <w:rStyle w:val="MonospaceBold"/>
        </w:rPr>
        <w:t>train_eval_h5.py</w:t>
      </w:r>
      <w:r w:rsidRPr="00112A5F">
        <w:t xml:space="preserve"> is used to quantize the trained model. Usually, this script comes from the trainer who has created it for training the model.</w:t>
      </w:r>
    </w:p>
    <w:p w14:paraId="5A0F37B5" w14:textId="77777777" w:rsidR="00D52AD3" w:rsidRPr="00112A5F" w:rsidRDefault="00932C04" w:rsidP="00112A5F">
      <w:pPr>
        <w:pStyle w:val="24"/>
      </w:pPr>
      <w:r w:rsidRPr="00112A5F">
        <w:t>The following are the arguments to this quantizer script:</w:t>
      </w:r>
    </w:p>
    <w:tbl>
      <w:tblPr>
        <w:tblW w:w="0" w:type="auto"/>
        <w:tblInd w:w="720" w:type="dxa"/>
        <w:tblLayout w:type="fixed"/>
        <w:tblCellMar>
          <w:left w:w="62" w:type="dxa"/>
          <w:right w:w="62" w:type="dxa"/>
        </w:tblCellMar>
        <w:tblLook w:val="0000" w:firstRow="0" w:lastRow="0" w:firstColumn="0" w:lastColumn="0" w:noHBand="0" w:noVBand="0"/>
      </w:tblPr>
      <w:tblGrid>
        <w:gridCol w:w="2520"/>
        <w:gridCol w:w="6120"/>
      </w:tblGrid>
      <w:tr w:rsidR="00D52AD3" w:rsidRPr="00112A5F" w14:paraId="0F043D92" w14:textId="77777777" w:rsidTr="00112A5F">
        <w:trPr>
          <w:cantSplit/>
          <w:trHeight w:val="356"/>
          <w:tblHeader/>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4D8FEA3" w14:textId="77777777" w:rsidR="00D52AD3" w:rsidRPr="00112A5F" w:rsidRDefault="00932C04" w:rsidP="00112A5F">
            <w:pPr>
              <w:pStyle w:val="TableBodyTextCenter"/>
            </w:pPr>
            <w:r w:rsidRPr="00112A5F">
              <w:rPr>
                <w:rStyle w:val="SpecialBold"/>
              </w:rPr>
              <w:t>Quantizer Argument</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3AD6B8F" w14:textId="77777777" w:rsidR="00D52AD3" w:rsidRDefault="00932C04" w:rsidP="00112A5F">
            <w:pPr>
              <w:pStyle w:val="TableBodyTextCenter"/>
              <w:rPr>
                <w:lang w:val="en-NZ"/>
              </w:rPr>
            </w:pPr>
            <w:r w:rsidRPr="00112A5F">
              <w:rPr>
                <w:rStyle w:val="SpecialBold"/>
              </w:rPr>
              <w:t>Description</w:t>
            </w:r>
          </w:p>
        </w:tc>
      </w:tr>
      <w:tr w:rsidR="00D52AD3" w:rsidRPr="00112A5F" w14:paraId="3AAD0B30" w14:textId="77777777" w:rsidTr="00112A5F">
        <w:trPr>
          <w:cantSplit/>
          <w:trHeight w:val="35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30BABDBE" w14:textId="77777777" w:rsidR="00D52AD3" w:rsidRDefault="00932C04" w:rsidP="00112A5F">
            <w:pPr>
              <w:pStyle w:val="TableBodyText"/>
              <w:rPr>
                <w:lang w:val="en-NZ"/>
              </w:rPr>
            </w:pPr>
            <w:r w:rsidRPr="00112A5F">
              <w:rPr>
                <w:rStyle w:val="Monospace"/>
              </w:rPr>
              <w:t>model</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70DE23E" w14:textId="77777777" w:rsidR="00D52AD3" w:rsidRDefault="00932C04" w:rsidP="00112A5F">
            <w:pPr>
              <w:pStyle w:val="TableBodyText"/>
              <w:rPr>
                <w:lang w:val="en-NZ"/>
              </w:rPr>
            </w:pPr>
            <w:r w:rsidRPr="00112A5F">
              <w:t xml:space="preserve">TensorFlow2 floating-point network model </w:t>
            </w:r>
            <w:r w:rsidRPr="00112A5F">
              <w:rPr>
                <w:rStyle w:val="Monospace"/>
              </w:rPr>
              <w:t>h5</w:t>
            </w:r>
            <w:r w:rsidRPr="00112A5F">
              <w:t xml:space="preserve"> file.</w:t>
            </w:r>
          </w:p>
        </w:tc>
      </w:tr>
      <w:tr w:rsidR="00D52AD3" w:rsidRPr="00112A5F" w14:paraId="4A5520ED"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B92FFCA" w14:textId="77777777" w:rsidR="00D52AD3" w:rsidRDefault="00932C04" w:rsidP="00112A5F">
            <w:pPr>
              <w:pStyle w:val="TableBodyText"/>
              <w:rPr>
                <w:lang w:val="en-NZ"/>
              </w:rPr>
            </w:pPr>
            <w:r w:rsidRPr="00112A5F">
              <w:rPr>
                <w:rStyle w:val="Monospace"/>
              </w:rPr>
              <w:t>quantize</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16BA991" w14:textId="77777777" w:rsidR="00D52AD3" w:rsidRDefault="00932C04" w:rsidP="00112A5F">
            <w:pPr>
              <w:pStyle w:val="TableBodyText"/>
              <w:rPr>
                <w:lang w:val="en-NZ"/>
              </w:rPr>
            </w:pPr>
            <w:r w:rsidRPr="00112A5F">
              <w:t>Set it to true. Indicates that the quantization is to be done.</w:t>
            </w:r>
          </w:p>
        </w:tc>
      </w:tr>
      <w:tr w:rsidR="00D52AD3" w:rsidRPr="00112A5F" w14:paraId="39A46FBA"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3EDD0AAD" w14:textId="77777777" w:rsidR="00D52AD3" w:rsidRDefault="00932C04" w:rsidP="00112A5F">
            <w:pPr>
              <w:pStyle w:val="TableBodyText"/>
              <w:rPr>
                <w:lang w:val="en-NZ"/>
              </w:rPr>
            </w:pPr>
            <w:r w:rsidRPr="00112A5F">
              <w:rPr>
                <w:rStyle w:val="Monospace"/>
              </w:rPr>
              <w:t>quantize_output_</w:t>
            </w:r>
            <w:r w:rsidRPr="00112A5F">
              <w:br/>
            </w:r>
            <w:r w:rsidRPr="00112A5F">
              <w:rPr>
                <w:rStyle w:val="Monospace"/>
              </w:rPr>
              <w:t>dir</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0EF5BE0" w14:textId="77777777" w:rsidR="00D52AD3" w:rsidRDefault="00932C04" w:rsidP="00112A5F">
            <w:pPr>
              <w:pStyle w:val="TableBodyText"/>
              <w:rPr>
                <w:lang w:val="en-NZ"/>
              </w:rPr>
            </w:pPr>
            <w:r w:rsidRPr="00112A5F">
              <w:t>Output directory location to store the generated output.</w:t>
            </w:r>
          </w:p>
        </w:tc>
      </w:tr>
      <w:tr w:rsidR="00D52AD3" w:rsidRPr="00112A5F" w14:paraId="7777BA5C" w14:textId="77777777" w:rsidTr="00112A5F">
        <w:trPr>
          <w:cantSplit/>
          <w:trHeight w:val="361"/>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45EF3C1" w14:textId="77777777" w:rsidR="00D52AD3" w:rsidRDefault="00932C04" w:rsidP="00112A5F">
            <w:pPr>
              <w:pStyle w:val="TableBodyText"/>
              <w:rPr>
                <w:lang w:val="en-NZ"/>
              </w:rPr>
            </w:pPr>
            <w:r w:rsidRPr="00112A5F">
              <w:rPr>
                <w:rStyle w:val="Monospace"/>
              </w:rPr>
              <w:t>eval_only</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9BA345D" w14:textId="77777777" w:rsidR="00D52AD3" w:rsidRDefault="00932C04" w:rsidP="00112A5F">
            <w:pPr>
              <w:pStyle w:val="TableBodyText"/>
              <w:rPr>
                <w:lang w:val="en-NZ"/>
              </w:rPr>
            </w:pPr>
            <w:r w:rsidRPr="00112A5F">
              <w:t>Set it to true for evaluation only.</w:t>
            </w:r>
          </w:p>
        </w:tc>
      </w:tr>
      <w:tr w:rsidR="00D52AD3" w:rsidRPr="00112A5F" w14:paraId="64FF2BF4"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7354EE3" w14:textId="77777777" w:rsidR="00D52AD3" w:rsidRDefault="00932C04" w:rsidP="00112A5F">
            <w:pPr>
              <w:pStyle w:val="TableBodyText"/>
              <w:rPr>
                <w:lang w:val="en-NZ"/>
              </w:rPr>
            </w:pPr>
            <w:r w:rsidRPr="00112A5F">
              <w:rPr>
                <w:rStyle w:val="Monospace"/>
              </w:rPr>
              <w:t>eval_images</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32030DB" w14:textId="77777777" w:rsidR="00D52AD3" w:rsidRDefault="00932C04" w:rsidP="00112A5F">
            <w:pPr>
              <w:pStyle w:val="TableBodyText"/>
              <w:rPr>
                <w:lang w:val="en-NZ"/>
              </w:rPr>
            </w:pPr>
            <w:r w:rsidRPr="00112A5F">
              <w:t>Set it to true for evaluation images.</w:t>
            </w:r>
          </w:p>
        </w:tc>
      </w:tr>
      <w:tr w:rsidR="00D52AD3" w:rsidRPr="00112A5F" w14:paraId="5283B167"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C462D26" w14:textId="77777777" w:rsidR="00D52AD3" w:rsidRDefault="00932C04" w:rsidP="00112A5F">
            <w:pPr>
              <w:pStyle w:val="TableBodyText"/>
              <w:rPr>
                <w:lang w:val="en-NZ"/>
              </w:rPr>
            </w:pPr>
            <w:r w:rsidRPr="00112A5F">
              <w:rPr>
                <w:rStyle w:val="Monospace"/>
              </w:rPr>
              <w:t>eval_images_path</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B3EC7CD" w14:textId="77777777" w:rsidR="00D52AD3" w:rsidRDefault="00932C04" w:rsidP="00112A5F">
            <w:pPr>
              <w:pStyle w:val="TableBodyText"/>
              <w:rPr>
                <w:lang w:val="en-NZ"/>
              </w:rPr>
            </w:pPr>
            <w:r w:rsidRPr="00112A5F">
              <w:t>Location to the evaluation images directory.</w:t>
            </w:r>
          </w:p>
        </w:tc>
      </w:tr>
      <w:tr w:rsidR="00D52AD3" w:rsidRPr="00112A5F" w14:paraId="13E77758"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139A386" w14:textId="77777777" w:rsidR="00D52AD3" w:rsidRDefault="00932C04" w:rsidP="00112A5F">
            <w:pPr>
              <w:pStyle w:val="TableBodyText"/>
              <w:rPr>
                <w:lang w:val="en-NZ"/>
              </w:rPr>
            </w:pPr>
            <w:r w:rsidRPr="00112A5F">
              <w:rPr>
                <w:rStyle w:val="Monospace"/>
              </w:rPr>
              <w:t>eval_images_list</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3B42FCC2" w14:textId="77777777" w:rsidR="00D52AD3" w:rsidRDefault="00932C04" w:rsidP="00112A5F">
            <w:pPr>
              <w:pStyle w:val="TableBodyText"/>
              <w:rPr>
                <w:lang w:val="en-NZ"/>
              </w:rPr>
            </w:pPr>
            <w:r w:rsidRPr="00112A5F">
              <w:t>Images list.</w:t>
            </w:r>
          </w:p>
        </w:tc>
      </w:tr>
      <w:tr w:rsidR="00D52AD3" w:rsidRPr="00112A5F" w14:paraId="5B94CA8B"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31DA2EC8" w14:textId="77777777" w:rsidR="00D52AD3" w:rsidRDefault="00932C04" w:rsidP="00112A5F">
            <w:pPr>
              <w:pStyle w:val="TableBodyText"/>
              <w:rPr>
                <w:lang w:val="en-NZ"/>
              </w:rPr>
            </w:pPr>
            <w:r w:rsidRPr="00112A5F">
              <w:rPr>
                <w:rStyle w:val="Monospace"/>
              </w:rPr>
              <w:t>label_offset</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A4170E5" w14:textId="77777777" w:rsidR="00D52AD3" w:rsidRDefault="00932C04" w:rsidP="00112A5F">
            <w:pPr>
              <w:pStyle w:val="TableBodyText"/>
              <w:rPr>
                <w:lang w:val="en-NZ"/>
              </w:rPr>
            </w:pPr>
            <w:r w:rsidRPr="00112A5F">
              <w:t>Set to one.</w:t>
            </w:r>
          </w:p>
        </w:tc>
      </w:tr>
      <w:tr w:rsidR="00D52AD3" w:rsidRPr="00112A5F" w14:paraId="7D36D638"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62B3007" w14:textId="77777777" w:rsidR="00D52AD3" w:rsidRDefault="00932C04" w:rsidP="00112A5F">
            <w:pPr>
              <w:pStyle w:val="TableBodyText"/>
              <w:rPr>
                <w:lang w:val="en-NZ"/>
              </w:rPr>
            </w:pPr>
            <w:r w:rsidRPr="00112A5F">
              <w:rPr>
                <w:rStyle w:val="Monospace"/>
              </w:rPr>
              <w:t>gpus</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1DE6E35" w14:textId="77777777" w:rsidR="00D52AD3" w:rsidRPr="00112A5F" w:rsidRDefault="00932C04" w:rsidP="00112A5F">
            <w:pPr>
              <w:pStyle w:val="TableBodyText"/>
            </w:pPr>
            <w:r w:rsidRPr="00112A5F">
              <w:t>Indicates to use GPU or CPU.</w:t>
            </w:r>
          </w:p>
        </w:tc>
      </w:tr>
    </w:tbl>
    <w:p w14:paraId="3BC522FF" w14:textId="77777777" w:rsidR="00D52AD3" w:rsidRPr="00112A5F" w:rsidRDefault="00D52AD3" w:rsidP="00112A5F">
      <w:pPr>
        <w:pStyle w:val="TableandQuestionSpacer"/>
      </w:pPr>
    </w:p>
    <w:p w14:paraId="14DC65D5" w14:textId="217B5A71" w:rsidR="00D52AD3" w:rsidRPr="00112A5F" w:rsidRDefault="006978D2" w:rsidP="006978D2">
      <w:pPr>
        <w:pStyle w:val="Stepx-x-x"/>
        <w:keepNext/>
      </w:pPr>
      <w:r>
        <w:rPr>
          <w:rFonts w:ascii="Segoe UI Bold" w:hAnsi="Segoe UI Bold"/>
          <w:sz w:val="20"/>
        </w:rPr>
        <w:br w:type="page"/>
      </w:r>
      <w:r w:rsidR="00932C04">
        <w:rPr>
          <w:rFonts w:ascii="Segoe UI Bold" w:hAnsi="Segoe UI Bold"/>
          <w:sz w:val="20"/>
        </w:rPr>
        <w:lastRenderedPageBreak/>
        <w:fldChar w:fldCharType="begin"/>
      </w:r>
      <w:r w:rsidR="00932C04">
        <w:rPr>
          <w:rFonts w:ascii="Segoe UI Bold" w:hAnsi="Segoe UI Bold"/>
          <w:sz w:val="20"/>
        </w:rPr>
        <w:instrText xml:space="preserve"> SEQ StepHeading \C \* MERGEFORMAT </w:instrText>
      </w:r>
      <w:r w:rsidR="00932C04">
        <w:rPr>
          <w:rFonts w:ascii="Segoe UI Bold" w:hAnsi="Segoe UI Bold"/>
          <w:sz w:val="20"/>
        </w:rPr>
        <w:fldChar w:fldCharType="separate"/>
      </w:r>
      <w:r w:rsidR="00362861">
        <w:rPr>
          <w:rFonts w:ascii="Segoe UI Bold" w:hAnsi="Segoe UI Bold"/>
          <w:noProof/>
          <w:sz w:val="20"/>
        </w:rPr>
        <w:t>1</w:t>
      </w:r>
      <w:r w:rsidR="00932C04">
        <w:rPr>
          <w:rFonts w:ascii="Segoe UI Bold" w:hAnsi="Segoe UI Bold"/>
          <w:sz w:val="20"/>
        </w:rPr>
        <w:fldChar w:fldCharType="end"/>
      </w:r>
      <w:r w:rsidR="00932C04">
        <w:rPr>
          <w:rFonts w:ascii="Segoe UI Bold" w:hAnsi="Segoe UI Bold"/>
          <w:sz w:val="20"/>
        </w:rPr>
        <w:t>-</w:t>
      </w:r>
      <w:r w:rsidR="00932C04">
        <w:rPr>
          <w:rFonts w:ascii="Segoe UI Bold" w:hAnsi="Segoe UI Bold"/>
          <w:sz w:val="20"/>
        </w:rPr>
        <w:fldChar w:fldCharType="begin"/>
      </w:r>
      <w:r w:rsidR="00932C04">
        <w:rPr>
          <w:rFonts w:ascii="Segoe UI Bold" w:hAnsi="Segoe UI Bold"/>
          <w:sz w:val="20"/>
        </w:rPr>
        <w:instrText xml:space="preserve"> SEQ Stepx \C  \* MERGEFORMAT </w:instrText>
      </w:r>
      <w:r w:rsidR="00932C04">
        <w:rPr>
          <w:rFonts w:ascii="Segoe UI Bold" w:hAnsi="Segoe UI Bold"/>
          <w:sz w:val="20"/>
        </w:rPr>
        <w:fldChar w:fldCharType="separate"/>
      </w:r>
      <w:r w:rsidR="00362861">
        <w:rPr>
          <w:rFonts w:ascii="Segoe UI Bold" w:hAnsi="Segoe UI Bold"/>
          <w:noProof/>
          <w:sz w:val="20"/>
        </w:rPr>
        <w:t>2</w:t>
      </w:r>
      <w:r w:rsidR="00932C04">
        <w:rPr>
          <w:rFonts w:ascii="Segoe UI Bold" w:hAnsi="Segoe UI Bold"/>
          <w:sz w:val="20"/>
        </w:rPr>
        <w:fldChar w:fldCharType="end"/>
      </w:r>
      <w:r w:rsidR="00932C04">
        <w:rPr>
          <w:rFonts w:ascii="Segoe UI Bold" w:hAnsi="Segoe UI Bold"/>
          <w:sz w:val="20"/>
        </w:rPr>
        <w:t>-</w:t>
      </w:r>
      <w:r w:rsidR="00932C04">
        <w:rPr>
          <w:rFonts w:ascii="Segoe UI Bold" w:hAnsi="Segoe UI Bold"/>
          <w:sz w:val="20"/>
        </w:rPr>
        <w:fldChar w:fldCharType="begin"/>
      </w:r>
      <w:r w:rsidR="00932C04">
        <w:rPr>
          <w:rFonts w:ascii="Segoe UI Bold" w:hAnsi="Segoe UI Bold"/>
          <w:sz w:val="20"/>
        </w:rPr>
        <w:instrText xml:space="preserve"> SEQ Stepxx \* MERGEFORMAT </w:instrText>
      </w:r>
      <w:r w:rsidR="00932C04">
        <w:rPr>
          <w:rFonts w:ascii="Segoe UI Bold" w:hAnsi="Segoe UI Bold"/>
          <w:sz w:val="20"/>
        </w:rPr>
        <w:fldChar w:fldCharType="separate"/>
      </w:r>
      <w:r w:rsidR="00362861">
        <w:rPr>
          <w:rFonts w:ascii="Segoe UI Bold" w:hAnsi="Segoe UI Bold"/>
          <w:noProof/>
          <w:sz w:val="20"/>
        </w:rPr>
        <w:t>3</w:t>
      </w:r>
      <w:r w:rsidR="00932C04">
        <w:rPr>
          <w:rFonts w:ascii="Segoe UI Bold" w:hAnsi="Segoe UI Bold"/>
          <w:sz w:val="20"/>
        </w:rPr>
        <w:fldChar w:fldCharType="end"/>
      </w:r>
      <w:r w:rsidR="00932C04">
        <w:rPr>
          <w:rFonts w:ascii="Segoe UI Bold" w:hAnsi="Segoe UI Bold"/>
          <w:sz w:val="20"/>
        </w:rPr>
        <w:t>.</w:t>
      </w:r>
      <w:r w:rsidR="00932C04">
        <w:rPr>
          <w:rFonts w:ascii="Segoe UI Bold" w:hAnsi="Segoe UI Bold"/>
          <w:sz w:val="20"/>
        </w:rPr>
        <w:tab/>
      </w:r>
      <w:r w:rsidR="00932C04" w:rsidRPr="00112A5F">
        <w:t>After you complete the review, close the file.</w:t>
      </w:r>
    </w:p>
    <w:p w14:paraId="663B6402" w14:textId="77777777" w:rsidR="00D52AD3" w:rsidRPr="00112A5F" w:rsidRDefault="00932C04" w:rsidP="006978D2">
      <w:pPr>
        <w:pStyle w:val="24"/>
        <w:keepNext/>
      </w:pPr>
      <w:r w:rsidRPr="00112A5F">
        <w:t xml:space="preserve">In this lab, you will be using the </w:t>
      </w:r>
      <w:r w:rsidRPr="00112A5F">
        <w:rPr>
          <w:rStyle w:val="Monospace"/>
        </w:rPr>
        <w:t>tf2_resnet50_imagenet_224_224_7.76G_2.0</w:t>
      </w:r>
      <w:r w:rsidRPr="00112A5F">
        <w:t xml:space="preserve"> pre-trained model from the Vitis AI Model Zoo. The pre-trained model has been already downloaded and is located in the </w:t>
      </w:r>
      <w:r w:rsidRPr="00112A5F">
        <w:rPr>
          <w:rStyle w:val="Monospace"/>
        </w:rPr>
        <w:t>/home/xilinx/Vitis-AI/vai_q_c_tf2_pt</w:t>
      </w:r>
      <w:r w:rsidRPr="00112A5F">
        <w:t xml:space="preserve"> directory.</w:t>
      </w:r>
    </w:p>
    <w:p w14:paraId="0F789372" w14:textId="77777777" w:rsidR="00D52AD3" w:rsidRPr="00112A5F" w:rsidRDefault="00932C04" w:rsidP="00112A5F">
      <w:pPr>
        <w:pStyle w:val="24"/>
      </w:pPr>
      <w:r w:rsidRPr="00112A5F">
        <w:t xml:space="preserve">You will find the pre-trained floating model under the directory </w:t>
      </w:r>
      <w:r w:rsidRPr="00112A5F">
        <w:rPr>
          <w:rStyle w:val="Monospace"/>
        </w:rPr>
        <w:t>tf2_resnet50_imagenet_224_224_7.76G_2.0 &gt; float</w:t>
      </w:r>
      <w:r w:rsidRPr="00112A5F">
        <w:t>.</w:t>
      </w:r>
    </w:p>
    <w:tbl>
      <w:tblPr>
        <w:tblW w:w="0" w:type="auto"/>
        <w:tblInd w:w="720" w:type="dxa"/>
        <w:tblLayout w:type="fixed"/>
        <w:tblCellMar>
          <w:left w:w="62" w:type="dxa"/>
          <w:right w:w="62" w:type="dxa"/>
        </w:tblCellMar>
        <w:tblLook w:val="0000" w:firstRow="0" w:lastRow="0" w:firstColumn="0" w:lastColumn="0" w:noHBand="0" w:noVBand="0"/>
      </w:tblPr>
      <w:tblGrid>
        <w:gridCol w:w="2520"/>
        <w:gridCol w:w="4320"/>
      </w:tblGrid>
      <w:tr w:rsidR="00D52AD3" w14:paraId="5BC3EBC0" w14:textId="77777777" w:rsidTr="00112A5F">
        <w:trPr>
          <w:cantSplit/>
          <w:trHeight w:val="376"/>
          <w:tblHeader/>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FBD336A" w14:textId="77777777" w:rsidR="00D52AD3" w:rsidRPr="00112A5F" w:rsidRDefault="00932C04" w:rsidP="00112A5F">
            <w:pPr>
              <w:pStyle w:val="TableBodyTextCenter"/>
            </w:pPr>
            <w:r w:rsidRPr="00112A5F">
              <w:rPr>
                <w:rStyle w:val="SpecialBold"/>
              </w:rPr>
              <w:t>Application</w:t>
            </w:r>
          </w:p>
        </w:tc>
        <w:tc>
          <w:tcPr>
            <w:tcW w:w="43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386A296C" w14:textId="77777777" w:rsidR="00D52AD3" w:rsidRDefault="00932C04" w:rsidP="00112A5F">
            <w:pPr>
              <w:pStyle w:val="TableBodyTextCenter"/>
              <w:rPr>
                <w:lang w:val="en-NZ"/>
              </w:rPr>
            </w:pPr>
            <w:r w:rsidRPr="00112A5F">
              <w:rPr>
                <w:rStyle w:val="SpecialBold"/>
              </w:rPr>
              <w:t>Image Classification</w:t>
            </w:r>
          </w:p>
        </w:tc>
      </w:tr>
      <w:tr w:rsidR="00D52AD3" w14:paraId="6A6B03AF"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6380496" w14:textId="77777777" w:rsidR="00D52AD3" w:rsidRDefault="00932C04" w:rsidP="00112A5F">
            <w:pPr>
              <w:pStyle w:val="TableBodyText"/>
              <w:rPr>
                <w:lang w:val="en-NZ"/>
              </w:rPr>
            </w:pPr>
            <w:r w:rsidRPr="00112A5F">
              <w:t>Model</w:t>
            </w:r>
          </w:p>
        </w:tc>
        <w:tc>
          <w:tcPr>
            <w:tcW w:w="43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E14AE2F" w14:textId="77777777" w:rsidR="00D52AD3" w:rsidRDefault="00932C04" w:rsidP="00112A5F">
            <w:pPr>
              <w:pStyle w:val="TableBodyText"/>
              <w:rPr>
                <w:lang w:val="en-NZ"/>
              </w:rPr>
            </w:pPr>
            <w:r w:rsidRPr="00112A5F">
              <w:t>resnet50</w:t>
            </w:r>
          </w:p>
        </w:tc>
      </w:tr>
      <w:tr w:rsidR="00D52AD3" w14:paraId="3FC07350"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6793CC6" w14:textId="77777777" w:rsidR="00D52AD3" w:rsidRDefault="00932C04" w:rsidP="00112A5F">
            <w:pPr>
              <w:pStyle w:val="TableBodyText"/>
              <w:rPr>
                <w:lang w:val="en-NZ"/>
              </w:rPr>
            </w:pPr>
            <w:r w:rsidRPr="00112A5F">
              <w:t>Name</w:t>
            </w:r>
          </w:p>
        </w:tc>
        <w:tc>
          <w:tcPr>
            <w:tcW w:w="43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41D367F" w14:textId="77777777" w:rsidR="00D52AD3" w:rsidRDefault="00932C04" w:rsidP="00112A5F">
            <w:pPr>
              <w:pStyle w:val="TableBodyText"/>
              <w:rPr>
                <w:lang w:val="en-NZ"/>
              </w:rPr>
            </w:pPr>
            <w:r w:rsidRPr="00112A5F">
              <w:t>tf2_resnet50_imagenet_224_224_7.76G_2.0</w:t>
            </w:r>
          </w:p>
        </w:tc>
      </w:tr>
      <w:tr w:rsidR="00D52AD3" w14:paraId="7E981936"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514A159" w14:textId="77777777" w:rsidR="00D52AD3" w:rsidRDefault="00932C04" w:rsidP="00112A5F">
            <w:pPr>
              <w:pStyle w:val="TableBodyText"/>
              <w:rPr>
                <w:lang w:val="en-NZ"/>
              </w:rPr>
            </w:pPr>
            <w:r w:rsidRPr="00112A5F">
              <w:t>Framework</w:t>
            </w:r>
          </w:p>
        </w:tc>
        <w:tc>
          <w:tcPr>
            <w:tcW w:w="43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37EB2A5" w14:textId="77777777" w:rsidR="00D52AD3" w:rsidRDefault="00932C04" w:rsidP="00112A5F">
            <w:pPr>
              <w:pStyle w:val="TableBodyText"/>
              <w:rPr>
                <w:lang w:val="en-NZ"/>
              </w:rPr>
            </w:pPr>
            <w:r w:rsidRPr="00112A5F">
              <w:t>TensorFlow2</w:t>
            </w:r>
          </w:p>
        </w:tc>
      </w:tr>
      <w:tr w:rsidR="00D52AD3" w14:paraId="41CF8D4C"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C0C3271" w14:textId="77777777" w:rsidR="00D52AD3" w:rsidRDefault="00932C04" w:rsidP="00112A5F">
            <w:pPr>
              <w:pStyle w:val="TableBodyText"/>
              <w:rPr>
                <w:lang w:val="en-NZ"/>
              </w:rPr>
            </w:pPr>
            <w:r w:rsidRPr="00112A5F">
              <w:t>Backbone</w:t>
            </w:r>
          </w:p>
        </w:tc>
        <w:tc>
          <w:tcPr>
            <w:tcW w:w="43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AF7DC69" w14:textId="77777777" w:rsidR="00D52AD3" w:rsidRDefault="00932C04" w:rsidP="00112A5F">
            <w:pPr>
              <w:pStyle w:val="TableBodyText"/>
              <w:rPr>
                <w:lang w:val="en-NZ"/>
              </w:rPr>
            </w:pPr>
            <w:r w:rsidRPr="00112A5F">
              <w:t>resnet50</w:t>
            </w:r>
          </w:p>
        </w:tc>
      </w:tr>
      <w:tr w:rsidR="00D52AD3" w14:paraId="7E0BC7EB"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26C7ED7" w14:textId="77777777" w:rsidR="00D52AD3" w:rsidRDefault="00932C04" w:rsidP="00112A5F">
            <w:pPr>
              <w:pStyle w:val="TableBodyText"/>
              <w:rPr>
                <w:lang w:val="en-NZ"/>
              </w:rPr>
            </w:pPr>
            <w:r w:rsidRPr="00112A5F">
              <w:t>Input Size</w:t>
            </w:r>
          </w:p>
        </w:tc>
        <w:tc>
          <w:tcPr>
            <w:tcW w:w="43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74ADCF7" w14:textId="77777777" w:rsidR="00D52AD3" w:rsidRDefault="00932C04" w:rsidP="00112A5F">
            <w:pPr>
              <w:pStyle w:val="TableBodyText"/>
              <w:rPr>
                <w:lang w:val="en-NZ"/>
              </w:rPr>
            </w:pPr>
            <w:r w:rsidRPr="00112A5F">
              <w:t>224*224</w:t>
            </w:r>
          </w:p>
        </w:tc>
      </w:tr>
      <w:tr w:rsidR="00D52AD3" w14:paraId="34A956FE"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5017A8F" w14:textId="77777777" w:rsidR="00D52AD3" w:rsidRDefault="00932C04" w:rsidP="00112A5F">
            <w:pPr>
              <w:pStyle w:val="TableBodyText"/>
              <w:rPr>
                <w:lang w:val="en-NZ"/>
              </w:rPr>
            </w:pPr>
            <w:r w:rsidRPr="00112A5F">
              <w:t>OPS per image</w:t>
            </w:r>
          </w:p>
        </w:tc>
        <w:tc>
          <w:tcPr>
            <w:tcW w:w="43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4C780E9" w14:textId="77777777" w:rsidR="00D52AD3" w:rsidRDefault="00932C04" w:rsidP="00112A5F">
            <w:pPr>
              <w:pStyle w:val="TableBodyText"/>
              <w:rPr>
                <w:lang w:val="en-NZ"/>
              </w:rPr>
            </w:pPr>
            <w:r w:rsidRPr="00112A5F">
              <w:t>7.76G</w:t>
            </w:r>
          </w:p>
        </w:tc>
      </w:tr>
      <w:tr w:rsidR="00D52AD3" w14:paraId="0BD1D41C"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F7B1AC6" w14:textId="77777777" w:rsidR="00D52AD3" w:rsidRDefault="00932C04" w:rsidP="00112A5F">
            <w:pPr>
              <w:pStyle w:val="TableBodyText"/>
              <w:rPr>
                <w:lang w:val="en-NZ"/>
              </w:rPr>
            </w:pPr>
            <w:r w:rsidRPr="00112A5F">
              <w:t>Training Set</w:t>
            </w:r>
          </w:p>
        </w:tc>
        <w:tc>
          <w:tcPr>
            <w:tcW w:w="43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0BF093B" w14:textId="77777777" w:rsidR="00D52AD3" w:rsidRDefault="00932C04" w:rsidP="00112A5F">
            <w:pPr>
              <w:pStyle w:val="TableBodyText"/>
              <w:rPr>
                <w:lang w:val="en-NZ"/>
              </w:rPr>
            </w:pPr>
            <w:r w:rsidRPr="00112A5F">
              <w:t>ImageNet training</w:t>
            </w:r>
          </w:p>
        </w:tc>
      </w:tr>
      <w:tr w:rsidR="00D52AD3" w14:paraId="7D70DE81"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BC2E814" w14:textId="77777777" w:rsidR="00D52AD3" w:rsidRDefault="00932C04" w:rsidP="00112A5F">
            <w:pPr>
              <w:pStyle w:val="TableBodyText"/>
              <w:rPr>
                <w:lang w:val="en-NZ"/>
              </w:rPr>
            </w:pPr>
            <w:r w:rsidRPr="00112A5F">
              <w:t>Val Set</w:t>
            </w:r>
          </w:p>
        </w:tc>
        <w:tc>
          <w:tcPr>
            <w:tcW w:w="43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F4DF9B1" w14:textId="77777777" w:rsidR="00D52AD3" w:rsidRDefault="00932C04" w:rsidP="00112A5F">
            <w:pPr>
              <w:pStyle w:val="TableBodyText"/>
              <w:rPr>
                <w:lang w:val="en-NZ"/>
              </w:rPr>
            </w:pPr>
            <w:r w:rsidRPr="00112A5F">
              <w:t>ImageNet validation</w:t>
            </w:r>
          </w:p>
        </w:tc>
      </w:tr>
      <w:tr w:rsidR="00D52AD3" w:rsidRPr="00112A5F" w14:paraId="68D78E98"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E14E795" w14:textId="77777777" w:rsidR="00D52AD3" w:rsidRDefault="00932C04" w:rsidP="00112A5F">
            <w:pPr>
              <w:pStyle w:val="TableBodyText"/>
              <w:rPr>
                <w:lang w:val="en-NZ"/>
              </w:rPr>
            </w:pPr>
            <w:r w:rsidRPr="00112A5F">
              <w:t>Vitis-AI Version</w:t>
            </w:r>
          </w:p>
        </w:tc>
        <w:tc>
          <w:tcPr>
            <w:tcW w:w="43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33052E8C" w14:textId="77777777" w:rsidR="00D52AD3" w:rsidRPr="00112A5F" w:rsidRDefault="00932C04" w:rsidP="00112A5F">
            <w:pPr>
              <w:pStyle w:val="TableBodyText"/>
            </w:pPr>
            <w:r w:rsidRPr="00112A5F">
              <w:t>2.0</w:t>
            </w:r>
          </w:p>
        </w:tc>
      </w:tr>
    </w:tbl>
    <w:p w14:paraId="30863FFA" w14:textId="77777777" w:rsidR="00D52AD3" w:rsidRPr="00112A5F" w:rsidRDefault="00932C04" w:rsidP="00112A5F">
      <w:pPr>
        <w:pStyle w:val="24"/>
      </w:pPr>
      <w:r w:rsidRPr="00112A5F">
        <w:t xml:space="preserve">With regards to the naming of </w:t>
      </w:r>
      <w:r w:rsidRPr="00112A5F">
        <w:rPr>
          <w:rStyle w:val="Monospace"/>
        </w:rPr>
        <w:t>tf2_resnet50_imagenet_224_224_7.76G_2.0</w:t>
      </w:r>
      <w:r w:rsidRPr="00112A5F">
        <w:t>:</w:t>
      </w:r>
    </w:p>
    <w:p w14:paraId="29511CBC" w14:textId="77777777" w:rsidR="00D52AD3" w:rsidRPr="00112A5F" w:rsidRDefault="00932C04" w:rsidP="00112A5F">
      <w:pPr>
        <w:pStyle w:val="StepBullet"/>
      </w:pPr>
      <w:r w:rsidRPr="00112A5F">
        <w:rPr>
          <w:rStyle w:val="SpecialBold"/>
        </w:rPr>
        <w:t>tf2</w:t>
      </w:r>
      <w:r w:rsidRPr="00112A5F">
        <w:t xml:space="preserve"> specifies the TensorFlow2 framework.</w:t>
      </w:r>
    </w:p>
    <w:p w14:paraId="27C813A4" w14:textId="77777777" w:rsidR="00D52AD3" w:rsidRPr="00112A5F" w:rsidRDefault="00932C04" w:rsidP="00112A5F">
      <w:pPr>
        <w:pStyle w:val="StepBullet"/>
      </w:pPr>
      <w:r w:rsidRPr="00112A5F">
        <w:rPr>
          <w:rStyle w:val="SpecialBold"/>
        </w:rPr>
        <w:t>imagenet</w:t>
      </w:r>
      <w:r w:rsidRPr="00112A5F">
        <w:t xml:space="preserve"> specifies the dataset.</w:t>
      </w:r>
    </w:p>
    <w:p w14:paraId="41A64F06" w14:textId="77777777" w:rsidR="00D52AD3" w:rsidRPr="00112A5F" w:rsidRDefault="00932C04" w:rsidP="00112A5F">
      <w:pPr>
        <w:pStyle w:val="StepBullet"/>
      </w:pPr>
      <w:r w:rsidRPr="00112A5F">
        <w:rPr>
          <w:rStyle w:val="SpecialBold"/>
        </w:rPr>
        <w:t>224_224</w:t>
      </w:r>
      <w:r w:rsidRPr="00112A5F">
        <w:t xml:space="preserve"> specifies the height of the input data x the width of the input data.</w:t>
      </w:r>
    </w:p>
    <w:p w14:paraId="243267DB" w14:textId="77777777" w:rsidR="00D52AD3" w:rsidRPr="00112A5F" w:rsidRDefault="00932C04" w:rsidP="00112A5F">
      <w:pPr>
        <w:pStyle w:val="StepBullet"/>
      </w:pPr>
      <w:r w:rsidRPr="00112A5F">
        <w:rPr>
          <w:rStyle w:val="SpecialBold"/>
        </w:rPr>
        <w:t>7.76G</w:t>
      </w:r>
      <w:r w:rsidRPr="00112A5F">
        <w:t xml:space="preserve"> specifies the computation of the model; how many giga-operations per second (GOPs) per image.</w:t>
      </w:r>
    </w:p>
    <w:p w14:paraId="3CC70BC2" w14:textId="77777777" w:rsidR="00D52AD3" w:rsidRPr="00112A5F" w:rsidRDefault="00932C04" w:rsidP="00112A5F">
      <w:pPr>
        <w:pStyle w:val="StepBullet"/>
      </w:pPr>
      <w:r w:rsidRPr="00112A5F">
        <w:rPr>
          <w:rStyle w:val="SpecialBold"/>
        </w:rPr>
        <w:t>2.0</w:t>
      </w:r>
      <w:r w:rsidRPr="00112A5F">
        <w:t xml:space="preserve"> specifies the Vitis AI development environment version.</w:t>
      </w:r>
    </w:p>
    <w:p w14:paraId="3B1AEB17" w14:textId="77777777" w:rsidR="00D52AD3" w:rsidRPr="00112A5F" w:rsidRDefault="00932C04" w:rsidP="00112A5F">
      <w:pPr>
        <w:pStyle w:val="24"/>
      </w:pPr>
      <w:r w:rsidRPr="00112A5F">
        <w:t xml:space="preserve">In order for calibration and evaluation in the quantization phase to be conducted, images and labels from ImageNet have been downloaded and placed under the </w:t>
      </w:r>
      <w:r w:rsidRPr="00112A5F">
        <w:rPr>
          <w:rStyle w:val="Monospace"/>
        </w:rPr>
        <w:t>vai_q_c_tf2_pt/images</w:t>
      </w:r>
      <w:r w:rsidRPr="00112A5F">
        <w:t xml:space="preserve"> directory. </w:t>
      </w:r>
    </w:p>
    <w:p w14:paraId="12B9B47D" w14:textId="6398C6E1" w:rsidR="00D52AD3" w:rsidRPr="00112A5F" w:rsidRDefault="00932C04" w:rsidP="00112A5F">
      <w:pPr>
        <w:pStyle w:val="Stepx-x"/>
      </w:pPr>
      <w:r>
        <w:rPr>
          <w:rFonts w:ascii="Segoe UI Bold" w:hAnsi="Segoe UI Bold"/>
        </w:rPr>
        <w:lastRenderedPageBreak/>
        <w:fldChar w:fldCharType="begin"/>
      </w:r>
      <w:r>
        <w:rPr>
          <w:rFonts w:ascii="Segoe UI Bold" w:hAnsi="Segoe UI Bold"/>
        </w:rPr>
        <w:instrText xml:space="preserve"> SEQ StepHeading \C \* MERGEFORMAT </w:instrText>
      </w:r>
      <w:r>
        <w:rPr>
          <w:rFonts w:ascii="Segoe UI Bold" w:hAnsi="Segoe UI Bold"/>
        </w:rPr>
        <w:fldChar w:fldCharType="separate"/>
      </w:r>
      <w:r w:rsidR="00362861">
        <w:rPr>
          <w:rFonts w:ascii="Segoe UI Bold" w:hAnsi="Segoe UI Bold"/>
          <w:noProof/>
        </w:rPr>
        <w:t>1</w:t>
      </w:r>
      <w:r>
        <w:rPr>
          <w:rFonts w:ascii="Segoe UI Bold" w:hAnsi="Segoe UI Bold"/>
        </w:rPr>
        <w:fldChar w:fldCharType="end"/>
      </w:r>
      <w:r>
        <w:rPr>
          <w:rFonts w:ascii="Segoe UI Bold" w:hAnsi="Segoe UI Bold"/>
        </w:rPr>
        <w:t>-</w:t>
      </w:r>
      <w:r>
        <w:rPr>
          <w:rFonts w:ascii="Segoe UI Bold" w:hAnsi="Segoe UI Bold"/>
        </w:rPr>
        <w:fldChar w:fldCharType="begin"/>
      </w:r>
      <w:r>
        <w:rPr>
          <w:rFonts w:ascii="Segoe UI Bold" w:hAnsi="Segoe UI Bold"/>
        </w:rPr>
        <w:instrText xml:space="preserve"> SEQ Stepx  \* MERGEFORMAT </w:instrText>
      </w:r>
      <w:r>
        <w:rPr>
          <w:rFonts w:ascii="Segoe UI Bold" w:hAnsi="Segoe UI Bold"/>
        </w:rPr>
        <w:fldChar w:fldCharType="separate"/>
      </w:r>
      <w:r w:rsidR="00362861">
        <w:rPr>
          <w:rFonts w:ascii="Segoe UI Bold" w:hAnsi="Segoe UI Bold"/>
          <w:noProof/>
        </w:rPr>
        <w:t>3</w:t>
      </w:r>
      <w:r>
        <w:rPr>
          <w:rFonts w:ascii="Segoe UI Bold" w:hAnsi="Segoe UI Bold"/>
        </w:rPr>
        <w:fldChar w:fldCharType="end"/>
      </w:r>
      <w:r>
        <w:rPr>
          <w:rFonts w:ascii="Segoe UI Bold" w:hAnsi="Segoe UI Bold"/>
        </w:rPr>
        <w:t>.</w:t>
      </w:r>
      <w:r>
        <w:rPr>
          <w:rFonts w:ascii="Segoe UI Bold" w:hAnsi="Segoe UI Bold"/>
        </w:rPr>
        <w:tab/>
      </w:r>
      <w:r w:rsidRPr="00112A5F">
        <w:t xml:space="preserve">Review the </w:t>
      </w:r>
      <w:r w:rsidRPr="00112A5F">
        <w:rPr>
          <w:rStyle w:val="Monospace"/>
        </w:rPr>
        <w:t>train_eval_h5.py</w:t>
      </w:r>
      <w:r w:rsidRPr="00112A5F">
        <w:t xml:space="preserve"> training script.</w:t>
      </w:r>
    </w:p>
    <w:p w14:paraId="794DDECC" w14:textId="77777777" w:rsidR="00D52AD3" w:rsidRPr="00112A5F" w:rsidRDefault="00932C04" w:rsidP="00112A5F">
      <w:pPr>
        <w:pStyle w:val="LabStepContinue"/>
      </w:pPr>
      <w:r w:rsidRPr="00112A5F">
        <w:t>Usually, this script comes from the trainer who has created it for training the model. This script is specific to the model—in this case, it is for ResNet50. The user will need to import the Vitis AI quantizer.</w:t>
      </w:r>
    </w:p>
    <w:p w14:paraId="3B692B93" w14:textId="401AD485"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\R 1 \* MERGEFORMAT </w:instrText>
      </w:r>
      <w:r>
        <w:rPr>
          <w:rFonts w:ascii="Segoe UI Bold" w:hAnsi="Segoe UI Bold"/>
          <w:sz w:val="20"/>
        </w:rPr>
        <w:fldChar w:fldCharType="separate"/>
      </w:r>
      <w:r w:rsidR="00362861">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Enter the following command to review the training script that has been updated with the Vitis AI quantizer:</w:t>
      </w:r>
    </w:p>
    <w:p w14:paraId="4CB97CCB" w14:textId="77777777" w:rsidR="00D52AD3" w:rsidRPr="00112A5F" w:rsidRDefault="00932C04" w:rsidP="00112A5F">
      <w:pPr>
        <w:pStyle w:val="24"/>
      </w:pPr>
      <w:r w:rsidRPr="00112A5F">
        <w:rPr>
          <w:rStyle w:val="MonospaceBold"/>
        </w:rPr>
        <w:t>[host]$ gedit /home/xilinx/Vitis-AI/vai_q_c_tf2_pt/lab/</w:t>
      </w:r>
      <w:r w:rsidR="00704ED1">
        <w:rPr>
          <w:rStyle w:val="MonospaceBold"/>
        </w:rPr>
        <w:br/>
      </w:r>
      <w:r w:rsidRPr="00112A5F">
        <w:rPr>
          <w:rStyle w:val="MonospaceBold"/>
        </w:rPr>
        <w:t>tf2_resnet50_imagenet_224_224_7.76G_2.0/code/com/train_eval_h5.py</w:t>
      </w:r>
    </w:p>
    <w:p w14:paraId="02F56226" w14:textId="77777777" w:rsidR="00D52AD3" w:rsidRPr="00112A5F" w:rsidRDefault="00932C04" w:rsidP="00112A5F">
      <w:pPr>
        <w:pStyle w:val="StepBullet"/>
      </w:pPr>
      <w:r w:rsidRPr="00112A5F">
        <w:t>Observe the declarations of variables from line no. 34 to 88:</w:t>
      </w:r>
    </w:p>
    <w:p w14:paraId="1AC2FC96" w14:textId="77777777" w:rsidR="00D52AD3" w:rsidRPr="00112A5F" w:rsidRDefault="00932C04" w:rsidP="00112A5F">
      <w:pPr>
        <w:pStyle w:val="StepBullet2"/>
      </w:pPr>
      <w:r w:rsidRPr="00112A5F">
        <w:rPr>
          <w:rStyle w:val="Monospace"/>
        </w:rPr>
        <w:t>flags.DEFINE_string(&lt;NAME&gt;, &lt;VALUE&gt;, &lt;DESCRIPTION&gt;)</w:t>
      </w:r>
    </w:p>
    <w:p w14:paraId="4560C37C" w14:textId="77777777" w:rsidR="00D52AD3" w:rsidRPr="00112A5F" w:rsidRDefault="00932C04" w:rsidP="00112A5F">
      <w:pPr>
        <w:pStyle w:val="StepBullet2"/>
      </w:pPr>
      <w:r w:rsidRPr="00112A5F">
        <w:rPr>
          <w:rStyle w:val="Monospace"/>
        </w:rPr>
        <w:t>flags.DEFINE_bool(&lt;NAME&gt;, &lt;True/False&gt;, &lt;DESCRIPTION&gt;)</w:t>
      </w:r>
    </w:p>
    <w:p w14:paraId="2C385759" w14:textId="77777777" w:rsidR="00D52AD3" w:rsidRPr="00112A5F" w:rsidRDefault="00932C04" w:rsidP="00112A5F">
      <w:pPr>
        <w:pStyle w:val="StepBullet2"/>
      </w:pPr>
      <w:r w:rsidRPr="00112A5F">
        <w:rPr>
          <w:rStyle w:val="Monospace"/>
        </w:rPr>
        <w:t>flags.DEFINE_integer(&lt;NAME&gt;, &lt;INTEGER&gt;, &lt;DESCRIPTION&gt;)</w:t>
      </w:r>
    </w:p>
    <w:p w14:paraId="087BA902" w14:textId="77777777" w:rsidR="00D52AD3" w:rsidRPr="00112A5F" w:rsidRDefault="00932C04" w:rsidP="00112A5F">
      <w:pPr>
        <w:pStyle w:val="StepBullet2"/>
      </w:pPr>
      <w:r w:rsidRPr="00112A5F">
        <w:rPr>
          <w:rStyle w:val="Monospace"/>
        </w:rPr>
        <w:t>flags.DEFINE_float(&lt;NAME&gt;, &lt;FLOAT&gt;, &lt;DESCRIPTION&gt;)</w:t>
      </w:r>
    </w:p>
    <w:p w14:paraId="0B0F63A2" w14:textId="77777777" w:rsidR="00D52AD3" w:rsidRPr="00112A5F" w:rsidRDefault="00932C04" w:rsidP="00112A5F">
      <w:pPr>
        <w:pStyle w:val="StepBullet"/>
      </w:pPr>
      <w:r w:rsidRPr="00112A5F">
        <w:t xml:space="preserve">The function </w:t>
      </w:r>
      <w:r w:rsidRPr="00112A5F">
        <w:rPr>
          <w:rStyle w:val="Monospace"/>
        </w:rPr>
        <w:t>get_input_data()</w:t>
      </w:r>
      <w:r w:rsidRPr="00112A5F">
        <w:t xml:space="preserve"> at line no. 95 reads the input data and returns the training data (</w:t>
      </w:r>
      <w:r w:rsidRPr="00112A5F">
        <w:rPr>
          <w:rStyle w:val="Monospace"/>
        </w:rPr>
        <w:t>train_data</w:t>
      </w:r>
      <w:r w:rsidRPr="00112A5F">
        <w:t>) and evaluation data (</w:t>
      </w:r>
      <w:r w:rsidRPr="00112A5F">
        <w:rPr>
          <w:rStyle w:val="Monospace"/>
        </w:rPr>
        <w:t>eval_data</w:t>
      </w:r>
      <w:r w:rsidRPr="00112A5F">
        <w:t>):</w:t>
      </w:r>
    </w:p>
    <w:p w14:paraId="686DF047" w14:textId="77777777" w:rsidR="00D52AD3" w:rsidRPr="00112A5F" w:rsidRDefault="00932C04" w:rsidP="00112A5F">
      <w:pPr>
        <w:pStyle w:val="StepBullet2"/>
      </w:pPr>
      <w:r w:rsidRPr="00112A5F">
        <w:rPr>
          <w:rStyle w:val="Monospace"/>
        </w:rPr>
        <w:t>def get_input_data(num_epochs=1):</w:t>
      </w:r>
    </w:p>
    <w:p w14:paraId="5CA7B6FF" w14:textId="77777777" w:rsidR="00D52AD3" w:rsidRPr="00112A5F" w:rsidRDefault="00932C04" w:rsidP="00112A5F">
      <w:pPr>
        <w:pStyle w:val="StepBullet"/>
      </w:pPr>
      <w:r w:rsidRPr="00112A5F">
        <w:t xml:space="preserve">The </w:t>
      </w:r>
      <w:r w:rsidRPr="00112A5F">
        <w:rPr>
          <w:rStyle w:val="Monospace"/>
        </w:rPr>
        <w:t>main()</w:t>
      </w:r>
      <w:r w:rsidRPr="00112A5F">
        <w:t xml:space="preserve"> program starts at line no. 112:</w:t>
      </w:r>
    </w:p>
    <w:p w14:paraId="2924415C" w14:textId="77777777" w:rsidR="00D52AD3" w:rsidRPr="00112A5F" w:rsidRDefault="00932C04" w:rsidP="00112A5F">
      <w:pPr>
        <w:pStyle w:val="StepBullet2"/>
      </w:pPr>
      <w:r w:rsidRPr="00112A5F">
        <w:t xml:space="preserve">At near line no. 114, if </w:t>
      </w:r>
      <w:r w:rsidRPr="00112A5F">
        <w:rPr>
          <w:rStyle w:val="Monospace"/>
        </w:rPr>
        <w:t>save_whole_model</w:t>
      </w:r>
      <w:r w:rsidRPr="00112A5F">
        <w:t xml:space="preserve"> is True, then the file just includes weights and the whole model is saved to an h5 file.</w:t>
      </w:r>
    </w:p>
    <w:p w14:paraId="6EEC2F66" w14:textId="77777777" w:rsidR="00D52AD3" w:rsidRPr="00112A5F" w:rsidRDefault="00932C04" w:rsidP="00112A5F">
      <w:pPr>
        <w:pStyle w:val="StepBullet2"/>
      </w:pPr>
      <w:r w:rsidRPr="00112A5F">
        <w:t xml:space="preserve">At near line no. 119, if </w:t>
      </w:r>
      <w:r w:rsidRPr="00112A5F">
        <w:rPr>
          <w:rStyle w:val="Monospace"/>
        </w:rPr>
        <w:t>eval_images</w:t>
      </w:r>
      <w:r w:rsidRPr="00112A5F">
        <w:t xml:space="preserve"> is set to False, it will read the input data. </w:t>
      </w:r>
      <w:r w:rsidRPr="00112A5F">
        <w:rPr>
          <w:rStyle w:val="Monospace"/>
        </w:rPr>
        <w:t>eval_images</w:t>
      </w:r>
      <w:r w:rsidRPr="00112A5F">
        <w:t xml:space="preserve"> is set to True in the </w:t>
      </w:r>
      <w:r w:rsidRPr="00112A5F">
        <w:rPr>
          <w:rStyle w:val="Monospace"/>
        </w:rPr>
        <w:t>1_tf2_quantize.sh</w:t>
      </w:r>
      <w:r w:rsidRPr="00112A5F">
        <w:t xml:space="preserve"> script.</w:t>
      </w:r>
    </w:p>
    <w:p w14:paraId="75E3591B" w14:textId="77777777" w:rsidR="00D52AD3" w:rsidRPr="00112A5F" w:rsidRDefault="00932C04" w:rsidP="00112A5F">
      <w:pPr>
        <w:pStyle w:val="StepBullet2"/>
      </w:pPr>
      <w:r w:rsidRPr="00112A5F">
        <w:t xml:space="preserve">At near line no. 127, the </w:t>
      </w:r>
      <w:r w:rsidRPr="00112A5F">
        <w:rPr>
          <w:rStyle w:val="Monospace"/>
        </w:rPr>
        <w:t>model</w:t>
      </w:r>
      <w:r w:rsidRPr="00112A5F">
        <w:t xml:space="preserve"> variable is updated with the weights of the trained model, which is passed (</w:t>
      </w:r>
      <w:r w:rsidRPr="00112A5F">
        <w:rPr>
          <w:rStyle w:val="Monospace"/>
        </w:rPr>
        <w:t>resnet50.h5</w:t>
      </w:r>
      <w:r w:rsidRPr="00112A5F">
        <w:t xml:space="preserve">) in the </w:t>
      </w:r>
      <w:r w:rsidRPr="00112A5F">
        <w:rPr>
          <w:rStyle w:val="Monospace"/>
        </w:rPr>
        <w:t>1_tf2_quantize.sh</w:t>
      </w:r>
      <w:r w:rsidRPr="00112A5F">
        <w:t xml:space="preserve"> script.</w:t>
      </w:r>
    </w:p>
    <w:p w14:paraId="2DDE6728" w14:textId="77777777" w:rsidR="00D52AD3" w:rsidRPr="00112A5F" w:rsidRDefault="00932C04" w:rsidP="00112A5F">
      <w:pPr>
        <w:pStyle w:val="StepBullet2"/>
      </w:pPr>
      <w:r w:rsidRPr="00112A5F">
        <w:t xml:space="preserve">At near line no. 129, read the images and labels and store in the </w:t>
      </w:r>
      <w:r w:rsidRPr="00112A5F">
        <w:rPr>
          <w:rStyle w:val="Monospace"/>
        </w:rPr>
        <w:t>img_paths</w:t>
      </w:r>
      <w:r w:rsidRPr="00112A5F">
        <w:t xml:space="preserve"> and </w:t>
      </w:r>
      <w:r w:rsidRPr="00112A5F">
        <w:rPr>
          <w:rStyle w:val="Monospace"/>
        </w:rPr>
        <w:t>labels</w:t>
      </w:r>
      <w:r w:rsidRPr="00112A5F">
        <w:t xml:space="preserve"> list.</w:t>
      </w:r>
    </w:p>
    <w:p w14:paraId="4828373B" w14:textId="77777777" w:rsidR="00D52AD3" w:rsidRPr="00112A5F" w:rsidRDefault="00932C04" w:rsidP="00112A5F">
      <w:pPr>
        <w:pStyle w:val="StepBullet2"/>
      </w:pPr>
      <w:r w:rsidRPr="00112A5F">
        <w:t xml:space="preserve">At near line no. 133, verify the </w:t>
      </w:r>
      <w:r w:rsidRPr="00112A5F">
        <w:rPr>
          <w:rStyle w:val="Monospace"/>
        </w:rPr>
        <w:t>quantize</w:t>
      </w:r>
      <w:r w:rsidRPr="00112A5F">
        <w:t xml:space="preserve"> flag, which is set to True in the </w:t>
      </w:r>
      <w:r w:rsidRPr="00112A5F">
        <w:rPr>
          <w:rStyle w:val="Monospace"/>
        </w:rPr>
        <w:t>1_tf2_quantize.sh</w:t>
      </w:r>
      <w:r w:rsidRPr="00112A5F">
        <w:t xml:space="preserve"> script.</w:t>
      </w:r>
    </w:p>
    <w:p w14:paraId="49DBBA22" w14:textId="77777777" w:rsidR="00D52AD3" w:rsidRPr="00112A5F" w:rsidRDefault="00932C04" w:rsidP="00112A5F">
      <w:pPr>
        <w:pStyle w:val="StepBullet2"/>
      </w:pPr>
      <w:r w:rsidRPr="00112A5F">
        <w:t>From line no. 135 to 141, the user will need to include in their training script:</w:t>
      </w:r>
    </w:p>
    <w:p w14:paraId="0D80932E" w14:textId="77777777" w:rsidR="00D52AD3" w:rsidRPr="00112A5F" w:rsidRDefault="00932C04" w:rsidP="00112A5F">
      <w:pPr>
        <w:pStyle w:val="StepBullet3"/>
      </w:pPr>
      <w:r w:rsidRPr="00112A5F">
        <w:t>Importing the Vitis AI Quantizer</w:t>
      </w:r>
    </w:p>
    <w:p w14:paraId="189B039C" w14:textId="77777777" w:rsidR="00D52AD3" w:rsidRPr="00112A5F" w:rsidRDefault="00932C04" w:rsidP="00112A5F">
      <w:pPr>
        <w:pStyle w:val="StepBullet3"/>
      </w:pPr>
      <w:r w:rsidRPr="00112A5F">
        <w:t>Calling the Vitis AI quantizer by passing the trained model and calibration dataset</w:t>
      </w:r>
    </w:p>
    <w:p w14:paraId="0DE63E7C" w14:textId="77777777" w:rsidR="00D52AD3" w:rsidRPr="00112A5F" w:rsidRDefault="00932C04" w:rsidP="00112A5F">
      <w:pPr>
        <w:pStyle w:val="StepBullet3"/>
      </w:pPr>
      <w:r w:rsidRPr="00112A5F">
        <w:t>Saving the quantized model</w:t>
      </w:r>
    </w:p>
    <w:p w14:paraId="54F7C11C" w14:textId="00B610FC"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After you complete the review, close the file.</w:t>
      </w:r>
    </w:p>
    <w:p w14:paraId="3FB83380" w14:textId="6784C698"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362861">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Close the terminal.</w:t>
      </w:r>
    </w:p>
    <w:p w14:paraId="189C97A9" w14:textId="77777777" w:rsidR="00D52AD3" w:rsidRPr="00112A5F" w:rsidRDefault="00D52AD3" w:rsidP="00112A5F">
      <w:pPr>
        <w:pStyle w:val="AllowPageBreak"/>
      </w:pPr>
    </w:p>
    <w:p w14:paraId="4A72DFEC" w14:textId="49D812A9" w:rsidR="00D52AD3" w:rsidRPr="00112A5F" w:rsidRDefault="00932C04" w:rsidP="00112A5F">
      <w:pPr>
        <w:pStyle w:val="StepHeading"/>
      </w:pPr>
      <w:bookmarkStart w:id="8" w:name="O_165099"/>
      <w:bookmarkEnd w:id="8"/>
      <w:r w:rsidRPr="00112A5F">
        <w:lastRenderedPageBreak/>
        <w:t>Running the AI Quantizer and AI Compiler for TensorFlow2</w:t>
      </w:r>
      <w:r>
        <w:tab/>
        <w:t xml:space="preserve">Step </w:t>
      </w:r>
      <w:fldSimple w:instr=" SEQ StepHeading \* MERGEFORMAT ">
        <w:r w:rsidR="00362861">
          <w:rPr>
            <w:noProof/>
          </w:rPr>
          <w:t>2</w:t>
        </w:r>
      </w:fldSimple>
    </w:p>
    <w:p w14:paraId="34053D0C" w14:textId="77777777" w:rsidR="00D52AD3" w:rsidRPr="00112A5F" w:rsidRDefault="00932C04" w:rsidP="00112A5F">
      <w:pPr>
        <w:pStyle w:val="General"/>
      </w:pPr>
      <w:r w:rsidRPr="00112A5F">
        <w:t>You will now run the Vitis AI quantizer for TensorFlow2 using the training script, verify the generated output, and then run the Vitis AI compiler (</w:t>
      </w:r>
      <w:r w:rsidRPr="00112A5F">
        <w:rPr>
          <w:rStyle w:val="Monospace"/>
        </w:rPr>
        <w:t>vai_c_tensorflow2</w:t>
      </w:r>
      <w:r w:rsidRPr="00112A5F">
        <w:t>) for TensorFlow2.</w:t>
      </w:r>
    </w:p>
    <w:p w14:paraId="4803C6CE" w14:textId="7AE20DF6" w:rsidR="00D52AD3" w:rsidRPr="00112A5F" w:rsidRDefault="00932C04" w:rsidP="00112A5F">
      <w:pPr>
        <w:pStyle w:val="Stepx-x"/>
      </w:pPr>
      <w:r>
        <w:rPr>
          <w:rFonts w:ascii="Segoe UI Bold" w:hAnsi="Segoe UI Bold"/>
        </w:rPr>
        <w:fldChar w:fldCharType="begin"/>
      </w:r>
      <w:r>
        <w:rPr>
          <w:rFonts w:ascii="Segoe UI Bold" w:hAnsi="Segoe UI Bold"/>
        </w:rPr>
        <w:instrText xml:space="preserve"> SEQ StepHeading \C \* MERGEFORMAT </w:instrText>
      </w:r>
      <w:r>
        <w:rPr>
          <w:rFonts w:ascii="Segoe UI Bold" w:hAnsi="Segoe UI Bold"/>
        </w:rPr>
        <w:fldChar w:fldCharType="separate"/>
      </w:r>
      <w:r w:rsidR="00362861">
        <w:rPr>
          <w:rFonts w:ascii="Segoe UI Bold" w:hAnsi="Segoe UI Bold"/>
          <w:noProof/>
        </w:rPr>
        <w:t>2</w:t>
      </w:r>
      <w:r>
        <w:rPr>
          <w:rFonts w:ascii="Segoe UI Bold" w:hAnsi="Segoe UI Bold"/>
        </w:rPr>
        <w:fldChar w:fldCharType="end"/>
      </w:r>
      <w:r>
        <w:rPr>
          <w:rFonts w:ascii="Segoe UI Bold" w:hAnsi="Segoe UI Bold"/>
        </w:rPr>
        <w:t>-</w:t>
      </w:r>
      <w:r>
        <w:rPr>
          <w:rFonts w:ascii="Segoe UI Bold" w:hAnsi="Segoe UI Bold"/>
        </w:rPr>
        <w:fldChar w:fldCharType="begin"/>
      </w:r>
      <w:r>
        <w:rPr>
          <w:rFonts w:ascii="Segoe UI Bold" w:hAnsi="Segoe UI Bold"/>
        </w:rPr>
        <w:instrText xml:space="preserve"> SEQ Stepx \R 1 \* MERGEFORMAT </w:instrText>
      </w:r>
      <w:r>
        <w:rPr>
          <w:rFonts w:ascii="Segoe UI Bold" w:hAnsi="Segoe UI Bold"/>
        </w:rPr>
        <w:fldChar w:fldCharType="separate"/>
      </w:r>
      <w:r w:rsidR="00362861">
        <w:rPr>
          <w:rFonts w:ascii="Segoe UI Bold" w:hAnsi="Segoe UI Bold"/>
          <w:noProof/>
        </w:rPr>
        <w:t>1</w:t>
      </w:r>
      <w:r>
        <w:rPr>
          <w:rFonts w:ascii="Segoe UI Bold" w:hAnsi="Segoe UI Bold"/>
        </w:rPr>
        <w:fldChar w:fldCharType="end"/>
      </w:r>
      <w:r>
        <w:rPr>
          <w:rFonts w:ascii="Segoe UI Bold" w:hAnsi="Segoe UI Bold"/>
        </w:rPr>
        <w:t>.</w:t>
      </w:r>
      <w:r>
        <w:rPr>
          <w:rFonts w:ascii="Segoe UI Bold" w:hAnsi="Segoe UI Bold"/>
        </w:rPr>
        <w:tab/>
      </w:r>
      <w:r w:rsidRPr="00112A5F">
        <w:t>Load the CPU image from the Docker hub.</w:t>
      </w:r>
    </w:p>
    <w:p w14:paraId="53EEB7AF" w14:textId="1FFC6A5F"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\R 1 \* MERGEFORMAT </w:instrText>
      </w:r>
      <w:r>
        <w:rPr>
          <w:rFonts w:ascii="Segoe UI Bold" w:hAnsi="Segoe UI Bold"/>
          <w:sz w:val="20"/>
        </w:rPr>
        <w:fldChar w:fldCharType="separate"/>
      </w:r>
      <w:r w:rsidR="00362861">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Press &lt;</w:t>
      </w:r>
      <w:r w:rsidRPr="00112A5F">
        <w:rPr>
          <w:rStyle w:val="SpecialBold"/>
        </w:rPr>
        <w:t>Ctrl</w:t>
      </w:r>
      <w:r w:rsidRPr="00112A5F">
        <w:t xml:space="preserve"> + </w:t>
      </w:r>
      <w:r w:rsidRPr="00112A5F">
        <w:rPr>
          <w:rStyle w:val="SpecialBold"/>
        </w:rPr>
        <w:t>Alt</w:t>
      </w:r>
      <w:r w:rsidRPr="00112A5F">
        <w:t xml:space="preserve"> + </w:t>
      </w:r>
      <w:r w:rsidRPr="00112A5F">
        <w:rPr>
          <w:rStyle w:val="SpecialBold"/>
        </w:rPr>
        <w:t>T</w:t>
      </w:r>
      <w:r w:rsidRPr="00112A5F">
        <w:t>&gt; to open a new terminal window.</w:t>
      </w:r>
    </w:p>
    <w:p w14:paraId="08098F2B" w14:textId="1553A1B1"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Enter the following commands to load the CPU image from the Docker hub:</w:t>
      </w:r>
    </w:p>
    <w:p w14:paraId="71C608E2" w14:textId="77777777" w:rsidR="00D52AD3" w:rsidRPr="00112A5F" w:rsidRDefault="00932C04" w:rsidP="00112A5F">
      <w:pPr>
        <w:pStyle w:val="24"/>
      </w:pPr>
      <w:r w:rsidRPr="00112A5F">
        <w:rPr>
          <w:rStyle w:val="MonospaceBold"/>
        </w:rPr>
        <w:t>[host]$ cd Vitis-AI</w:t>
      </w:r>
    </w:p>
    <w:p w14:paraId="554FC302" w14:textId="77777777" w:rsidR="00D52AD3" w:rsidRPr="00112A5F" w:rsidRDefault="00932C04" w:rsidP="00112A5F">
      <w:pPr>
        <w:pStyle w:val="24"/>
      </w:pPr>
      <w:r w:rsidRPr="00112A5F">
        <w:rPr>
          <w:rStyle w:val="MonospaceBold"/>
        </w:rPr>
        <w:t>[host]$ ./docker_run.sh xilinx/vitis-ai-cpu:latest</w:t>
      </w:r>
    </w:p>
    <w:p w14:paraId="6FF8F5C5" w14:textId="77777777" w:rsidR="00D52AD3" w:rsidRPr="00112A5F" w:rsidRDefault="00932C04" w:rsidP="00112A5F">
      <w:pPr>
        <w:pStyle w:val="Warning"/>
      </w:pPr>
      <w:r w:rsidRPr="00112A5F">
        <w:t xml:space="preserve">If there is a newer version of the Vitis AI tools that has been released, entering the above command will download the latest version (that is, </w:t>
      </w:r>
      <w:r w:rsidRPr="00112A5F">
        <w:rPr>
          <w:rStyle w:val="BoldItalic"/>
        </w:rPr>
        <w:t>not</w:t>
      </w:r>
      <w:r w:rsidRPr="00112A5F">
        <w:t xml:space="preserve"> VAI 2.0). In order to use the Vitis AI 2.0 environment, enter the command with the docker image tag. You can find the tag from https://hub.docker.com/r/xilinx/vitis-ai-cpu/tags?page=1&amp;ordering=last_updated.</w:t>
      </w:r>
    </w:p>
    <w:p w14:paraId="3CF982CC" w14:textId="77777777" w:rsidR="00D52AD3" w:rsidRPr="00112A5F" w:rsidRDefault="00932C04" w:rsidP="00112A5F">
      <w:pPr>
        <w:pStyle w:val="Warning"/>
      </w:pPr>
      <w:r w:rsidRPr="00112A5F">
        <w:t xml:space="preserve">For example: </w:t>
      </w:r>
      <w:r w:rsidRPr="00112A5F">
        <w:rPr>
          <w:rStyle w:val="MonospaceBold"/>
        </w:rPr>
        <w:t>[host]$ ./docker_run.sh xilinx/vitis-ai-cpu:&lt;Docker_tag&gt;</w:t>
      </w:r>
    </w:p>
    <w:p w14:paraId="4B1BAC3E" w14:textId="77777777" w:rsidR="00D52AD3" w:rsidRPr="00112A5F" w:rsidRDefault="00932C04" w:rsidP="00112A5F">
      <w:pPr>
        <w:pStyle w:val="Warning"/>
      </w:pPr>
      <w:r w:rsidRPr="00112A5F">
        <w:t xml:space="preserve">To use 2.0: </w:t>
      </w:r>
      <w:r w:rsidRPr="00112A5F">
        <w:rPr>
          <w:rStyle w:val="MonospaceBold"/>
        </w:rPr>
        <w:t>[host]$ ./docker_run.sh xilinx/vitis-ai-cpu:2.0</w:t>
      </w:r>
    </w:p>
    <w:p w14:paraId="7FABA215" w14:textId="77777777" w:rsidR="00D52AD3" w:rsidRPr="00112A5F" w:rsidRDefault="00D52AD3" w:rsidP="00112A5F">
      <w:pPr>
        <w:pStyle w:val="Warning"/>
      </w:pPr>
    </w:p>
    <w:p w14:paraId="7675FE7B" w14:textId="77777777" w:rsidR="00D52AD3" w:rsidRPr="00112A5F" w:rsidRDefault="00932C04" w:rsidP="00112A5F">
      <w:pPr>
        <w:pStyle w:val="24"/>
      </w:pPr>
      <w:r w:rsidRPr="00112A5F">
        <w:rPr>
          <w:rStyle w:val="SpecialBold"/>
        </w:rPr>
        <w:t>Note:</w:t>
      </w:r>
      <w:r w:rsidRPr="00112A5F">
        <w:t xml:space="preserve"> Keep clicking to accept the terms and agreements and then enter 'y'.</w:t>
      </w:r>
    </w:p>
    <w:p w14:paraId="27B0A275" w14:textId="77777777" w:rsidR="00D52AD3" w:rsidRPr="00112A5F" w:rsidRDefault="00932C04" w:rsidP="00112A5F">
      <w:pPr>
        <w:pStyle w:val="24"/>
      </w:pPr>
      <w:r w:rsidRPr="00112A5F">
        <w:t>The terminal output should be similar to the following:</w:t>
      </w:r>
    </w:p>
    <w:p w14:paraId="3E551A07" w14:textId="77777777" w:rsidR="00D52AD3" w:rsidRPr="00112A5F" w:rsidRDefault="00932C04" w:rsidP="00112A5F">
      <w:pPr>
        <w:pStyle w:val="24"/>
      </w:pPr>
      <w:r w:rsidRPr="00112A5F">
        <w:rPr>
          <w:rStyle w:val="Monospace"/>
        </w:rPr>
        <w:t>==========================================</w:t>
      </w:r>
    </w:p>
    <w:p w14:paraId="61D448DF" w14:textId="77777777" w:rsidR="00D52AD3" w:rsidRPr="00112A5F" w:rsidRDefault="00932C04" w:rsidP="00112A5F">
      <w:pPr>
        <w:pStyle w:val="24"/>
      </w:pPr>
      <w:r w:rsidRPr="00112A5F">
        <w:rPr>
          <w:rStyle w:val="Monospace"/>
        </w:rPr>
        <w:t>__      ___ _   _                   _____</w:t>
      </w:r>
    </w:p>
    <w:p w14:paraId="27FC740C" w14:textId="77777777" w:rsidR="00D52AD3" w:rsidRPr="00112A5F" w:rsidRDefault="00932C04" w:rsidP="00112A5F">
      <w:pPr>
        <w:pStyle w:val="24"/>
      </w:pPr>
      <w:r w:rsidRPr="00112A5F">
        <w:rPr>
          <w:rStyle w:val="Monospace"/>
        </w:rPr>
        <w:t>\ \    / (_) | (_)            /\   |_   _|</w:t>
      </w:r>
    </w:p>
    <w:p w14:paraId="1AFCAC74" w14:textId="77777777" w:rsidR="00D52AD3" w:rsidRPr="00112A5F" w:rsidRDefault="00932C04" w:rsidP="00112A5F">
      <w:pPr>
        <w:pStyle w:val="24"/>
      </w:pPr>
      <w:r w:rsidRPr="00112A5F">
        <w:rPr>
          <w:rStyle w:val="Monospace"/>
        </w:rPr>
        <w:t xml:space="preserve"> \ \  / / _| |_ _ ___ ______ /  \    | |</w:t>
      </w:r>
    </w:p>
    <w:p w14:paraId="6A70AB8A" w14:textId="77777777" w:rsidR="00D52AD3" w:rsidRPr="00112A5F" w:rsidRDefault="00932C04" w:rsidP="00112A5F">
      <w:pPr>
        <w:pStyle w:val="24"/>
      </w:pPr>
      <w:r w:rsidRPr="00112A5F">
        <w:rPr>
          <w:rStyle w:val="Monospace"/>
        </w:rPr>
        <w:t xml:space="preserve">  \ \/ / | | __| / __|______/ /\ \   | |</w:t>
      </w:r>
    </w:p>
    <w:p w14:paraId="7F71BF52" w14:textId="77777777" w:rsidR="00D52AD3" w:rsidRPr="00112A5F" w:rsidRDefault="00932C04" w:rsidP="00112A5F">
      <w:pPr>
        <w:pStyle w:val="24"/>
      </w:pPr>
      <w:r w:rsidRPr="00112A5F">
        <w:rPr>
          <w:rStyle w:val="Monospace"/>
        </w:rPr>
        <w:t xml:space="preserve">   \  /  | | |_| \__ \     / ____ \ _| |_</w:t>
      </w:r>
    </w:p>
    <w:p w14:paraId="49C5A619" w14:textId="77777777" w:rsidR="00D52AD3" w:rsidRPr="00112A5F" w:rsidRDefault="00932C04" w:rsidP="00112A5F">
      <w:pPr>
        <w:pStyle w:val="24"/>
      </w:pPr>
      <w:r w:rsidRPr="00112A5F">
        <w:rPr>
          <w:rStyle w:val="Monospace"/>
        </w:rPr>
        <w:t xml:space="preserve">    \/   |_|\__|_|___/    /_/    \_\_____|</w:t>
      </w:r>
    </w:p>
    <w:p w14:paraId="3E81E9EB" w14:textId="77777777" w:rsidR="00D52AD3" w:rsidRPr="00112A5F" w:rsidRDefault="00D52AD3" w:rsidP="00112A5F">
      <w:pPr>
        <w:pStyle w:val="24"/>
      </w:pPr>
    </w:p>
    <w:p w14:paraId="18F7B83C" w14:textId="77777777" w:rsidR="00D52AD3" w:rsidRPr="00112A5F" w:rsidRDefault="00932C04" w:rsidP="00112A5F">
      <w:pPr>
        <w:pStyle w:val="24"/>
      </w:pPr>
      <w:r w:rsidRPr="00112A5F">
        <w:rPr>
          <w:rStyle w:val="Monospace"/>
        </w:rPr>
        <w:t>==========================================</w:t>
      </w:r>
    </w:p>
    <w:p w14:paraId="7263A3CB" w14:textId="77777777" w:rsidR="00D52AD3" w:rsidRPr="00112A5F" w:rsidRDefault="00D52AD3" w:rsidP="00112A5F">
      <w:pPr>
        <w:pStyle w:val="24"/>
      </w:pPr>
    </w:p>
    <w:p w14:paraId="738FA651" w14:textId="77777777" w:rsidR="00D52AD3" w:rsidRPr="00112A5F" w:rsidRDefault="00932C04" w:rsidP="00112A5F">
      <w:pPr>
        <w:pStyle w:val="24"/>
      </w:pPr>
      <w:r w:rsidRPr="00112A5F">
        <w:rPr>
          <w:rStyle w:val="Monospace"/>
        </w:rPr>
        <w:t xml:space="preserve">Docker Image Version: 2.0.0.1103   (CPU) </w:t>
      </w:r>
    </w:p>
    <w:p w14:paraId="68EC7021" w14:textId="77777777" w:rsidR="00D52AD3" w:rsidRPr="00112A5F" w:rsidRDefault="00932C04" w:rsidP="00112A5F">
      <w:pPr>
        <w:pStyle w:val="24"/>
      </w:pPr>
      <w:r w:rsidRPr="00112A5F">
        <w:rPr>
          <w:rStyle w:val="Monospace"/>
        </w:rPr>
        <w:t xml:space="preserve">Vitis AI Git Hash: 06d7cbb </w:t>
      </w:r>
    </w:p>
    <w:p w14:paraId="519681D2" w14:textId="77777777" w:rsidR="00D52AD3" w:rsidRPr="00112A5F" w:rsidRDefault="00932C04" w:rsidP="00112A5F">
      <w:pPr>
        <w:pStyle w:val="24"/>
      </w:pPr>
      <w:r w:rsidRPr="00112A5F">
        <w:rPr>
          <w:rStyle w:val="Monospace"/>
        </w:rPr>
        <w:t>Build Date: 2022-01-12</w:t>
      </w:r>
    </w:p>
    <w:p w14:paraId="15FF3B58" w14:textId="77777777" w:rsidR="00D52AD3" w:rsidRPr="00112A5F" w:rsidRDefault="00D52AD3" w:rsidP="00112A5F">
      <w:pPr>
        <w:pStyle w:val="24"/>
      </w:pPr>
    </w:p>
    <w:p w14:paraId="7B946194" w14:textId="77777777" w:rsidR="00D52AD3" w:rsidRPr="00112A5F" w:rsidRDefault="00932C04" w:rsidP="006978D2">
      <w:pPr>
        <w:pStyle w:val="24"/>
        <w:keepNext/>
      </w:pPr>
      <w:r w:rsidRPr="00112A5F">
        <w:rPr>
          <w:rStyle w:val="Monospace"/>
        </w:rPr>
        <w:lastRenderedPageBreak/>
        <w:t>For TensorFlow 1.15 Workflows do:</w:t>
      </w:r>
    </w:p>
    <w:p w14:paraId="067056F7" w14:textId="77777777" w:rsidR="00D52AD3" w:rsidRPr="00112A5F" w:rsidRDefault="00932C04" w:rsidP="00112A5F">
      <w:pPr>
        <w:pStyle w:val="24"/>
      </w:pPr>
      <w:r w:rsidRPr="00112A5F">
        <w:rPr>
          <w:rStyle w:val="Monospace"/>
        </w:rPr>
        <w:t xml:space="preserve">     conda activate vitis-ai-tensorflow </w:t>
      </w:r>
    </w:p>
    <w:p w14:paraId="1EC5004C" w14:textId="77777777" w:rsidR="00D52AD3" w:rsidRPr="00112A5F" w:rsidRDefault="00932C04" w:rsidP="00112A5F">
      <w:pPr>
        <w:pStyle w:val="24"/>
      </w:pPr>
      <w:r w:rsidRPr="00112A5F">
        <w:rPr>
          <w:rStyle w:val="Monospace"/>
        </w:rPr>
        <w:t>For Caffe Workflows do:</w:t>
      </w:r>
    </w:p>
    <w:p w14:paraId="06A930CA" w14:textId="77777777" w:rsidR="00D52AD3" w:rsidRPr="00112A5F" w:rsidRDefault="00932C04" w:rsidP="00112A5F">
      <w:pPr>
        <w:pStyle w:val="24"/>
      </w:pPr>
      <w:r w:rsidRPr="00112A5F">
        <w:rPr>
          <w:rStyle w:val="Monospace"/>
        </w:rPr>
        <w:t xml:space="preserve">     conda activate vitis-ai-caffe </w:t>
      </w:r>
    </w:p>
    <w:p w14:paraId="23C16C4F" w14:textId="77777777" w:rsidR="00D52AD3" w:rsidRPr="00112A5F" w:rsidRDefault="00932C04" w:rsidP="00112A5F">
      <w:pPr>
        <w:pStyle w:val="24"/>
      </w:pPr>
      <w:r w:rsidRPr="00112A5F">
        <w:rPr>
          <w:rStyle w:val="Monospace"/>
        </w:rPr>
        <w:t>For PyTorch Workflows do:</w:t>
      </w:r>
    </w:p>
    <w:p w14:paraId="4E64CBA5" w14:textId="77777777" w:rsidR="00D52AD3" w:rsidRPr="00112A5F" w:rsidRDefault="00932C04" w:rsidP="00112A5F">
      <w:pPr>
        <w:pStyle w:val="24"/>
      </w:pPr>
      <w:r w:rsidRPr="00112A5F">
        <w:rPr>
          <w:rStyle w:val="Monospace"/>
        </w:rPr>
        <w:t xml:space="preserve">     conda activate vitis-ai-pytorch </w:t>
      </w:r>
    </w:p>
    <w:p w14:paraId="0BE55495" w14:textId="77777777" w:rsidR="00D52AD3" w:rsidRPr="00112A5F" w:rsidRDefault="00932C04" w:rsidP="00112A5F">
      <w:pPr>
        <w:pStyle w:val="24"/>
      </w:pPr>
      <w:r w:rsidRPr="00112A5F">
        <w:rPr>
          <w:rStyle w:val="Monospace"/>
        </w:rPr>
        <w:t>For TensorFlow 2.6 Workflows do:</w:t>
      </w:r>
    </w:p>
    <w:p w14:paraId="77EA9139" w14:textId="77777777" w:rsidR="00D52AD3" w:rsidRPr="00112A5F" w:rsidRDefault="00932C04" w:rsidP="00112A5F">
      <w:pPr>
        <w:pStyle w:val="24"/>
      </w:pPr>
      <w:r w:rsidRPr="00112A5F">
        <w:rPr>
          <w:rStyle w:val="Monospace"/>
        </w:rPr>
        <w:t xml:space="preserve">     conda activate vitis-ai-tensorflow2 </w:t>
      </w:r>
    </w:p>
    <w:p w14:paraId="7CD22147" w14:textId="77777777" w:rsidR="00D52AD3" w:rsidRPr="00112A5F" w:rsidRDefault="00932C04" w:rsidP="00112A5F">
      <w:pPr>
        <w:pStyle w:val="24"/>
      </w:pPr>
      <w:r w:rsidRPr="00112A5F">
        <w:rPr>
          <w:rStyle w:val="Monospace"/>
        </w:rPr>
        <w:t xml:space="preserve">Vitis-AI /workspace &gt; </w:t>
      </w:r>
    </w:p>
    <w:p w14:paraId="24539E73" w14:textId="6471713F" w:rsidR="00D52AD3" w:rsidRPr="00112A5F" w:rsidRDefault="00932C04" w:rsidP="00112A5F">
      <w:pPr>
        <w:pStyle w:val="Stepx-x"/>
      </w:pPr>
      <w:r>
        <w:rPr>
          <w:rFonts w:ascii="Segoe UI Bold" w:hAnsi="Segoe UI Bold"/>
        </w:rPr>
        <w:fldChar w:fldCharType="begin"/>
      </w:r>
      <w:r>
        <w:rPr>
          <w:rFonts w:ascii="Segoe UI Bold" w:hAnsi="Segoe UI Bold"/>
        </w:rPr>
        <w:instrText xml:space="preserve"> SEQ StepHeading \C \* MERGEFORMAT </w:instrText>
      </w:r>
      <w:r>
        <w:rPr>
          <w:rFonts w:ascii="Segoe UI Bold" w:hAnsi="Segoe UI Bold"/>
        </w:rPr>
        <w:fldChar w:fldCharType="separate"/>
      </w:r>
      <w:r w:rsidR="00362861">
        <w:rPr>
          <w:rFonts w:ascii="Segoe UI Bold" w:hAnsi="Segoe UI Bold"/>
          <w:noProof/>
        </w:rPr>
        <w:t>2</w:t>
      </w:r>
      <w:r>
        <w:rPr>
          <w:rFonts w:ascii="Segoe UI Bold" w:hAnsi="Segoe UI Bold"/>
        </w:rPr>
        <w:fldChar w:fldCharType="end"/>
      </w:r>
      <w:r>
        <w:rPr>
          <w:rFonts w:ascii="Segoe UI Bold" w:hAnsi="Segoe UI Bold"/>
        </w:rPr>
        <w:t>-</w:t>
      </w:r>
      <w:r>
        <w:rPr>
          <w:rFonts w:ascii="Segoe UI Bold" w:hAnsi="Segoe UI Bold"/>
        </w:rPr>
        <w:fldChar w:fldCharType="begin"/>
      </w:r>
      <w:r>
        <w:rPr>
          <w:rFonts w:ascii="Segoe UI Bold" w:hAnsi="Segoe UI Bold"/>
        </w:rPr>
        <w:instrText xml:space="preserve"> SEQ Stepx  \* MERGEFORMAT </w:instrText>
      </w:r>
      <w:r>
        <w:rPr>
          <w:rFonts w:ascii="Segoe UI Bold" w:hAnsi="Segoe UI Bold"/>
        </w:rPr>
        <w:fldChar w:fldCharType="separate"/>
      </w:r>
      <w:r w:rsidR="00362861">
        <w:rPr>
          <w:rFonts w:ascii="Segoe UI Bold" w:hAnsi="Segoe UI Bold"/>
          <w:noProof/>
        </w:rPr>
        <w:t>2</w:t>
      </w:r>
      <w:r>
        <w:rPr>
          <w:rFonts w:ascii="Segoe UI Bold" w:hAnsi="Segoe UI Bold"/>
        </w:rPr>
        <w:fldChar w:fldCharType="end"/>
      </w:r>
      <w:r>
        <w:rPr>
          <w:rFonts w:ascii="Segoe UI Bold" w:hAnsi="Segoe UI Bold"/>
        </w:rPr>
        <w:t>.</w:t>
      </w:r>
      <w:r>
        <w:rPr>
          <w:rFonts w:ascii="Segoe UI Bold" w:hAnsi="Segoe UI Bold"/>
        </w:rPr>
        <w:tab/>
      </w:r>
      <w:r w:rsidRPr="00112A5F">
        <w:t>Activate the TensorFlow2 conda environment.</w:t>
      </w:r>
    </w:p>
    <w:p w14:paraId="36F26CC8" w14:textId="334D0F6B"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\R 1 \* MERGEFORMAT </w:instrText>
      </w:r>
      <w:r>
        <w:rPr>
          <w:rFonts w:ascii="Segoe UI Bold" w:hAnsi="Segoe UI Bold"/>
          <w:sz w:val="20"/>
        </w:rPr>
        <w:fldChar w:fldCharType="separate"/>
      </w:r>
      <w:r w:rsidR="00362861">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Enter the following command to activate the TensorFlow2 conda environment:</w:t>
      </w:r>
    </w:p>
    <w:p w14:paraId="0D4407AE" w14:textId="77777777" w:rsidR="00D52AD3" w:rsidRPr="00112A5F" w:rsidRDefault="00932C04" w:rsidP="00112A5F">
      <w:pPr>
        <w:pStyle w:val="24"/>
      </w:pPr>
      <w:r w:rsidRPr="00112A5F">
        <w:t xml:space="preserve">Vitis-AI /workspace &gt; </w:t>
      </w:r>
      <w:r w:rsidRPr="00B00D90">
        <w:rPr>
          <w:rStyle w:val="MonospaceBold"/>
          <w:highlight w:val="yellow"/>
        </w:rPr>
        <w:t>conda activate vitis-ai-tensorflow2</w:t>
      </w:r>
    </w:p>
    <w:p w14:paraId="05E75B95" w14:textId="77777777" w:rsidR="00D52AD3" w:rsidRPr="00112A5F" w:rsidRDefault="00932C04" w:rsidP="00112A5F">
      <w:pPr>
        <w:pStyle w:val="24"/>
      </w:pPr>
      <w:r w:rsidRPr="00112A5F">
        <w:t>The terminal output should be similar to the following:</w:t>
      </w:r>
    </w:p>
    <w:p w14:paraId="17B10D8B" w14:textId="77777777" w:rsidR="00D52AD3" w:rsidRPr="00112A5F" w:rsidRDefault="00932C04" w:rsidP="00112A5F">
      <w:pPr>
        <w:pStyle w:val="24"/>
      </w:pPr>
      <w:r w:rsidRPr="00112A5F">
        <w:rPr>
          <w:rStyle w:val="Monospace"/>
        </w:rPr>
        <w:t>(vitis-ai-tensorflow2) Vitis-AI /workspace &gt;</w:t>
      </w:r>
    </w:p>
    <w:p w14:paraId="7E6139A0" w14:textId="303C5F5D"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Enter the following commands to run the Vitis AI quantizer for Tensorflow2:</w:t>
      </w:r>
    </w:p>
    <w:p w14:paraId="72ECAECD" w14:textId="77777777" w:rsidR="00D52AD3" w:rsidRPr="00112A5F" w:rsidRDefault="00932C04" w:rsidP="00112A5F">
      <w:pPr>
        <w:pStyle w:val="24"/>
      </w:pPr>
      <w:r w:rsidRPr="00112A5F">
        <w:rPr>
          <w:rStyle w:val="MonospaceBold"/>
        </w:rPr>
        <w:t>(vitis-ai-tensorflow2) Vitis-AI /workspace &gt; cd vai_q_c_tf2_pt/lab</w:t>
      </w:r>
    </w:p>
    <w:p w14:paraId="7CFADC17" w14:textId="77777777" w:rsidR="00D52AD3" w:rsidRPr="00112A5F" w:rsidRDefault="00932C04" w:rsidP="00112A5F">
      <w:pPr>
        <w:pStyle w:val="24"/>
      </w:pPr>
      <w:r w:rsidRPr="00112A5F">
        <w:rPr>
          <w:rStyle w:val="MonospaceBold"/>
        </w:rPr>
        <w:t xml:space="preserve">(vitis-ai-tensorflow2) Vitis-AI /workspace/vai_q_c_tf2_pt/lab &gt; </w:t>
      </w:r>
      <w:r w:rsidRPr="00B00D90">
        <w:rPr>
          <w:rStyle w:val="MonospaceBold"/>
          <w:highlight w:val="yellow"/>
        </w:rPr>
        <w:t>sh 1_tf2_quantize.sh</w:t>
      </w:r>
      <w:r w:rsidRPr="00112A5F">
        <w:rPr>
          <w:rStyle w:val="MonospaceBold"/>
        </w:rPr>
        <w:t xml:space="preserve"> </w:t>
      </w:r>
    </w:p>
    <w:p w14:paraId="3EDA54AB" w14:textId="77777777" w:rsidR="00D52AD3" w:rsidRPr="00112A5F" w:rsidRDefault="00932C04" w:rsidP="00112A5F">
      <w:pPr>
        <w:pStyle w:val="24"/>
      </w:pPr>
      <w:r w:rsidRPr="00112A5F">
        <w:t>The quantizer tool now starts running. The execution time usually depends on the calibration dataset.</w:t>
      </w:r>
    </w:p>
    <w:p w14:paraId="58EEF6C4" w14:textId="77777777" w:rsidR="00D52AD3" w:rsidRPr="00112A5F" w:rsidRDefault="00932C04" w:rsidP="006978D2">
      <w:pPr>
        <w:pStyle w:val="Warning"/>
        <w:keepNext/>
      </w:pPr>
      <w:r w:rsidRPr="00112A5F">
        <w:rPr>
          <w:rStyle w:val="SpecialBold"/>
        </w:rPr>
        <w:lastRenderedPageBreak/>
        <w:t>Known issue:</w:t>
      </w:r>
      <w:r w:rsidRPr="00112A5F">
        <w:t xml:space="preserve"> You may see the message "Illegal instruction (core dumped)" on some PCs:</w:t>
      </w:r>
    </w:p>
    <w:p w14:paraId="627DA474" w14:textId="77777777" w:rsidR="00D52AD3" w:rsidRPr="00112A5F" w:rsidRDefault="00932C04" w:rsidP="006978D2">
      <w:pPr>
        <w:pStyle w:val="Warning"/>
        <w:keepNext/>
      </w:pPr>
      <w:r w:rsidRPr="00112A5F">
        <w:rPr>
          <w:rStyle w:val="Monospace"/>
        </w:rPr>
        <w:t>(vitis-ai-tensorflow2) Vitis-AI /workspace/vai_q_c_tf2_pt/lab &gt; sh 1_tf2_quantize.sh</w:t>
      </w:r>
    </w:p>
    <w:p w14:paraId="091ADB86" w14:textId="77777777" w:rsidR="00D52AD3" w:rsidRPr="00112A5F" w:rsidRDefault="00932C04" w:rsidP="006978D2">
      <w:pPr>
        <w:pStyle w:val="Warning"/>
        <w:keepNext/>
      </w:pPr>
      <w:r w:rsidRPr="00112A5F">
        <w:rPr>
          <w:rStyle w:val="MonospaceBold"/>
        </w:rPr>
        <w:t>Illegal instruction (core dumped)</w:t>
      </w:r>
    </w:p>
    <w:p w14:paraId="66644DF0" w14:textId="77777777" w:rsidR="00D52AD3" w:rsidRPr="00112A5F" w:rsidRDefault="00932C04" w:rsidP="006978D2">
      <w:pPr>
        <w:pStyle w:val="Warning"/>
        <w:keepNext/>
      </w:pPr>
      <w:r w:rsidRPr="00112A5F">
        <w:t xml:space="preserve">This issue is due to the non-support of the </w:t>
      </w:r>
      <w:r w:rsidRPr="00112A5F">
        <w:rPr>
          <w:rStyle w:val="Monospace"/>
        </w:rPr>
        <w:t>avx</w:t>
      </w:r>
      <w:r w:rsidRPr="00112A5F">
        <w:t xml:space="preserve"> instruction by the CPU of the PC. You can verify this by entering the command </w:t>
      </w:r>
      <w:r w:rsidRPr="00112A5F">
        <w:rPr>
          <w:rStyle w:val="MonospaceBold"/>
        </w:rPr>
        <w:t>lscpu</w:t>
      </w:r>
      <w:r w:rsidRPr="00112A5F">
        <w:t xml:space="preserve"> in the terminal and verifying the flags as shown below. If you can see the </w:t>
      </w:r>
      <w:r w:rsidRPr="00112A5F">
        <w:rPr>
          <w:rStyle w:val="Monospace"/>
        </w:rPr>
        <w:t>avx</w:t>
      </w:r>
      <w:r w:rsidRPr="00112A5F">
        <w:t xml:space="preserve"> flag, then your CPU supports running TensorFlow2.</w:t>
      </w:r>
    </w:p>
    <w:p w14:paraId="310EDB1D" w14:textId="77777777" w:rsidR="00D52AD3" w:rsidRPr="00112A5F" w:rsidRDefault="00932C04" w:rsidP="00112A5F">
      <w:pPr>
        <w:pStyle w:val="Warning"/>
        <w:keepNext/>
      </w:pPr>
      <w:r w:rsidRPr="00112A5F">
        <w:t xml:space="preserve">If your PC is not supported, then you will not see the </w:t>
      </w:r>
      <w:r w:rsidRPr="00112A5F">
        <w:rPr>
          <w:rStyle w:val="Monospace"/>
        </w:rPr>
        <w:t>avx</w:t>
      </w:r>
      <w:r w:rsidRPr="00112A5F">
        <w:t xml:space="preserve"> flag. If so, you can just review the TensorFlow2 instructions that follow, and you can perform the PyTorch instructions in Steps 3 and 4, which should have no CPU restrictions.</w:t>
      </w:r>
    </w:p>
    <w:p w14:paraId="21F8A2BB" w14:textId="2D3A2964" w:rsidR="00112A5F" w:rsidRDefault="00B00D90" w:rsidP="00932C04">
      <w:pPr>
        <w:pStyle w:val="Warning"/>
        <w:keepNext/>
        <w:spacing w:before="160"/>
      </w:pPr>
      <w:r>
        <w:pict w14:anchorId="11C618C6">
          <v:shape id="_x0000_i1029" type="#_x0000_t75" style="width:6in;height:208.2pt">
            <v:imagedata r:id="rId9" o:title=""/>
            <o:lock v:ext="edit" aspectratio="f"/>
          </v:shape>
        </w:pict>
      </w:r>
    </w:p>
    <w:p w14:paraId="779D91DF" w14:textId="2D59B5D3" w:rsidR="00A36DA9" w:rsidRPr="00A36DA9" w:rsidRDefault="00A36DA9" w:rsidP="00A36DA9">
      <w:pPr>
        <w:pStyle w:val="Warning"/>
        <w:keepNext/>
        <w:spacing w:before="160"/>
        <w:rPr>
          <w:rFonts w:asciiTheme="minorHAnsi" w:hAnsiTheme="minorHAnsi" w:cstheme="minorHAnsi"/>
          <w:b/>
        </w:rPr>
      </w:pPr>
      <w:bookmarkStart w:id="9" w:name="O_165109"/>
      <w:r w:rsidRPr="00A36DA9">
        <w:rPr>
          <w:rFonts w:asciiTheme="minorHAnsi" w:hAnsiTheme="minorHAnsi" w:cstheme="minorHAnsi"/>
          <w:b/>
        </w:rPr>
        <w:t>Figure 2</w:t>
      </w:r>
      <w:r w:rsidRPr="00A36DA9">
        <w:rPr>
          <w:rFonts w:asciiTheme="minorHAnsi" w:hAnsiTheme="minorHAnsi" w:cstheme="minorHAnsi"/>
          <w:b/>
        </w:rPr>
        <w:noBreakHyphen/>
      </w:r>
      <w:r w:rsidRPr="00A36DA9">
        <w:rPr>
          <w:rFonts w:asciiTheme="minorHAnsi" w:hAnsiTheme="minorHAnsi" w:cstheme="minorHAnsi"/>
          <w:b/>
        </w:rPr>
        <w:fldChar w:fldCharType="begin"/>
      </w:r>
      <w:r w:rsidRPr="00A36DA9">
        <w:rPr>
          <w:rFonts w:asciiTheme="minorHAnsi" w:hAnsiTheme="minorHAnsi" w:cstheme="minorHAnsi"/>
          <w:b/>
        </w:rPr>
        <w:instrText xml:space="preserve"> SEQ Figure \* ARABIC \s 1 </w:instrText>
      </w:r>
      <w:r w:rsidRPr="00A36DA9">
        <w:rPr>
          <w:rFonts w:asciiTheme="minorHAnsi" w:hAnsiTheme="minorHAnsi" w:cstheme="minorHAnsi"/>
          <w:b/>
        </w:rPr>
        <w:fldChar w:fldCharType="separate"/>
      </w:r>
      <w:r w:rsidR="00362861">
        <w:rPr>
          <w:rFonts w:asciiTheme="minorHAnsi" w:hAnsiTheme="minorHAnsi" w:cstheme="minorHAnsi"/>
          <w:b/>
          <w:noProof/>
        </w:rPr>
        <w:t>2</w:t>
      </w:r>
      <w:r w:rsidRPr="00A36DA9">
        <w:rPr>
          <w:rFonts w:asciiTheme="minorHAnsi" w:hAnsiTheme="minorHAnsi" w:cstheme="minorHAnsi"/>
        </w:rPr>
        <w:fldChar w:fldCharType="end"/>
      </w:r>
      <w:r w:rsidRPr="00A36DA9">
        <w:rPr>
          <w:rFonts w:asciiTheme="minorHAnsi" w:hAnsiTheme="minorHAnsi" w:cstheme="minorHAnsi"/>
          <w:b/>
        </w:rPr>
        <w:t>: Verifying avx Support</w:t>
      </w:r>
      <w:bookmarkEnd w:id="9"/>
    </w:p>
    <w:p w14:paraId="210913F8" w14:textId="77777777" w:rsidR="00D52AD3" w:rsidRPr="00112A5F" w:rsidRDefault="00932C04" w:rsidP="00932C04">
      <w:pPr>
        <w:pStyle w:val="24"/>
      </w:pPr>
      <w:r w:rsidRPr="00112A5F">
        <w:t>It should take approximately 7-10 minutes if you are using the VM. If you are using CloudShare, it should take approximately 5-8 minutes.</w:t>
      </w:r>
    </w:p>
    <w:p w14:paraId="744FDF8A" w14:textId="77777777" w:rsidR="00D52AD3" w:rsidRPr="00112A5F" w:rsidRDefault="00932C04" w:rsidP="00112A5F">
      <w:pPr>
        <w:pStyle w:val="24"/>
      </w:pPr>
      <w:r w:rsidRPr="00112A5F">
        <w:t>After the quantization is over, you should see messages as shown below.</w:t>
      </w:r>
    </w:p>
    <w:p w14:paraId="373FB828" w14:textId="77777777" w:rsidR="00D52AD3" w:rsidRPr="00112A5F" w:rsidRDefault="00932C04" w:rsidP="00112A5F">
      <w:pPr>
        <w:pStyle w:val="24"/>
      </w:pPr>
      <w:r w:rsidRPr="00112A5F">
        <w:rPr>
          <w:rStyle w:val="Monospace"/>
        </w:rPr>
        <w:t>...</w:t>
      </w:r>
    </w:p>
    <w:p w14:paraId="2288964C" w14:textId="77777777" w:rsidR="00D52AD3" w:rsidRPr="00112A5F" w:rsidRDefault="00932C04" w:rsidP="00112A5F">
      <w:pPr>
        <w:pStyle w:val="24"/>
      </w:pPr>
      <w:r w:rsidRPr="00112A5F">
        <w:rPr>
          <w:rStyle w:val="Monospace"/>
        </w:rPr>
        <w:t>2022-03-10 23:42:36.415267: I tensorflow/core/platform/cpu_feature_guard.cc:142] This TensorFlow binary is optimized with oneAPI Deep Neural Network Library (oneDNN) to use the following CPU instructions in performance-critical operations:  AVX2</w:t>
      </w:r>
    </w:p>
    <w:p w14:paraId="6CFAAB30" w14:textId="77777777" w:rsidR="00D52AD3" w:rsidRPr="00112A5F" w:rsidRDefault="00932C04" w:rsidP="00112A5F">
      <w:pPr>
        <w:pStyle w:val="24"/>
      </w:pPr>
      <w:r w:rsidRPr="00112A5F">
        <w:rPr>
          <w:rStyle w:val="Monospace"/>
        </w:rPr>
        <w:t>To enable them in other operations, rebuild TensorFlow with the appropriate compiler flags.</w:t>
      </w:r>
    </w:p>
    <w:p w14:paraId="67863883" w14:textId="77777777" w:rsidR="00D52AD3" w:rsidRPr="00112A5F" w:rsidRDefault="00932C04" w:rsidP="00112A5F">
      <w:pPr>
        <w:pStyle w:val="24"/>
      </w:pPr>
      <w:r w:rsidRPr="00112A5F">
        <w:rPr>
          <w:rStyle w:val="Monospace"/>
        </w:rPr>
        <w:t>/opt/vitis_ai/conda/envs/vitis-ai-tensorflow2/lib/python3.7/site-packages/keras/utils/generic_utils.py:497: CustomMaskWarning: Custom mask layers require a config and must override get_config. When loading, the custom mask layer must be passed to the custom_objects argument.</w:t>
      </w:r>
    </w:p>
    <w:p w14:paraId="2332DEF8" w14:textId="77777777" w:rsidR="00D52AD3" w:rsidRPr="00112A5F" w:rsidRDefault="00932C04" w:rsidP="00112A5F">
      <w:pPr>
        <w:pStyle w:val="24"/>
      </w:pPr>
      <w:r w:rsidRPr="00112A5F">
        <w:rPr>
          <w:rStyle w:val="Monospace"/>
        </w:rPr>
        <w:lastRenderedPageBreak/>
        <w:t xml:space="preserve">  category=CustomMaskWarning)</w:t>
      </w:r>
    </w:p>
    <w:p w14:paraId="71A0A0B7" w14:textId="77777777" w:rsidR="00D52AD3" w:rsidRPr="00112A5F" w:rsidRDefault="00932C04" w:rsidP="00112A5F">
      <w:pPr>
        <w:pStyle w:val="24"/>
      </w:pPr>
      <w:r w:rsidRPr="00112A5F">
        <w:rPr>
          <w:rStyle w:val="Monospace"/>
        </w:rPr>
        <w:t>[VAI INFO] Update custom_layer_type: []</w:t>
      </w:r>
    </w:p>
    <w:p w14:paraId="3A427767" w14:textId="77777777" w:rsidR="00D52AD3" w:rsidRPr="00112A5F" w:rsidRDefault="00932C04" w:rsidP="00112A5F">
      <w:pPr>
        <w:pStyle w:val="24"/>
      </w:pPr>
      <w:r w:rsidRPr="00112A5F">
        <w:rPr>
          <w:rStyle w:val="Monospace"/>
        </w:rPr>
        <w:t>[VAI INFO] Start CrossLayerEqualization...</w:t>
      </w:r>
    </w:p>
    <w:p w14:paraId="22EB8C0D" w14:textId="77777777" w:rsidR="00D52AD3" w:rsidRPr="00112A5F" w:rsidRDefault="00932C04" w:rsidP="00112A5F">
      <w:pPr>
        <w:pStyle w:val="24"/>
      </w:pPr>
      <w:r w:rsidRPr="00112A5F">
        <w:rPr>
          <w:rStyle w:val="Monospace"/>
        </w:rPr>
        <w:t>10/10 [==============================] - 25s 3s/step</w:t>
      </w:r>
    </w:p>
    <w:p w14:paraId="41689C33" w14:textId="77777777" w:rsidR="00D52AD3" w:rsidRPr="00112A5F" w:rsidRDefault="00932C04" w:rsidP="00112A5F">
      <w:pPr>
        <w:pStyle w:val="24"/>
      </w:pPr>
      <w:r w:rsidRPr="00112A5F">
        <w:rPr>
          <w:rStyle w:val="Monospace"/>
        </w:rPr>
        <w:t>[VAI INFO] CrossLayerEqualization Done.</w:t>
      </w:r>
    </w:p>
    <w:p w14:paraId="653D2352" w14:textId="77777777" w:rsidR="00D52AD3" w:rsidRPr="00112A5F" w:rsidRDefault="00932C04" w:rsidP="00112A5F">
      <w:pPr>
        <w:pStyle w:val="24"/>
      </w:pPr>
      <w:r w:rsidRPr="00112A5F">
        <w:rPr>
          <w:rStyle w:val="Monospace"/>
        </w:rPr>
        <w:t>2022-03-10 23:43:17.371169: I tensorflow/compiler/mlir/mlir_graph_optimization_pass.cc:185] None of the MLIR Optimization Passes are enabled (registered 2)</w:t>
      </w:r>
    </w:p>
    <w:p w14:paraId="7580F5F9" w14:textId="77777777" w:rsidR="00D52AD3" w:rsidRPr="00112A5F" w:rsidRDefault="00932C04" w:rsidP="00112A5F">
      <w:pPr>
        <w:pStyle w:val="24"/>
      </w:pPr>
      <w:r w:rsidRPr="00112A5F">
        <w:rPr>
          <w:rStyle w:val="Monospace"/>
        </w:rPr>
        <w:t>[VAI INFO] Start Quantize Calibration...</w:t>
      </w:r>
    </w:p>
    <w:p w14:paraId="6F6954F4" w14:textId="77777777" w:rsidR="00D52AD3" w:rsidRPr="00112A5F" w:rsidRDefault="00932C04" w:rsidP="00112A5F">
      <w:pPr>
        <w:pStyle w:val="24"/>
      </w:pPr>
      <w:r w:rsidRPr="00112A5F">
        <w:rPr>
          <w:rStyle w:val="Monospace"/>
        </w:rPr>
        <w:t>10/10 [==============================] - 248s 20s/step</w:t>
      </w:r>
    </w:p>
    <w:p w14:paraId="36ED0C74" w14:textId="77777777" w:rsidR="00D52AD3" w:rsidRPr="00112A5F" w:rsidRDefault="00932C04" w:rsidP="00112A5F">
      <w:pPr>
        <w:pStyle w:val="24"/>
      </w:pPr>
      <w:r w:rsidRPr="00112A5F">
        <w:rPr>
          <w:rStyle w:val="Monospace"/>
        </w:rPr>
        <w:t>[VAI INFO] Quantize Calibration Done.</w:t>
      </w:r>
    </w:p>
    <w:p w14:paraId="3F0382B3" w14:textId="77777777" w:rsidR="00D52AD3" w:rsidRPr="00112A5F" w:rsidRDefault="00932C04" w:rsidP="00112A5F">
      <w:pPr>
        <w:pStyle w:val="24"/>
      </w:pPr>
      <w:r w:rsidRPr="00112A5F">
        <w:rPr>
          <w:rStyle w:val="Monospace"/>
        </w:rPr>
        <w:t>[VAI INFO] Start Post-Quantize Adjustment...</w:t>
      </w:r>
    </w:p>
    <w:p w14:paraId="04B9EE97" w14:textId="77777777" w:rsidR="00D52AD3" w:rsidRPr="00112A5F" w:rsidRDefault="00932C04" w:rsidP="00112A5F">
      <w:pPr>
        <w:pStyle w:val="24"/>
      </w:pPr>
      <w:r w:rsidRPr="00112A5F">
        <w:rPr>
          <w:rStyle w:val="Monospace"/>
        </w:rPr>
        <w:t>[VAI INFO] Post-Quantize Adjustment Done.</w:t>
      </w:r>
    </w:p>
    <w:p w14:paraId="6C02B6FF" w14:textId="77777777" w:rsidR="00D52AD3" w:rsidRPr="00112A5F" w:rsidRDefault="00932C04" w:rsidP="00112A5F">
      <w:pPr>
        <w:pStyle w:val="24"/>
      </w:pPr>
      <w:r w:rsidRPr="00112A5F">
        <w:rPr>
          <w:rStyle w:val="Monospace"/>
        </w:rPr>
        <w:t>[VAI INFO] Quantization Finished.</w:t>
      </w:r>
    </w:p>
    <w:p w14:paraId="3F3351EB" w14:textId="77777777" w:rsidR="00D52AD3" w:rsidRPr="00112A5F" w:rsidRDefault="00932C04" w:rsidP="00112A5F">
      <w:pPr>
        <w:pStyle w:val="24"/>
      </w:pPr>
      <w:r w:rsidRPr="00112A5F">
        <w:rPr>
          <w:rStyle w:val="Monospace"/>
        </w:rPr>
        <w:t>WARNING:tensorflow:Compiled the loaded model, but the compiled metrics have yet to be built. `model.compile_metrics` will be empty until you train or evaluate the model.</w:t>
      </w:r>
    </w:p>
    <w:p w14:paraId="2EDA72D3" w14:textId="77777777" w:rsidR="00D52AD3" w:rsidRPr="00112A5F" w:rsidRDefault="00932C04" w:rsidP="00112A5F">
      <w:pPr>
        <w:pStyle w:val="24"/>
      </w:pPr>
      <w:r w:rsidRPr="00112A5F">
        <w:rPr>
          <w:rStyle w:val="Monospace"/>
        </w:rPr>
        <w:t>Quantize finished, results in: tf2_resnet50_imagenet_224_224_7.76G_2.0/vai_q_output</w:t>
      </w:r>
    </w:p>
    <w:p w14:paraId="0D73C2F3" w14:textId="77777777" w:rsidR="00D52AD3" w:rsidRPr="00112A5F" w:rsidRDefault="00932C04" w:rsidP="00112A5F">
      <w:pPr>
        <w:pStyle w:val="24"/>
      </w:pPr>
      <w:r w:rsidRPr="00112A5F">
        <w:rPr>
          <w:rStyle w:val="Monospace"/>
        </w:rPr>
        <w:t xml:space="preserve">(vitis-ai-tensorflow2) Vitis-AI /workspace/vai_q_c_tf2_pt/lab &gt; </w:t>
      </w:r>
    </w:p>
    <w:p w14:paraId="2D0AA3E5" w14:textId="77777777" w:rsidR="00D52AD3" w:rsidRPr="00112A5F" w:rsidRDefault="00932C04" w:rsidP="00112A5F">
      <w:pPr>
        <w:pStyle w:val="24"/>
      </w:pPr>
      <w:r w:rsidRPr="00112A5F">
        <w:t xml:space="preserve">After successful execution of the quantizer script, the quantized file </w:t>
      </w:r>
      <w:r w:rsidRPr="00112A5F">
        <w:rPr>
          <w:rStyle w:val="Monospace"/>
        </w:rPr>
        <w:t>quantized.h5</w:t>
      </w:r>
      <w:r w:rsidRPr="00112A5F">
        <w:t xml:space="preserve"> is generated in the output directory (</w:t>
      </w:r>
      <w:r w:rsidRPr="00112A5F">
        <w:rPr>
          <w:rStyle w:val="Monospace"/>
        </w:rPr>
        <w:t>/home/xilinx/Vitis-AI/vai_q_c_tf2_pt/tf2_resnet50_imagenet_224_224_7.76G_2.0/vai_q_output</w:t>
      </w:r>
      <w:r w:rsidRPr="00112A5F">
        <w:t xml:space="preserve">). </w:t>
      </w:r>
    </w:p>
    <w:p w14:paraId="0C3E43D6" w14:textId="77777777" w:rsidR="00D52AD3" w:rsidRPr="00112A5F" w:rsidRDefault="00932C04" w:rsidP="00112A5F">
      <w:pPr>
        <w:pStyle w:val="24"/>
      </w:pPr>
      <w:r w:rsidRPr="00112A5F">
        <w:t>For TensorFlow2.x, the quantizer generates the quantized model in the h5 format.</w:t>
      </w:r>
    </w:p>
    <w:p w14:paraId="4BBD32B2" w14:textId="5FF5BEF3" w:rsidR="00D52AD3" w:rsidRPr="00112A5F" w:rsidRDefault="00932C04" w:rsidP="00112A5F">
      <w:pPr>
        <w:pStyle w:val="Stepx-x"/>
      </w:pPr>
      <w:r>
        <w:rPr>
          <w:rFonts w:ascii="Segoe UI Bold" w:hAnsi="Segoe UI Bold"/>
        </w:rPr>
        <w:fldChar w:fldCharType="begin"/>
      </w:r>
      <w:r>
        <w:rPr>
          <w:rFonts w:ascii="Segoe UI Bold" w:hAnsi="Segoe UI Bold"/>
        </w:rPr>
        <w:instrText xml:space="preserve"> SEQ StepHeading \C \* MERGEFORMAT </w:instrText>
      </w:r>
      <w:r>
        <w:rPr>
          <w:rFonts w:ascii="Segoe UI Bold" w:hAnsi="Segoe UI Bold"/>
        </w:rPr>
        <w:fldChar w:fldCharType="separate"/>
      </w:r>
      <w:r w:rsidR="00362861">
        <w:rPr>
          <w:rFonts w:ascii="Segoe UI Bold" w:hAnsi="Segoe UI Bold"/>
          <w:noProof/>
        </w:rPr>
        <w:t>2</w:t>
      </w:r>
      <w:r>
        <w:rPr>
          <w:rFonts w:ascii="Segoe UI Bold" w:hAnsi="Segoe UI Bold"/>
        </w:rPr>
        <w:fldChar w:fldCharType="end"/>
      </w:r>
      <w:r>
        <w:rPr>
          <w:rFonts w:ascii="Segoe UI Bold" w:hAnsi="Segoe UI Bold"/>
        </w:rPr>
        <w:t>-</w:t>
      </w:r>
      <w:r>
        <w:rPr>
          <w:rFonts w:ascii="Segoe UI Bold" w:hAnsi="Segoe UI Bold"/>
        </w:rPr>
        <w:fldChar w:fldCharType="begin"/>
      </w:r>
      <w:r>
        <w:rPr>
          <w:rFonts w:ascii="Segoe UI Bold" w:hAnsi="Segoe UI Bold"/>
        </w:rPr>
        <w:instrText xml:space="preserve"> SEQ Stepx  \* MERGEFORMAT </w:instrText>
      </w:r>
      <w:r>
        <w:rPr>
          <w:rFonts w:ascii="Segoe UI Bold" w:hAnsi="Segoe UI Bold"/>
        </w:rPr>
        <w:fldChar w:fldCharType="separate"/>
      </w:r>
      <w:r w:rsidR="00362861">
        <w:rPr>
          <w:rFonts w:ascii="Segoe UI Bold" w:hAnsi="Segoe UI Bold"/>
          <w:noProof/>
        </w:rPr>
        <w:t>3</w:t>
      </w:r>
      <w:r>
        <w:rPr>
          <w:rFonts w:ascii="Segoe UI Bold" w:hAnsi="Segoe UI Bold"/>
        </w:rPr>
        <w:fldChar w:fldCharType="end"/>
      </w:r>
      <w:r>
        <w:rPr>
          <w:rFonts w:ascii="Segoe UI Bold" w:hAnsi="Segoe UI Bold"/>
        </w:rPr>
        <w:t>.</w:t>
      </w:r>
      <w:r>
        <w:rPr>
          <w:rFonts w:ascii="Segoe UI Bold" w:hAnsi="Segoe UI Bold"/>
        </w:rPr>
        <w:tab/>
      </w:r>
      <w:r w:rsidRPr="00112A5F">
        <w:t xml:space="preserve">Review the </w:t>
      </w:r>
      <w:r w:rsidRPr="00112A5F">
        <w:rPr>
          <w:rStyle w:val="Monospace"/>
        </w:rPr>
        <w:t>4_tf2_compile_for_mpsoc.sh</w:t>
      </w:r>
      <w:r w:rsidRPr="00112A5F">
        <w:t xml:space="preserve"> script.</w:t>
      </w:r>
    </w:p>
    <w:p w14:paraId="344EBB38" w14:textId="269FE91B"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\R 1 \* MERGEFORMAT </w:instrText>
      </w:r>
      <w:r>
        <w:rPr>
          <w:rFonts w:ascii="Segoe UI Bold" w:hAnsi="Segoe UI Bold"/>
          <w:sz w:val="20"/>
        </w:rPr>
        <w:fldChar w:fldCharType="separate"/>
      </w:r>
      <w:r w:rsidR="00362861">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Press &lt;</w:t>
      </w:r>
      <w:r w:rsidRPr="00112A5F">
        <w:rPr>
          <w:rStyle w:val="SpecialBold"/>
        </w:rPr>
        <w:t>Ctrl</w:t>
      </w:r>
      <w:r w:rsidRPr="00112A5F">
        <w:t xml:space="preserve"> + </w:t>
      </w:r>
      <w:r w:rsidRPr="00112A5F">
        <w:rPr>
          <w:rStyle w:val="SpecialBold"/>
        </w:rPr>
        <w:t>Alt</w:t>
      </w:r>
      <w:r w:rsidRPr="00112A5F">
        <w:t xml:space="preserve"> + </w:t>
      </w:r>
      <w:r w:rsidRPr="00112A5F">
        <w:rPr>
          <w:rStyle w:val="SpecialBold"/>
        </w:rPr>
        <w:t>T</w:t>
      </w:r>
      <w:r w:rsidRPr="00112A5F">
        <w:t>&gt; to open a new terminal window.</w:t>
      </w:r>
    </w:p>
    <w:p w14:paraId="4B71240B" w14:textId="4FF07396"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Enter the following command to review the compiler arguments in the compiler script:</w:t>
      </w:r>
    </w:p>
    <w:p w14:paraId="4E808586" w14:textId="77777777" w:rsidR="00D52AD3" w:rsidRPr="00112A5F" w:rsidRDefault="00932C04" w:rsidP="00112A5F">
      <w:pPr>
        <w:pStyle w:val="24"/>
      </w:pPr>
      <w:r w:rsidRPr="00112A5F">
        <w:rPr>
          <w:rStyle w:val="MonospaceBold"/>
        </w:rPr>
        <w:t>[host]$ gedit /home/xilinx/Vitis-AI/vai_q_c_tf2_pt/lab/</w:t>
      </w:r>
      <w:r w:rsidR="00704ED1">
        <w:rPr>
          <w:rStyle w:val="MonospaceBold"/>
        </w:rPr>
        <w:br/>
      </w:r>
      <w:r w:rsidRPr="00112A5F">
        <w:rPr>
          <w:rStyle w:val="MonospaceBold"/>
        </w:rPr>
        <w:t>4_tf2_compile_for_mpsoc.sh</w:t>
      </w:r>
    </w:p>
    <w:p w14:paraId="338F431E" w14:textId="77777777" w:rsidR="00D52AD3" w:rsidRPr="00112A5F" w:rsidRDefault="00932C04" w:rsidP="00112A5F">
      <w:pPr>
        <w:pStyle w:val="24"/>
      </w:pPr>
      <w:r w:rsidRPr="00112A5F">
        <w:t>The detailed commands used in the script are as shown below.</w:t>
      </w:r>
    </w:p>
    <w:p w14:paraId="1A0E9CC9" w14:textId="77777777" w:rsidR="00D52AD3" w:rsidRPr="00112A5F" w:rsidRDefault="00932C04" w:rsidP="006978D2">
      <w:pPr>
        <w:pStyle w:val="24"/>
        <w:ind w:right="-180"/>
      </w:pPr>
      <w:r w:rsidRPr="00112A5F">
        <w:rPr>
          <w:rStyle w:val="Monospace"/>
        </w:rPr>
        <w:t>vai_c_tensorflow2 -m ${TF2_NETWORK_PATH}/vai_q_output/quantized.h5 \</w:t>
      </w:r>
    </w:p>
    <w:p w14:paraId="3DA1780D" w14:textId="77777777" w:rsidR="00D52AD3" w:rsidRPr="00112A5F" w:rsidRDefault="00932C04" w:rsidP="00112A5F">
      <w:pPr>
        <w:pStyle w:val="24"/>
      </w:pPr>
      <w:r w:rsidRPr="00112A5F">
        <w:rPr>
          <w:rStyle w:val="Monospace"/>
        </w:rPr>
        <w:tab/>
      </w:r>
      <w:r w:rsidRPr="00112A5F">
        <w:rPr>
          <w:rStyle w:val="Monospace"/>
        </w:rPr>
        <w:tab/>
        <w:t xml:space="preserve">  -a /opt/vitis_ai/compiler/arch/DPUCZDX8G/ZCU102/arch.json \</w:t>
      </w:r>
    </w:p>
    <w:p w14:paraId="76876AED" w14:textId="77777777" w:rsidR="00D52AD3" w:rsidRPr="00112A5F" w:rsidRDefault="00932C04" w:rsidP="00112A5F">
      <w:pPr>
        <w:pStyle w:val="24"/>
      </w:pPr>
      <w:r w:rsidRPr="00112A5F">
        <w:rPr>
          <w:rStyle w:val="Monospace"/>
        </w:rPr>
        <w:tab/>
      </w:r>
      <w:r w:rsidRPr="00112A5F">
        <w:rPr>
          <w:rStyle w:val="Monospace"/>
        </w:rPr>
        <w:tab/>
        <w:t xml:space="preserve">  -o ${TF2_NETWORK_PATH}/vai_c_output \</w:t>
      </w:r>
    </w:p>
    <w:p w14:paraId="441E0EFE" w14:textId="77777777" w:rsidR="00D52AD3" w:rsidRPr="00112A5F" w:rsidRDefault="00932C04" w:rsidP="00112A5F">
      <w:pPr>
        <w:pStyle w:val="24"/>
      </w:pPr>
      <w:r w:rsidRPr="00112A5F">
        <w:rPr>
          <w:rStyle w:val="Monospace"/>
        </w:rPr>
        <w:tab/>
      </w:r>
      <w:r w:rsidRPr="00112A5F">
        <w:rPr>
          <w:rStyle w:val="Monospace"/>
        </w:rPr>
        <w:tab/>
        <w:t xml:space="preserve">  -n resnet50_tf2 \</w:t>
      </w:r>
    </w:p>
    <w:p w14:paraId="5031FAB8" w14:textId="77777777" w:rsidR="00D52AD3" w:rsidRPr="00112A5F" w:rsidRDefault="00932C04" w:rsidP="006978D2">
      <w:pPr>
        <w:pStyle w:val="24"/>
        <w:keepNext/>
      </w:pPr>
      <w:r w:rsidRPr="00112A5F">
        <w:lastRenderedPageBreak/>
        <w:t>The Vitis AI compiler for Tensorflow2 arguments are listed here:</w:t>
      </w:r>
    </w:p>
    <w:tbl>
      <w:tblPr>
        <w:tblW w:w="0" w:type="auto"/>
        <w:tblInd w:w="720" w:type="dxa"/>
        <w:tblLayout w:type="fixed"/>
        <w:tblCellMar>
          <w:left w:w="62" w:type="dxa"/>
          <w:right w:w="62" w:type="dxa"/>
        </w:tblCellMar>
        <w:tblLook w:val="0000" w:firstRow="0" w:lastRow="0" w:firstColumn="0" w:lastColumn="0" w:noHBand="0" w:noVBand="0"/>
      </w:tblPr>
      <w:tblGrid>
        <w:gridCol w:w="2520"/>
        <w:gridCol w:w="6120"/>
      </w:tblGrid>
      <w:tr w:rsidR="00D52AD3" w:rsidRPr="00112A5F" w14:paraId="7DAE5590" w14:textId="77777777" w:rsidTr="00112A5F">
        <w:trPr>
          <w:cantSplit/>
          <w:trHeight w:val="356"/>
          <w:tblHeader/>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86C3385" w14:textId="77777777" w:rsidR="00D52AD3" w:rsidRPr="00112A5F" w:rsidRDefault="00932C04" w:rsidP="00112A5F">
            <w:pPr>
              <w:pStyle w:val="TableBodyTextCenter"/>
            </w:pPr>
            <w:r w:rsidRPr="00112A5F">
              <w:rPr>
                <w:rStyle w:val="SpecialBold"/>
              </w:rPr>
              <w:t>Quantizer Argument</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A014484" w14:textId="77777777" w:rsidR="00D52AD3" w:rsidRDefault="00932C04" w:rsidP="00112A5F">
            <w:pPr>
              <w:pStyle w:val="TableBodyTextCenter"/>
              <w:rPr>
                <w:lang w:val="en-NZ"/>
              </w:rPr>
            </w:pPr>
            <w:r w:rsidRPr="00112A5F">
              <w:rPr>
                <w:rStyle w:val="SpecialBold"/>
              </w:rPr>
              <w:t>Description</w:t>
            </w:r>
          </w:p>
        </w:tc>
      </w:tr>
      <w:tr w:rsidR="00D52AD3" w:rsidRPr="00112A5F" w14:paraId="2E0A6FD4" w14:textId="77777777" w:rsidTr="00112A5F">
        <w:trPr>
          <w:cantSplit/>
          <w:trHeight w:val="35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4157ECF" w14:textId="77777777" w:rsidR="00D52AD3" w:rsidRDefault="00932C04" w:rsidP="00112A5F">
            <w:pPr>
              <w:pStyle w:val="TableBodyText"/>
              <w:rPr>
                <w:lang w:val="en-NZ"/>
              </w:rPr>
            </w:pPr>
            <w:r w:rsidRPr="00112A5F">
              <w:rPr>
                <w:rStyle w:val="Monospace"/>
              </w:rPr>
              <w:t>-m MODEL</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7AE8AA9" w14:textId="77777777" w:rsidR="00D52AD3" w:rsidRDefault="00932C04" w:rsidP="00112A5F">
            <w:pPr>
              <w:pStyle w:val="TableBodyText"/>
              <w:rPr>
                <w:lang w:val="en-NZ"/>
              </w:rPr>
            </w:pPr>
            <w:r w:rsidRPr="00112A5F">
              <w:t>h5 model file</w:t>
            </w:r>
          </w:p>
        </w:tc>
      </w:tr>
      <w:tr w:rsidR="00D52AD3" w:rsidRPr="00112A5F" w14:paraId="0367EFFB"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170EA36" w14:textId="77777777" w:rsidR="00D52AD3" w:rsidRDefault="00932C04" w:rsidP="00112A5F">
            <w:pPr>
              <w:pStyle w:val="TableBodyText"/>
              <w:rPr>
                <w:lang w:val="en-NZ"/>
              </w:rPr>
            </w:pPr>
            <w:r w:rsidRPr="00112A5F">
              <w:rPr>
                <w:rStyle w:val="Monospace"/>
              </w:rPr>
              <w:t>-a ARCH</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3D5FD6C" w14:textId="77777777" w:rsidR="00D52AD3" w:rsidRDefault="00932C04" w:rsidP="00112A5F">
            <w:pPr>
              <w:pStyle w:val="TableBodyText"/>
              <w:rPr>
                <w:lang w:val="en-NZ"/>
              </w:rPr>
            </w:pPr>
            <w:r w:rsidRPr="00112A5F">
              <w:t>Architecture JSON file</w:t>
            </w:r>
          </w:p>
        </w:tc>
      </w:tr>
      <w:tr w:rsidR="00D52AD3" w:rsidRPr="00112A5F" w14:paraId="29A4084C"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56E1832" w14:textId="77777777" w:rsidR="00D52AD3" w:rsidRDefault="00932C04" w:rsidP="00112A5F">
            <w:pPr>
              <w:pStyle w:val="TableBodyText"/>
              <w:rPr>
                <w:lang w:val="en-NZ"/>
              </w:rPr>
            </w:pPr>
            <w:r w:rsidRPr="00112A5F">
              <w:rPr>
                <w:rStyle w:val="Monospace"/>
              </w:rPr>
              <w:t>-o OUTPUT_DIR</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BA30FDB" w14:textId="77777777" w:rsidR="00D52AD3" w:rsidRDefault="00932C04" w:rsidP="00112A5F">
            <w:pPr>
              <w:pStyle w:val="TableBodyText"/>
              <w:rPr>
                <w:lang w:val="en-NZ"/>
              </w:rPr>
            </w:pPr>
            <w:r w:rsidRPr="00112A5F">
              <w:t>Output directory location to store the generated output</w:t>
            </w:r>
          </w:p>
        </w:tc>
      </w:tr>
      <w:tr w:rsidR="00D52AD3" w:rsidRPr="00112A5F" w14:paraId="674317C6"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4DF06E1" w14:textId="77777777" w:rsidR="00D52AD3" w:rsidRDefault="00932C04" w:rsidP="00112A5F">
            <w:pPr>
              <w:pStyle w:val="TableBodyText"/>
              <w:rPr>
                <w:lang w:val="en-NZ"/>
              </w:rPr>
            </w:pPr>
            <w:r w:rsidRPr="00112A5F">
              <w:rPr>
                <w:rStyle w:val="Monospace"/>
              </w:rPr>
              <w:t>-n NET_NAME</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B17B337" w14:textId="77777777" w:rsidR="00D52AD3" w:rsidRDefault="00932C04" w:rsidP="00112A5F">
            <w:pPr>
              <w:pStyle w:val="TableBodyText"/>
              <w:rPr>
                <w:lang w:val="en-NZ"/>
              </w:rPr>
            </w:pPr>
            <w:r w:rsidRPr="00112A5F">
              <w:t>Prefix-name for the outputs</w:t>
            </w:r>
          </w:p>
        </w:tc>
      </w:tr>
      <w:tr w:rsidR="00D52AD3" w:rsidRPr="00112A5F" w14:paraId="53A172A4"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3F3FC1F" w14:textId="77777777" w:rsidR="00D52AD3" w:rsidRDefault="00932C04" w:rsidP="00112A5F">
            <w:pPr>
              <w:pStyle w:val="TableBodyText"/>
              <w:rPr>
                <w:lang w:val="en-NZ"/>
              </w:rPr>
            </w:pPr>
            <w:r w:rsidRPr="00112A5F">
              <w:rPr>
                <w:rStyle w:val="Monospace"/>
              </w:rPr>
              <w:t>-e OPTIONS</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21BE80A" w14:textId="77777777" w:rsidR="00D52AD3" w:rsidRPr="00112A5F" w:rsidRDefault="00932C04" w:rsidP="00112A5F">
            <w:pPr>
              <w:pStyle w:val="TableBodyText"/>
            </w:pPr>
            <w:r w:rsidRPr="00112A5F">
              <w:t>Extra options</w:t>
            </w:r>
          </w:p>
        </w:tc>
      </w:tr>
    </w:tbl>
    <w:p w14:paraId="73B7E174" w14:textId="77777777" w:rsidR="00D52AD3" w:rsidRPr="00112A5F" w:rsidRDefault="00D52AD3" w:rsidP="00112A5F">
      <w:pPr>
        <w:pStyle w:val="TableandQuestionSpacer"/>
      </w:pPr>
    </w:p>
    <w:p w14:paraId="70512436" w14:textId="14F72517"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362861">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After you complete the review, close the file.</w:t>
      </w:r>
    </w:p>
    <w:p w14:paraId="73E71C3B" w14:textId="51D7ED48" w:rsidR="00D52AD3" w:rsidRPr="00112A5F" w:rsidRDefault="00932C04" w:rsidP="00112A5F">
      <w:pPr>
        <w:pStyle w:val="Stepx-x"/>
      </w:pPr>
      <w:r>
        <w:rPr>
          <w:rFonts w:ascii="Segoe UI Bold" w:hAnsi="Segoe UI Bold"/>
        </w:rPr>
        <w:fldChar w:fldCharType="begin"/>
      </w:r>
      <w:r>
        <w:rPr>
          <w:rFonts w:ascii="Segoe UI Bold" w:hAnsi="Segoe UI Bold"/>
        </w:rPr>
        <w:instrText xml:space="preserve"> SEQ StepHeading \C \* MERGEFORMAT </w:instrText>
      </w:r>
      <w:r>
        <w:rPr>
          <w:rFonts w:ascii="Segoe UI Bold" w:hAnsi="Segoe UI Bold"/>
        </w:rPr>
        <w:fldChar w:fldCharType="separate"/>
      </w:r>
      <w:r w:rsidR="00362861">
        <w:rPr>
          <w:rFonts w:ascii="Segoe UI Bold" w:hAnsi="Segoe UI Bold"/>
          <w:noProof/>
        </w:rPr>
        <w:t>2</w:t>
      </w:r>
      <w:r>
        <w:rPr>
          <w:rFonts w:ascii="Segoe UI Bold" w:hAnsi="Segoe UI Bold"/>
        </w:rPr>
        <w:fldChar w:fldCharType="end"/>
      </w:r>
      <w:r>
        <w:rPr>
          <w:rFonts w:ascii="Segoe UI Bold" w:hAnsi="Segoe UI Bold"/>
        </w:rPr>
        <w:t>-</w:t>
      </w:r>
      <w:r>
        <w:rPr>
          <w:rFonts w:ascii="Segoe UI Bold" w:hAnsi="Segoe UI Bold"/>
        </w:rPr>
        <w:fldChar w:fldCharType="begin"/>
      </w:r>
      <w:r>
        <w:rPr>
          <w:rFonts w:ascii="Segoe UI Bold" w:hAnsi="Segoe UI Bold"/>
        </w:rPr>
        <w:instrText xml:space="preserve"> SEQ Stepx  \* MERGEFORMAT </w:instrText>
      </w:r>
      <w:r>
        <w:rPr>
          <w:rFonts w:ascii="Segoe UI Bold" w:hAnsi="Segoe UI Bold"/>
        </w:rPr>
        <w:fldChar w:fldCharType="separate"/>
      </w:r>
      <w:r w:rsidR="00362861">
        <w:rPr>
          <w:rFonts w:ascii="Segoe UI Bold" w:hAnsi="Segoe UI Bold"/>
          <w:noProof/>
        </w:rPr>
        <w:t>4</w:t>
      </w:r>
      <w:r>
        <w:rPr>
          <w:rFonts w:ascii="Segoe UI Bold" w:hAnsi="Segoe UI Bold"/>
        </w:rPr>
        <w:fldChar w:fldCharType="end"/>
      </w:r>
      <w:r>
        <w:rPr>
          <w:rFonts w:ascii="Segoe UI Bold" w:hAnsi="Segoe UI Bold"/>
        </w:rPr>
        <w:t>.</w:t>
      </w:r>
      <w:r>
        <w:rPr>
          <w:rFonts w:ascii="Segoe UI Bold" w:hAnsi="Segoe UI Bold"/>
        </w:rPr>
        <w:tab/>
      </w:r>
      <w:r w:rsidRPr="00112A5F">
        <w:t xml:space="preserve">Run the AI compiler tool by executing the </w:t>
      </w:r>
      <w:r w:rsidRPr="00112A5F">
        <w:rPr>
          <w:rStyle w:val="Monospace"/>
        </w:rPr>
        <w:t>4_tf2_compile_for_mpsoc.sh</w:t>
      </w:r>
      <w:r w:rsidRPr="00112A5F">
        <w:t xml:space="preserve"> script.</w:t>
      </w:r>
    </w:p>
    <w:p w14:paraId="043303F1" w14:textId="3FBA83B8"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\R 1 \* MERGEFORMAT </w:instrText>
      </w:r>
      <w:r>
        <w:rPr>
          <w:rFonts w:ascii="Segoe UI Bold" w:hAnsi="Segoe UI Bold"/>
          <w:sz w:val="20"/>
        </w:rPr>
        <w:fldChar w:fldCharType="separate"/>
      </w:r>
      <w:r w:rsidR="00362861">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Go to the terminal where the quantizer had been executed.</w:t>
      </w:r>
    </w:p>
    <w:p w14:paraId="342AD572" w14:textId="336F166E"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Enter the following command to run the Vitis AI compiler for TensorFlow2:</w:t>
      </w:r>
    </w:p>
    <w:p w14:paraId="6A4B4649" w14:textId="77777777" w:rsidR="00D52AD3" w:rsidRPr="00112A5F" w:rsidRDefault="00932C04" w:rsidP="00112A5F">
      <w:pPr>
        <w:pStyle w:val="24"/>
      </w:pPr>
      <w:r w:rsidRPr="00112A5F">
        <w:rPr>
          <w:rStyle w:val="MonospaceBold"/>
        </w:rPr>
        <w:t xml:space="preserve">(vitis-ai-tensorflow2) Vitis-AI /workspace/vai_q_c_tf2_pt/lab &gt; </w:t>
      </w:r>
      <w:r w:rsidRPr="00DB7107">
        <w:rPr>
          <w:rStyle w:val="MonospaceBold"/>
          <w:highlight w:val="yellow"/>
        </w:rPr>
        <w:t>sh 4_tf2_compile_for_mpsoc.sh</w:t>
      </w:r>
      <w:r w:rsidRPr="00112A5F">
        <w:rPr>
          <w:rStyle w:val="MonospaceBold"/>
        </w:rPr>
        <w:t xml:space="preserve"> </w:t>
      </w:r>
    </w:p>
    <w:p w14:paraId="64D4507C" w14:textId="77777777" w:rsidR="00D52AD3" w:rsidRPr="00112A5F" w:rsidRDefault="00932C04" w:rsidP="00112A5F">
      <w:pPr>
        <w:pStyle w:val="24"/>
      </w:pPr>
      <w:r w:rsidRPr="00112A5F">
        <w:t xml:space="preserve">When a network model is compiled, the required options should be specified to the Vitis AI compiler. Once compilation is successful, the Vitis AI compiler will generate the xmodel file. These files are located under the folder specified by </w:t>
      </w:r>
      <w:r w:rsidRPr="00112A5F">
        <w:rPr>
          <w:rStyle w:val="Monospace"/>
        </w:rPr>
        <w:t>output_dir</w:t>
      </w:r>
      <w:r w:rsidRPr="00112A5F">
        <w:t>.</w:t>
      </w:r>
    </w:p>
    <w:p w14:paraId="40208973" w14:textId="77777777" w:rsidR="00D52AD3" w:rsidRPr="00112A5F" w:rsidRDefault="00932C04" w:rsidP="00112A5F">
      <w:pPr>
        <w:pStyle w:val="24"/>
      </w:pPr>
      <w:r w:rsidRPr="00112A5F">
        <w:t>You should see the following output after compilation has completed.</w:t>
      </w:r>
    </w:p>
    <w:p w14:paraId="3B45E9E7" w14:textId="77777777" w:rsidR="00D52AD3" w:rsidRPr="00112A5F" w:rsidRDefault="00932C04" w:rsidP="00112A5F">
      <w:pPr>
        <w:pStyle w:val="24"/>
      </w:pPr>
      <w:r w:rsidRPr="00112A5F">
        <w:rPr>
          <w:rStyle w:val="Monospace"/>
        </w:rPr>
        <w:t xml:space="preserve">(vitis-ai-tensorflow2) Vitis-AI /workspace/vai_q_c_tf2_pt/lab &gt; sh 4_tf2_compile_for_mpsoc.sh </w:t>
      </w:r>
    </w:p>
    <w:p w14:paraId="042B16B1" w14:textId="77777777" w:rsidR="00D52AD3" w:rsidRPr="00112A5F" w:rsidRDefault="00932C04" w:rsidP="00112A5F">
      <w:pPr>
        <w:pStyle w:val="24"/>
      </w:pPr>
      <w:r w:rsidRPr="00112A5F">
        <w:rPr>
          <w:rStyle w:val="Monospace"/>
        </w:rPr>
        <w:t>**************************************************</w:t>
      </w:r>
    </w:p>
    <w:p w14:paraId="04123AA1" w14:textId="77777777" w:rsidR="00D52AD3" w:rsidRPr="00112A5F" w:rsidRDefault="00932C04" w:rsidP="00112A5F">
      <w:pPr>
        <w:pStyle w:val="24"/>
      </w:pPr>
      <w:r w:rsidRPr="00112A5F">
        <w:rPr>
          <w:rStyle w:val="Monospace"/>
        </w:rPr>
        <w:t>* VITIS_AI Compilation - Xilinx Inc.</w:t>
      </w:r>
    </w:p>
    <w:p w14:paraId="4A5FDA0D" w14:textId="77777777" w:rsidR="00D52AD3" w:rsidRPr="00112A5F" w:rsidRDefault="00932C04" w:rsidP="00112A5F">
      <w:pPr>
        <w:pStyle w:val="24"/>
      </w:pPr>
      <w:r w:rsidRPr="00112A5F">
        <w:rPr>
          <w:rStyle w:val="Monospace"/>
        </w:rPr>
        <w:t>**************************************************</w:t>
      </w:r>
    </w:p>
    <w:p w14:paraId="5A3CFAF7" w14:textId="77777777" w:rsidR="00D52AD3" w:rsidRPr="00112A5F" w:rsidRDefault="00932C04" w:rsidP="00112A5F">
      <w:pPr>
        <w:pStyle w:val="24"/>
      </w:pPr>
      <w:r w:rsidRPr="00112A5F">
        <w:rPr>
          <w:rStyle w:val="Monospace"/>
        </w:rPr>
        <w:t>[INFO] Namespace(batchsize=1, inputs_shape=None, layout='NHWC', model_files=['tf2_resnet50_imagenet_224_224_7.76G_2.0/vai_q_output/quantized.h5'], model_type='tensorflow2', named_inputs_shape=None, out_filename='/tmp/resnet50_tf2_org.xmodel', proto=None)</w:t>
      </w:r>
    </w:p>
    <w:p w14:paraId="7074B230" w14:textId="77777777" w:rsidR="00D52AD3" w:rsidRPr="00112A5F" w:rsidRDefault="00932C04" w:rsidP="00112A5F">
      <w:pPr>
        <w:pStyle w:val="24"/>
      </w:pPr>
      <w:r w:rsidRPr="00112A5F">
        <w:rPr>
          <w:rStyle w:val="Monospace"/>
        </w:rPr>
        <w:t>[INFO] tensorflow2 model: /workspace/vai_q_c_tf2_pt/lab/tf2_resnet50_imagenet_224_224_7.76G_2.0/vai_q_output/quantized.h5</w:t>
      </w:r>
    </w:p>
    <w:p w14:paraId="47E4E12F" w14:textId="77777777" w:rsidR="00D52AD3" w:rsidRPr="00112A5F" w:rsidRDefault="00932C04" w:rsidP="00112A5F">
      <w:pPr>
        <w:pStyle w:val="24"/>
      </w:pPr>
      <w:r w:rsidRPr="00112A5F">
        <w:rPr>
          <w:rStyle w:val="Monospace"/>
        </w:rPr>
        <w:t>[INFO] keras version: 2.6.0</w:t>
      </w:r>
    </w:p>
    <w:p w14:paraId="329FAAC2" w14:textId="77777777" w:rsidR="00D52AD3" w:rsidRPr="00112A5F" w:rsidRDefault="00932C04" w:rsidP="00112A5F">
      <w:pPr>
        <w:pStyle w:val="24"/>
      </w:pPr>
      <w:r w:rsidRPr="00112A5F">
        <w:rPr>
          <w:rStyle w:val="Monospace"/>
        </w:rPr>
        <w:t>[INFO] Tensorflow Keras model type: functional</w:t>
      </w:r>
    </w:p>
    <w:p w14:paraId="3266906C" w14:textId="77777777" w:rsidR="00D52AD3" w:rsidRPr="00112A5F" w:rsidRDefault="00932C04" w:rsidP="00112A5F">
      <w:pPr>
        <w:pStyle w:val="24"/>
      </w:pPr>
      <w:r w:rsidRPr="00112A5F">
        <w:rPr>
          <w:rStyle w:val="Monospace"/>
        </w:rPr>
        <w:lastRenderedPageBreak/>
        <w:t xml:space="preserve">[INFO] parse raw model     :100%|████████████████████████████████████████████████████████████████| 126/126 [00:00&lt;00:00, 11566.19it/s]             </w:t>
      </w:r>
    </w:p>
    <w:p w14:paraId="23BF3EB3" w14:textId="77777777" w:rsidR="00D52AD3" w:rsidRPr="00112A5F" w:rsidRDefault="00932C04" w:rsidP="00112A5F">
      <w:pPr>
        <w:pStyle w:val="24"/>
      </w:pPr>
      <w:r w:rsidRPr="00112A5F">
        <w:rPr>
          <w:rStyle w:val="Monospace"/>
        </w:rPr>
        <w:t xml:space="preserve">[INFO] infer shape (NHWC)  :100%|████████████████████████████████████████████████████████████████| 200/200 [00:00&lt;00:00, 1037.68it/s]              </w:t>
      </w:r>
    </w:p>
    <w:p w14:paraId="7AD52D18" w14:textId="77777777" w:rsidR="00D52AD3" w:rsidRPr="00112A5F" w:rsidRDefault="00932C04" w:rsidP="00112A5F">
      <w:pPr>
        <w:pStyle w:val="24"/>
      </w:pPr>
      <w:r w:rsidRPr="00112A5F">
        <w:rPr>
          <w:rStyle w:val="Monospace"/>
        </w:rPr>
        <w:t xml:space="preserve">[INFO] perform level-0 opt :100%|████████████████████████████████████████████████████████████████| 2/2 [00:00&lt;00:00, 17.37it/s]                    </w:t>
      </w:r>
    </w:p>
    <w:p w14:paraId="5F2FEA47" w14:textId="77777777" w:rsidR="00D52AD3" w:rsidRPr="00112A5F" w:rsidRDefault="00932C04" w:rsidP="00112A5F">
      <w:pPr>
        <w:pStyle w:val="24"/>
      </w:pPr>
      <w:r w:rsidRPr="00112A5F">
        <w:rPr>
          <w:rStyle w:val="Monospace"/>
        </w:rPr>
        <w:t xml:space="preserve">[INFO] perform level-1 opt :100%|████████████████████████████████████████████████████████████████| 2/2 [00:00&lt;00:00, 109.23it/s]                   </w:t>
      </w:r>
    </w:p>
    <w:p w14:paraId="4C3B89AC" w14:textId="77777777" w:rsidR="00D52AD3" w:rsidRPr="00112A5F" w:rsidRDefault="00932C04" w:rsidP="00112A5F">
      <w:pPr>
        <w:pStyle w:val="24"/>
      </w:pPr>
      <w:r w:rsidRPr="00112A5F">
        <w:rPr>
          <w:rStyle w:val="Monospace"/>
        </w:rPr>
        <w:t xml:space="preserve">[INFO] infer shape (NHWC)  :100%|████████████████████████████████████████████████████████████████| 202/202 [00:00&lt;00:00, 2370.90it/s]              </w:t>
      </w:r>
    </w:p>
    <w:p w14:paraId="231D6A32" w14:textId="77777777" w:rsidR="00D52AD3" w:rsidRPr="00112A5F" w:rsidRDefault="00932C04" w:rsidP="00112A5F">
      <w:pPr>
        <w:pStyle w:val="24"/>
      </w:pPr>
      <w:r w:rsidRPr="00112A5F">
        <w:rPr>
          <w:rStyle w:val="Monospace"/>
        </w:rPr>
        <w:t xml:space="preserve">[INFO] generate xmodel     :100%|████████████████████████████████████████████████████████████████| 202/202 [00:00&lt;00:00, 242.95it/s]               </w:t>
      </w:r>
    </w:p>
    <w:p w14:paraId="3A7FCA6B" w14:textId="77777777" w:rsidR="00D52AD3" w:rsidRPr="00112A5F" w:rsidRDefault="00932C04" w:rsidP="00112A5F">
      <w:pPr>
        <w:pStyle w:val="24"/>
      </w:pPr>
      <w:r w:rsidRPr="00112A5F">
        <w:rPr>
          <w:rStyle w:val="Monospace"/>
        </w:rPr>
        <w:t>[INFO] dump xmodel: /tmp/resnet50_tf2_org.xmodel</w:t>
      </w:r>
    </w:p>
    <w:p w14:paraId="538544EF" w14:textId="77777777" w:rsidR="00D52AD3" w:rsidRPr="00112A5F" w:rsidRDefault="00932C04" w:rsidP="00112A5F">
      <w:pPr>
        <w:pStyle w:val="24"/>
      </w:pPr>
      <w:r w:rsidRPr="00112A5F">
        <w:rPr>
          <w:rStyle w:val="Monospace"/>
        </w:rPr>
        <w:t>[UNILOG][INFO] Compile mode: dpu</w:t>
      </w:r>
    </w:p>
    <w:p w14:paraId="3AB26B67" w14:textId="77777777" w:rsidR="00D52AD3" w:rsidRPr="00112A5F" w:rsidRDefault="00932C04" w:rsidP="00112A5F">
      <w:pPr>
        <w:pStyle w:val="24"/>
      </w:pPr>
      <w:r w:rsidRPr="00112A5F">
        <w:rPr>
          <w:rStyle w:val="Monospace"/>
        </w:rPr>
        <w:t>[UNILOG][INFO] Debug mode: function</w:t>
      </w:r>
    </w:p>
    <w:p w14:paraId="69CF1B71" w14:textId="77777777" w:rsidR="00D52AD3" w:rsidRPr="00112A5F" w:rsidRDefault="00932C04" w:rsidP="00112A5F">
      <w:pPr>
        <w:pStyle w:val="24"/>
      </w:pPr>
      <w:r w:rsidRPr="00112A5F">
        <w:rPr>
          <w:rStyle w:val="Monospace"/>
        </w:rPr>
        <w:t>[UNILOG][INFO] Target architecture: DPUCZDX8G_ISA0_B4096_MAX_BG2</w:t>
      </w:r>
    </w:p>
    <w:p w14:paraId="495CB3C3" w14:textId="77777777" w:rsidR="00D52AD3" w:rsidRPr="00112A5F" w:rsidRDefault="00932C04" w:rsidP="00112A5F">
      <w:pPr>
        <w:pStyle w:val="24"/>
      </w:pPr>
      <w:r w:rsidRPr="00112A5F">
        <w:rPr>
          <w:rStyle w:val="Monospace"/>
        </w:rPr>
        <w:t>[UNILOG][INFO] Graph name: resnet50, with op num: 416</w:t>
      </w:r>
    </w:p>
    <w:p w14:paraId="04692765" w14:textId="77777777" w:rsidR="00D52AD3" w:rsidRPr="00112A5F" w:rsidRDefault="00932C04" w:rsidP="00112A5F">
      <w:pPr>
        <w:pStyle w:val="24"/>
      </w:pPr>
      <w:r w:rsidRPr="00112A5F">
        <w:rPr>
          <w:rStyle w:val="Monospace"/>
        </w:rPr>
        <w:t>[UNILOG][INFO] Begin to compile...</w:t>
      </w:r>
    </w:p>
    <w:p w14:paraId="51190237" w14:textId="77777777" w:rsidR="00D52AD3" w:rsidRPr="00112A5F" w:rsidRDefault="00932C04" w:rsidP="00112A5F">
      <w:pPr>
        <w:pStyle w:val="24"/>
      </w:pPr>
      <w:r w:rsidRPr="00112A5F">
        <w:rPr>
          <w:rStyle w:val="Monospace"/>
        </w:rPr>
        <w:t>[UNILOG][INFO] Total device subgraph number 3, DPU subgraph number 1</w:t>
      </w:r>
    </w:p>
    <w:p w14:paraId="4776DE7B" w14:textId="77777777" w:rsidR="00D52AD3" w:rsidRPr="00112A5F" w:rsidRDefault="00932C04" w:rsidP="00112A5F">
      <w:pPr>
        <w:pStyle w:val="24"/>
      </w:pPr>
      <w:r w:rsidRPr="00112A5F">
        <w:rPr>
          <w:rStyle w:val="Monospace"/>
        </w:rPr>
        <w:t>[UNILOG][INFO] Compile done.</w:t>
      </w:r>
    </w:p>
    <w:p w14:paraId="3642011B" w14:textId="77777777" w:rsidR="00D52AD3" w:rsidRPr="00112A5F" w:rsidRDefault="00932C04" w:rsidP="00112A5F">
      <w:pPr>
        <w:pStyle w:val="24"/>
      </w:pPr>
      <w:r w:rsidRPr="00112A5F">
        <w:rPr>
          <w:rStyle w:val="Monospace"/>
        </w:rPr>
        <w:t>[UNILOG][INFO] The meta json is saved to "/workspace/vai_q_c_tf2_pt/lab/tf2_resnet50_imagenet_224_224_7.76G_2.0/</w:t>
      </w:r>
      <w:r w:rsidRPr="00DB7107">
        <w:rPr>
          <w:rStyle w:val="Monospace"/>
          <w:highlight w:val="yellow"/>
        </w:rPr>
        <w:t>vai_c_output</w:t>
      </w:r>
      <w:r w:rsidRPr="00112A5F">
        <w:rPr>
          <w:rStyle w:val="Monospace"/>
        </w:rPr>
        <w:t>/</w:t>
      </w:r>
      <w:r w:rsidRPr="00DB7107">
        <w:rPr>
          <w:rStyle w:val="Monospace"/>
          <w:highlight w:val="yellow"/>
        </w:rPr>
        <w:t>meta.json</w:t>
      </w:r>
      <w:r w:rsidRPr="00112A5F">
        <w:rPr>
          <w:rStyle w:val="Monospace"/>
        </w:rPr>
        <w:t>"</w:t>
      </w:r>
    </w:p>
    <w:p w14:paraId="1D313C48" w14:textId="77777777" w:rsidR="00D52AD3" w:rsidRPr="00112A5F" w:rsidRDefault="00932C04" w:rsidP="00112A5F">
      <w:pPr>
        <w:pStyle w:val="24"/>
      </w:pPr>
      <w:r w:rsidRPr="00112A5F">
        <w:rPr>
          <w:rStyle w:val="Monospace"/>
        </w:rPr>
        <w:t>[UNILOG][INFO] The compiled xmodel is saved to "/workspace/vai_q_c_tf2_pt/lab/tf2_resnet50_imagenet_224_224_7.76G_2.0/vai_c_output/</w:t>
      </w:r>
      <w:r w:rsidRPr="00DB7107">
        <w:rPr>
          <w:rStyle w:val="Monospace"/>
          <w:highlight w:val="yellow"/>
        </w:rPr>
        <w:t>resnet50_tf2.xmodel</w:t>
      </w:r>
      <w:r w:rsidRPr="00112A5F">
        <w:rPr>
          <w:rStyle w:val="Monospace"/>
        </w:rPr>
        <w:t>"</w:t>
      </w:r>
    </w:p>
    <w:p w14:paraId="04E256F9" w14:textId="77777777" w:rsidR="00D52AD3" w:rsidRPr="00112A5F" w:rsidRDefault="00932C04" w:rsidP="00112A5F">
      <w:pPr>
        <w:pStyle w:val="24"/>
      </w:pPr>
      <w:r w:rsidRPr="00112A5F">
        <w:rPr>
          <w:rStyle w:val="Monospace"/>
        </w:rPr>
        <w:t>[UNILOG][INFO] The compiled xmodel's md5sum is 1a4f604f2d92526b93c5b9a722dfb07d, and has been saved to "/workspace/vai_q_c_tf2_pt/lab/tf2_resnet50_imagenet_224_224_7.76G_2.0/vai_c_output/</w:t>
      </w:r>
      <w:r w:rsidRPr="00DB7107">
        <w:rPr>
          <w:rStyle w:val="Monospace"/>
          <w:highlight w:val="yellow"/>
        </w:rPr>
        <w:t>md5sum.txt</w:t>
      </w:r>
      <w:r w:rsidRPr="00112A5F">
        <w:rPr>
          <w:rStyle w:val="Monospace"/>
        </w:rPr>
        <w:t>"</w:t>
      </w:r>
    </w:p>
    <w:p w14:paraId="7A2F4680" w14:textId="77777777" w:rsidR="00D52AD3" w:rsidRPr="00112A5F" w:rsidRDefault="00932C04" w:rsidP="00112A5F">
      <w:pPr>
        <w:pStyle w:val="24"/>
      </w:pPr>
      <w:r w:rsidRPr="00112A5F">
        <w:t xml:space="preserve">The compiler creates three files in the </w:t>
      </w:r>
      <w:r w:rsidRPr="00112A5F">
        <w:rPr>
          <w:rStyle w:val="Monospace"/>
        </w:rPr>
        <w:t>OUTPUT_DIR</w:t>
      </w:r>
      <w:r w:rsidRPr="00112A5F">
        <w:t xml:space="preserve"> directory:</w:t>
      </w:r>
    </w:p>
    <w:p w14:paraId="02B0979C" w14:textId="77777777" w:rsidR="00D52AD3" w:rsidRPr="00112A5F" w:rsidRDefault="00932C04" w:rsidP="00112A5F">
      <w:pPr>
        <w:pStyle w:val="StepBullet"/>
      </w:pPr>
      <w:r w:rsidRPr="00112A5F">
        <w:t xml:space="preserve">Compiled xmodel: </w:t>
      </w:r>
      <w:r w:rsidRPr="00112A5F">
        <w:rPr>
          <w:rStyle w:val="Monospace"/>
        </w:rPr>
        <w:t>resnet50_tf2.xmodel</w:t>
      </w:r>
    </w:p>
    <w:p w14:paraId="4BB4FFEE" w14:textId="77777777" w:rsidR="00D52AD3" w:rsidRPr="00112A5F" w:rsidRDefault="00932C04" w:rsidP="00112A5F">
      <w:pPr>
        <w:pStyle w:val="StepBullet"/>
      </w:pPr>
      <w:r w:rsidRPr="00112A5F">
        <w:t xml:space="preserve">For run time: </w:t>
      </w:r>
      <w:r w:rsidRPr="00112A5F">
        <w:rPr>
          <w:rStyle w:val="Monospace"/>
        </w:rPr>
        <w:t>meta.json</w:t>
      </w:r>
    </w:p>
    <w:p w14:paraId="79CB3982" w14:textId="77777777" w:rsidR="00D52AD3" w:rsidRPr="00112A5F" w:rsidRDefault="00932C04" w:rsidP="00112A5F">
      <w:pPr>
        <w:pStyle w:val="StepBullet"/>
      </w:pPr>
      <w:r w:rsidRPr="00112A5F">
        <w:t xml:space="preserve">Checksum: </w:t>
      </w:r>
      <w:r w:rsidRPr="00112A5F">
        <w:rPr>
          <w:rStyle w:val="Monospace"/>
        </w:rPr>
        <w:t>md5sum.txt</w:t>
      </w:r>
    </w:p>
    <w:p w14:paraId="046A1E3A" w14:textId="77777777" w:rsidR="00D52AD3" w:rsidRPr="00112A5F" w:rsidRDefault="00932C04" w:rsidP="00112A5F">
      <w:pPr>
        <w:pStyle w:val="24"/>
      </w:pPr>
      <w:r w:rsidRPr="00112A5F">
        <w:t>The compiled xmodel is used to program the DPU.</w:t>
      </w:r>
    </w:p>
    <w:p w14:paraId="76163D0E" w14:textId="235E89CD" w:rsidR="00D52AD3" w:rsidRPr="00112A5F" w:rsidRDefault="00932C04" w:rsidP="00112A5F">
      <w:pPr>
        <w:pStyle w:val="Stepx-x-x"/>
      </w:pPr>
      <w:r>
        <w:rPr>
          <w:rFonts w:ascii="Segoe UI Bold" w:hAnsi="Segoe UI Bold"/>
          <w:sz w:val="20"/>
        </w:rPr>
        <w:lastRenderedPageBreak/>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362861">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Enter the following command to exit the Vitis AI tool:</w:t>
      </w:r>
    </w:p>
    <w:p w14:paraId="4E3145CF" w14:textId="77777777" w:rsidR="00D52AD3" w:rsidRPr="00112A5F" w:rsidRDefault="00932C04" w:rsidP="00112A5F">
      <w:pPr>
        <w:pStyle w:val="24"/>
      </w:pPr>
      <w:r w:rsidRPr="00112A5F">
        <w:rPr>
          <w:rStyle w:val="MonospaceBold"/>
        </w:rPr>
        <w:t>(vitis-ai-tensorflow2) Vitis-AI /workspace/vai_q_c_tf2_pt/lab &gt; exit</w:t>
      </w:r>
    </w:p>
    <w:p w14:paraId="534FFCA0" w14:textId="77777777" w:rsidR="00D52AD3" w:rsidRPr="00112A5F" w:rsidRDefault="00D52AD3" w:rsidP="00112A5F">
      <w:pPr>
        <w:pStyle w:val="AllowPageBreak"/>
      </w:pPr>
    </w:p>
    <w:p w14:paraId="3E9B6B94" w14:textId="3625EA32" w:rsidR="00D52AD3" w:rsidRPr="00112A5F" w:rsidRDefault="00932C04" w:rsidP="00112A5F">
      <w:pPr>
        <w:pStyle w:val="StepHeading"/>
      </w:pPr>
      <w:bookmarkStart w:id="10" w:name="O_165100"/>
      <w:bookmarkEnd w:id="10"/>
      <w:r w:rsidRPr="00112A5F">
        <w:t xml:space="preserve">Reviewing the PyTorch AI Quantizer Arguments and Training </w:t>
      </w:r>
      <w:r w:rsidR="006978D2">
        <w:br/>
      </w:r>
      <w:r w:rsidRPr="00112A5F">
        <w:t>Scripts</w:t>
      </w:r>
      <w:r>
        <w:tab/>
        <w:t xml:space="preserve">Step </w:t>
      </w:r>
      <w:fldSimple w:instr=" SEQ StepHeading \* MERGEFORMAT ">
        <w:r w:rsidR="00362861">
          <w:rPr>
            <w:noProof/>
          </w:rPr>
          <w:t>3</w:t>
        </w:r>
      </w:fldSimple>
    </w:p>
    <w:p w14:paraId="6B7AE45B" w14:textId="3E1940C1" w:rsidR="00D52AD3" w:rsidRPr="00112A5F" w:rsidRDefault="00932C04" w:rsidP="00112A5F">
      <w:pPr>
        <w:pStyle w:val="Stepx-x"/>
      </w:pPr>
      <w:r>
        <w:rPr>
          <w:rFonts w:ascii="Segoe UI Bold" w:hAnsi="Segoe UI Bold"/>
        </w:rPr>
        <w:fldChar w:fldCharType="begin"/>
      </w:r>
      <w:r>
        <w:rPr>
          <w:rFonts w:ascii="Segoe UI Bold" w:hAnsi="Segoe UI Bold"/>
        </w:rPr>
        <w:instrText xml:space="preserve"> SEQ StepHeading \C \* MERGEFORMAT </w:instrText>
      </w:r>
      <w:r>
        <w:rPr>
          <w:rFonts w:ascii="Segoe UI Bold" w:hAnsi="Segoe UI Bold"/>
        </w:rPr>
        <w:fldChar w:fldCharType="separate"/>
      </w:r>
      <w:r w:rsidR="00362861">
        <w:rPr>
          <w:rFonts w:ascii="Segoe UI Bold" w:hAnsi="Segoe UI Bold"/>
          <w:noProof/>
        </w:rPr>
        <w:t>3</w:t>
      </w:r>
      <w:r>
        <w:rPr>
          <w:rFonts w:ascii="Segoe UI Bold" w:hAnsi="Segoe UI Bold"/>
        </w:rPr>
        <w:fldChar w:fldCharType="end"/>
      </w:r>
      <w:r>
        <w:rPr>
          <w:rFonts w:ascii="Segoe UI Bold" w:hAnsi="Segoe UI Bold"/>
        </w:rPr>
        <w:t>-</w:t>
      </w:r>
      <w:r>
        <w:rPr>
          <w:rFonts w:ascii="Segoe UI Bold" w:hAnsi="Segoe UI Bold"/>
        </w:rPr>
        <w:fldChar w:fldCharType="begin"/>
      </w:r>
      <w:r>
        <w:rPr>
          <w:rFonts w:ascii="Segoe UI Bold" w:hAnsi="Segoe UI Bold"/>
        </w:rPr>
        <w:instrText xml:space="preserve"> SEQ Stepx \R 1 \* MERGEFORMAT </w:instrText>
      </w:r>
      <w:r>
        <w:rPr>
          <w:rFonts w:ascii="Segoe UI Bold" w:hAnsi="Segoe UI Bold"/>
        </w:rPr>
        <w:fldChar w:fldCharType="separate"/>
      </w:r>
      <w:r w:rsidR="00362861">
        <w:rPr>
          <w:rFonts w:ascii="Segoe UI Bold" w:hAnsi="Segoe UI Bold"/>
          <w:noProof/>
        </w:rPr>
        <w:t>1</w:t>
      </w:r>
      <w:r>
        <w:rPr>
          <w:rFonts w:ascii="Segoe UI Bold" w:hAnsi="Segoe UI Bold"/>
        </w:rPr>
        <w:fldChar w:fldCharType="end"/>
      </w:r>
      <w:r>
        <w:rPr>
          <w:rFonts w:ascii="Segoe UI Bold" w:hAnsi="Segoe UI Bold"/>
        </w:rPr>
        <w:t>.</w:t>
      </w:r>
      <w:r>
        <w:rPr>
          <w:rFonts w:ascii="Segoe UI Bold" w:hAnsi="Segoe UI Bold"/>
        </w:rPr>
        <w:tab/>
      </w:r>
      <w:r w:rsidRPr="00112A5F">
        <w:t xml:space="preserve">Review the </w:t>
      </w:r>
      <w:r w:rsidRPr="00112A5F">
        <w:rPr>
          <w:rStyle w:val="Monospace"/>
        </w:rPr>
        <w:t>5_pytorch_quantize.sh</w:t>
      </w:r>
      <w:r w:rsidRPr="00112A5F">
        <w:t xml:space="preserve"> script.</w:t>
      </w:r>
    </w:p>
    <w:p w14:paraId="64975DDC" w14:textId="394C4B15"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\R 1 \* MERGEFORMAT </w:instrText>
      </w:r>
      <w:r>
        <w:rPr>
          <w:rFonts w:ascii="Segoe UI Bold" w:hAnsi="Segoe UI Bold"/>
          <w:sz w:val="20"/>
        </w:rPr>
        <w:fldChar w:fldCharType="separate"/>
      </w:r>
      <w:r w:rsidR="00362861">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Press &lt;</w:t>
      </w:r>
      <w:r w:rsidRPr="00112A5F">
        <w:rPr>
          <w:rStyle w:val="SpecialBold"/>
        </w:rPr>
        <w:t>Ctrl</w:t>
      </w:r>
      <w:r w:rsidRPr="00112A5F">
        <w:t xml:space="preserve"> + </w:t>
      </w:r>
      <w:r w:rsidRPr="00112A5F">
        <w:rPr>
          <w:rStyle w:val="SpecialBold"/>
        </w:rPr>
        <w:t>Alt</w:t>
      </w:r>
      <w:r w:rsidRPr="00112A5F">
        <w:t xml:space="preserve"> + </w:t>
      </w:r>
      <w:r w:rsidRPr="00112A5F">
        <w:rPr>
          <w:rStyle w:val="SpecialBold"/>
        </w:rPr>
        <w:t>T</w:t>
      </w:r>
      <w:r w:rsidRPr="00112A5F">
        <w:t>&gt; to open a new terminal window.</w:t>
      </w:r>
    </w:p>
    <w:p w14:paraId="1DF8A2DB" w14:textId="692FBBD4"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Enter the following command to review the quantizer arguments in the quantizer script:</w:t>
      </w:r>
    </w:p>
    <w:p w14:paraId="668C6E8B" w14:textId="77777777" w:rsidR="00D52AD3" w:rsidRPr="00112A5F" w:rsidRDefault="00932C04" w:rsidP="00112A5F">
      <w:pPr>
        <w:pStyle w:val="24"/>
      </w:pPr>
      <w:r w:rsidRPr="00112A5F">
        <w:rPr>
          <w:rStyle w:val="MonospaceBold"/>
        </w:rPr>
        <w:t>[host]$ gedit /home/xilinx/Vitis-AI/vai_q_c_tf2_pt/lab/</w:t>
      </w:r>
      <w:r w:rsidR="00704ED1">
        <w:rPr>
          <w:rStyle w:val="MonospaceBold"/>
        </w:rPr>
        <w:br/>
      </w:r>
      <w:r w:rsidRPr="00112A5F">
        <w:rPr>
          <w:rStyle w:val="MonospaceBold"/>
        </w:rPr>
        <w:t>5_pytorch_quantize.sh</w:t>
      </w:r>
    </w:p>
    <w:p w14:paraId="3479B32C" w14:textId="77777777" w:rsidR="00D52AD3" w:rsidRPr="00112A5F" w:rsidRDefault="00932C04" w:rsidP="00112A5F">
      <w:pPr>
        <w:pStyle w:val="24"/>
      </w:pPr>
      <w:r w:rsidRPr="00112A5F">
        <w:t>The detailed commands used in the script are as shown below.</w:t>
      </w:r>
    </w:p>
    <w:p w14:paraId="3BDB6F4F" w14:textId="77777777" w:rsidR="00D52AD3" w:rsidRPr="00112A5F" w:rsidRDefault="00932C04" w:rsidP="00112A5F">
      <w:pPr>
        <w:pStyle w:val="24"/>
      </w:pPr>
      <w:r w:rsidRPr="00112A5F">
        <w:rPr>
          <w:rStyle w:val="Monospace"/>
        </w:rPr>
        <w:t>python resnet50_quantize.py --quant_mode calib</w:t>
      </w:r>
    </w:p>
    <w:p w14:paraId="6C49F8BF" w14:textId="77777777" w:rsidR="00D52AD3" w:rsidRPr="00112A5F" w:rsidRDefault="00932C04" w:rsidP="00112A5F">
      <w:pPr>
        <w:pStyle w:val="24"/>
      </w:pPr>
      <w:r w:rsidRPr="00112A5F">
        <w:rPr>
          <w:rStyle w:val="Monospace"/>
        </w:rPr>
        <w:t>python resnet50_quantize.py --quant_mode test</w:t>
      </w:r>
      <w:r w:rsidRPr="00112A5F">
        <w:rPr>
          <w:rStyle w:val="Monospace"/>
        </w:rPr>
        <w:tab/>
        <w:t xml:space="preserve">   </w:t>
      </w:r>
      <w:r w:rsidRPr="00112A5F">
        <w:rPr>
          <w:rStyle w:val="Monospace"/>
        </w:rPr>
        <w:tab/>
      </w:r>
    </w:p>
    <w:p w14:paraId="6CD8A96D" w14:textId="77777777" w:rsidR="00D52AD3" w:rsidRPr="00112A5F" w:rsidRDefault="00932C04" w:rsidP="00112A5F">
      <w:pPr>
        <w:pStyle w:val="24"/>
      </w:pPr>
      <w:r w:rsidRPr="00112A5F">
        <w:rPr>
          <w:rStyle w:val="SpecialBold"/>
        </w:rPr>
        <w:t>Note</w:t>
      </w:r>
      <w:r w:rsidRPr="00112A5F">
        <w:t xml:space="preserve">: Observe that the python script </w:t>
      </w:r>
      <w:r w:rsidRPr="00112A5F">
        <w:rPr>
          <w:rStyle w:val="MonospaceBold"/>
        </w:rPr>
        <w:t>resnet50_quantize.py</w:t>
      </w:r>
      <w:r w:rsidRPr="00112A5F">
        <w:t xml:space="preserve"> is used to quantize the trained model. Usually, this script comes from the trainer who has created it for training the model.</w:t>
      </w:r>
    </w:p>
    <w:p w14:paraId="4EE8A61F" w14:textId="77777777" w:rsidR="00D52AD3" w:rsidRPr="00112A5F" w:rsidRDefault="00932C04" w:rsidP="00112A5F">
      <w:pPr>
        <w:pStyle w:val="24"/>
      </w:pPr>
      <w:r w:rsidRPr="00112A5F">
        <w:t xml:space="preserve">The argument </w:t>
      </w:r>
      <w:r w:rsidRPr="00112A5F">
        <w:rPr>
          <w:rStyle w:val="Monospace"/>
        </w:rPr>
        <w:t>--quant_mode</w:t>
      </w:r>
      <w:r w:rsidRPr="00112A5F">
        <w:t xml:space="preserve"> is set to </w:t>
      </w:r>
      <w:r w:rsidRPr="00112A5F">
        <w:rPr>
          <w:rStyle w:val="Monospace"/>
        </w:rPr>
        <w:t>calib</w:t>
      </w:r>
      <w:r w:rsidRPr="00112A5F">
        <w:t xml:space="preserve"> for quantization, and after calibration, </w:t>
      </w:r>
      <w:r w:rsidRPr="00112A5F">
        <w:rPr>
          <w:rStyle w:val="Monospace"/>
        </w:rPr>
        <w:t>--quant_mode</w:t>
      </w:r>
      <w:r w:rsidRPr="00112A5F">
        <w:t xml:space="preserve"> is set to </w:t>
      </w:r>
      <w:r w:rsidRPr="00112A5F">
        <w:rPr>
          <w:rStyle w:val="Monospace"/>
        </w:rPr>
        <w:t>test</w:t>
      </w:r>
      <w:r w:rsidRPr="00112A5F">
        <w:t xml:space="preserve"> to evaluate the quantized model.</w:t>
      </w:r>
    </w:p>
    <w:p w14:paraId="4E39BFEA" w14:textId="576C4067"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362861">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After you complete the review, close the file.</w:t>
      </w:r>
    </w:p>
    <w:p w14:paraId="188446E2" w14:textId="6D0361BE" w:rsidR="00D52AD3" w:rsidRPr="00112A5F" w:rsidRDefault="00932C04" w:rsidP="00112A5F">
      <w:pPr>
        <w:pStyle w:val="Stepx-x"/>
      </w:pPr>
      <w:r>
        <w:rPr>
          <w:rFonts w:ascii="Segoe UI Bold" w:hAnsi="Segoe UI Bold"/>
        </w:rPr>
        <w:fldChar w:fldCharType="begin"/>
      </w:r>
      <w:r>
        <w:rPr>
          <w:rFonts w:ascii="Segoe UI Bold" w:hAnsi="Segoe UI Bold"/>
        </w:rPr>
        <w:instrText xml:space="preserve"> SEQ StepHeading \C \* MERGEFORMAT </w:instrText>
      </w:r>
      <w:r>
        <w:rPr>
          <w:rFonts w:ascii="Segoe UI Bold" w:hAnsi="Segoe UI Bold"/>
        </w:rPr>
        <w:fldChar w:fldCharType="separate"/>
      </w:r>
      <w:r w:rsidR="00362861">
        <w:rPr>
          <w:rFonts w:ascii="Segoe UI Bold" w:hAnsi="Segoe UI Bold"/>
          <w:noProof/>
        </w:rPr>
        <w:t>3</w:t>
      </w:r>
      <w:r>
        <w:rPr>
          <w:rFonts w:ascii="Segoe UI Bold" w:hAnsi="Segoe UI Bold"/>
        </w:rPr>
        <w:fldChar w:fldCharType="end"/>
      </w:r>
      <w:r>
        <w:rPr>
          <w:rFonts w:ascii="Segoe UI Bold" w:hAnsi="Segoe UI Bold"/>
        </w:rPr>
        <w:t>-</w:t>
      </w:r>
      <w:r>
        <w:rPr>
          <w:rFonts w:ascii="Segoe UI Bold" w:hAnsi="Segoe UI Bold"/>
        </w:rPr>
        <w:fldChar w:fldCharType="begin"/>
      </w:r>
      <w:r>
        <w:rPr>
          <w:rFonts w:ascii="Segoe UI Bold" w:hAnsi="Segoe UI Bold"/>
        </w:rPr>
        <w:instrText xml:space="preserve"> SEQ Stepx  \* MERGEFORMAT </w:instrText>
      </w:r>
      <w:r>
        <w:rPr>
          <w:rFonts w:ascii="Segoe UI Bold" w:hAnsi="Segoe UI Bold"/>
        </w:rPr>
        <w:fldChar w:fldCharType="separate"/>
      </w:r>
      <w:r w:rsidR="00362861">
        <w:rPr>
          <w:rFonts w:ascii="Segoe UI Bold" w:hAnsi="Segoe UI Bold"/>
          <w:noProof/>
        </w:rPr>
        <w:t>2</w:t>
      </w:r>
      <w:r>
        <w:rPr>
          <w:rFonts w:ascii="Segoe UI Bold" w:hAnsi="Segoe UI Bold"/>
        </w:rPr>
        <w:fldChar w:fldCharType="end"/>
      </w:r>
      <w:r>
        <w:rPr>
          <w:rFonts w:ascii="Segoe UI Bold" w:hAnsi="Segoe UI Bold"/>
        </w:rPr>
        <w:t>.</w:t>
      </w:r>
      <w:r>
        <w:rPr>
          <w:rFonts w:ascii="Segoe UI Bold" w:hAnsi="Segoe UI Bold"/>
        </w:rPr>
        <w:tab/>
      </w:r>
      <w:r w:rsidRPr="00112A5F">
        <w:t xml:space="preserve">Review the </w:t>
      </w:r>
      <w:r w:rsidRPr="00112A5F">
        <w:rPr>
          <w:rStyle w:val="Monospace"/>
        </w:rPr>
        <w:t>resnet50_quantize.py</w:t>
      </w:r>
      <w:r w:rsidRPr="00112A5F">
        <w:t xml:space="preserve"> training script.</w:t>
      </w:r>
    </w:p>
    <w:p w14:paraId="259FFB88" w14:textId="77777777" w:rsidR="00D52AD3" w:rsidRPr="00112A5F" w:rsidRDefault="00932C04" w:rsidP="00112A5F">
      <w:pPr>
        <w:pStyle w:val="LabStepContinue"/>
      </w:pPr>
      <w:r w:rsidRPr="00112A5F">
        <w:t>Usually, this script comes from the trainer who has created it for training the model. This script is specific to the model—in this case, it is for ResNet50. The user will need to import the Vitis AI quantizer.</w:t>
      </w:r>
    </w:p>
    <w:p w14:paraId="0581696D" w14:textId="7BF624A0"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\R 1 \* MERGEFORMAT </w:instrText>
      </w:r>
      <w:r>
        <w:rPr>
          <w:rFonts w:ascii="Segoe UI Bold" w:hAnsi="Segoe UI Bold"/>
          <w:sz w:val="20"/>
        </w:rPr>
        <w:fldChar w:fldCharType="separate"/>
      </w:r>
      <w:r w:rsidR="00362861">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Enter the following command to review the training script that has been updated with the Vitis AI quantizer:</w:t>
      </w:r>
    </w:p>
    <w:p w14:paraId="50B625FB" w14:textId="77777777" w:rsidR="00D52AD3" w:rsidRPr="00112A5F" w:rsidRDefault="00932C04" w:rsidP="00112A5F">
      <w:pPr>
        <w:pStyle w:val="24"/>
      </w:pPr>
      <w:r w:rsidRPr="00112A5F">
        <w:rPr>
          <w:rStyle w:val="MonospaceBold"/>
        </w:rPr>
        <w:t>[host]$ gedit /home/xilinx/Vitis-AI/vai_q_c_tf2_pt/lab/</w:t>
      </w:r>
      <w:r w:rsidR="00704ED1">
        <w:rPr>
          <w:rStyle w:val="MonospaceBold"/>
        </w:rPr>
        <w:br/>
      </w:r>
      <w:r w:rsidRPr="00DB7107">
        <w:rPr>
          <w:rStyle w:val="MonospaceBold"/>
          <w:highlight w:val="yellow"/>
        </w:rPr>
        <w:t>resnet50_quantize.py</w:t>
      </w:r>
    </w:p>
    <w:p w14:paraId="76DBEE8A" w14:textId="77777777" w:rsidR="00D52AD3" w:rsidRPr="00112A5F" w:rsidRDefault="00932C04" w:rsidP="00112A5F">
      <w:pPr>
        <w:pStyle w:val="StepBullet"/>
      </w:pPr>
      <w:r w:rsidRPr="00112A5F">
        <w:t>Observe that the PyTorch quantize is imported at near line no. 56.</w:t>
      </w:r>
    </w:p>
    <w:p w14:paraId="6E5B1499" w14:textId="77777777" w:rsidR="00D52AD3" w:rsidRPr="00112A5F" w:rsidRDefault="00932C04" w:rsidP="00112A5F">
      <w:pPr>
        <w:pStyle w:val="StepBullet"/>
      </w:pPr>
      <w:r w:rsidRPr="00112A5F">
        <w:t>Verify that the GPU is available; else use the CPU at near line no. 64 to 68.</w:t>
      </w:r>
    </w:p>
    <w:p w14:paraId="37322426" w14:textId="77777777" w:rsidR="00D52AD3" w:rsidRPr="00112A5F" w:rsidRDefault="00932C04" w:rsidP="00112A5F">
      <w:pPr>
        <w:pStyle w:val="StepBullet"/>
      </w:pPr>
      <w:r w:rsidRPr="00112A5F">
        <w:t>Arguments are declared from near line no. 72 to 95:</w:t>
      </w:r>
    </w:p>
    <w:p w14:paraId="19A1954E" w14:textId="77777777" w:rsidR="00D52AD3" w:rsidRPr="00112A5F" w:rsidRDefault="00932C04" w:rsidP="00112A5F">
      <w:pPr>
        <w:pStyle w:val="StepBullet2"/>
      </w:pPr>
      <w:r w:rsidRPr="00112A5F">
        <w:rPr>
          <w:rStyle w:val="Monospace"/>
        </w:rPr>
        <w:t>--data_dir:</w:t>
      </w:r>
      <w:r w:rsidRPr="00112A5F">
        <w:t xml:space="preserve"> Dataset directory, when </w:t>
      </w:r>
      <w:r w:rsidRPr="00112A5F">
        <w:rPr>
          <w:rStyle w:val="Monospace"/>
        </w:rPr>
        <w:t>quant_mode=calib</w:t>
      </w:r>
      <w:r w:rsidRPr="00112A5F">
        <w:t xml:space="preserve">, it is for calibration, and when </w:t>
      </w:r>
      <w:r w:rsidRPr="00112A5F">
        <w:rPr>
          <w:rStyle w:val="Monospace"/>
        </w:rPr>
        <w:t>quant_mode=test,</w:t>
      </w:r>
      <w:r w:rsidRPr="00112A5F">
        <w:t xml:space="preserve"> it is for evaluation.</w:t>
      </w:r>
    </w:p>
    <w:p w14:paraId="66E9A075" w14:textId="77777777" w:rsidR="00D52AD3" w:rsidRPr="00112A5F" w:rsidRDefault="00932C04" w:rsidP="00112A5F">
      <w:pPr>
        <w:pStyle w:val="StepBullet2"/>
      </w:pPr>
      <w:r w:rsidRPr="00112A5F">
        <w:rPr>
          <w:rStyle w:val="Monospace"/>
        </w:rPr>
        <w:t>--model_dir:</w:t>
      </w:r>
      <w:r w:rsidRPr="00112A5F">
        <w:t xml:space="preserve"> Trained model file path.</w:t>
      </w:r>
    </w:p>
    <w:p w14:paraId="2BBDA184" w14:textId="77777777" w:rsidR="00D52AD3" w:rsidRPr="00112A5F" w:rsidRDefault="00932C04" w:rsidP="00112A5F">
      <w:pPr>
        <w:pStyle w:val="StepBullet2"/>
      </w:pPr>
      <w:r w:rsidRPr="00112A5F">
        <w:rPr>
          <w:rStyle w:val="Monospace"/>
        </w:rPr>
        <w:lastRenderedPageBreak/>
        <w:t>--subset_len:</w:t>
      </w:r>
      <w:r w:rsidRPr="00112A5F">
        <w:t xml:space="preserve"> </w:t>
      </w:r>
      <w:r w:rsidRPr="00112A5F">
        <w:rPr>
          <w:rStyle w:val="Monospace"/>
        </w:rPr>
        <w:t>subset_len</w:t>
      </w:r>
      <w:r w:rsidRPr="00112A5F">
        <w:t xml:space="preserve"> to evaluate the model, using the whole validation dataset if it is not set.</w:t>
      </w:r>
    </w:p>
    <w:p w14:paraId="24EA05D8" w14:textId="77777777" w:rsidR="00D52AD3" w:rsidRPr="00112A5F" w:rsidRDefault="00932C04" w:rsidP="00112A5F">
      <w:pPr>
        <w:pStyle w:val="StepBullet2"/>
      </w:pPr>
      <w:r w:rsidRPr="00112A5F">
        <w:rPr>
          <w:rStyle w:val="Monospace"/>
        </w:rPr>
        <w:t>--quant_mode:</w:t>
      </w:r>
      <w:r w:rsidRPr="00112A5F">
        <w:t xml:space="preserve"> Quantization mode </w:t>
      </w:r>
      <w:r w:rsidRPr="00112A5F">
        <w:rPr>
          <w:rStyle w:val="Monospace"/>
        </w:rPr>
        <w:t>{float, calib, test}</w:t>
      </w:r>
      <w:r w:rsidRPr="00112A5F">
        <w:t>:</w:t>
      </w:r>
    </w:p>
    <w:p w14:paraId="40EEEE7C" w14:textId="77777777" w:rsidR="00D52AD3" w:rsidRPr="00112A5F" w:rsidRDefault="00932C04" w:rsidP="00112A5F">
      <w:pPr>
        <w:pStyle w:val="StepBullet3"/>
      </w:pPr>
      <w:r w:rsidRPr="00112A5F">
        <w:rPr>
          <w:rStyle w:val="Monospace"/>
        </w:rPr>
        <w:t>float:</w:t>
      </w:r>
      <w:r w:rsidRPr="00112A5F">
        <w:t xml:space="preserve"> No quantization, evaluate float model.</w:t>
      </w:r>
    </w:p>
    <w:p w14:paraId="293FDBAC" w14:textId="77777777" w:rsidR="00D52AD3" w:rsidRPr="00112A5F" w:rsidRDefault="00932C04" w:rsidP="00112A5F">
      <w:pPr>
        <w:pStyle w:val="StepBullet3"/>
      </w:pPr>
      <w:r w:rsidRPr="00112A5F">
        <w:rPr>
          <w:rStyle w:val="Monospace"/>
        </w:rPr>
        <w:t>calib:</w:t>
      </w:r>
      <w:r w:rsidRPr="00112A5F">
        <w:t xml:space="preserve"> Quantize.</w:t>
      </w:r>
    </w:p>
    <w:p w14:paraId="11DB1A0C" w14:textId="77777777" w:rsidR="00D52AD3" w:rsidRPr="00112A5F" w:rsidRDefault="00932C04" w:rsidP="00112A5F">
      <w:pPr>
        <w:pStyle w:val="StepBullet3"/>
      </w:pPr>
      <w:r w:rsidRPr="00112A5F">
        <w:rPr>
          <w:rStyle w:val="Monospace"/>
        </w:rPr>
        <w:t>test:</w:t>
      </w:r>
      <w:r w:rsidRPr="00112A5F">
        <w:t xml:space="preserve"> Evaluate the quantized model.</w:t>
      </w:r>
    </w:p>
    <w:p w14:paraId="1D82F98E" w14:textId="77777777" w:rsidR="00D52AD3" w:rsidRPr="00112A5F" w:rsidRDefault="00932C04" w:rsidP="00112A5F">
      <w:pPr>
        <w:pStyle w:val="StepBullet2"/>
      </w:pPr>
      <w:r w:rsidRPr="00112A5F">
        <w:rPr>
          <w:rStyle w:val="Monospace"/>
        </w:rPr>
        <w:t>--finetune:</w:t>
      </w:r>
      <w:r w:rsidRPr="00112A5F">
        <w:t xml:space="preserve"> Finetune the model before calibration.</w:t>
      </w:r>
    </w:p>
    <w:p w14:paraId="44AC8318" w14:textId="77777777" w:rsidR="00D52AD3" w:rsidRPr="00112A5F" w:rsidRDefault="00932C04" w:rsidP="00112A5F">
      <w:pPr>
        <w:pStyle w:val="StepBullet"/>
      </w:pPr>
      <w:r w:rsidRPr="00112A5F">
        <w:t xml:space="preserve">The </w:t>
      </w:r>
      <w:r w:rsidRPr="00112A5F">
        <w:rPr>
          <w:rStyle w:val="Monospace"/>
        </w:rPr>
        <w:t>main()</w:t>
      </w:r>
      <w:r w:rsidRPr="00112A5F">
        <w:t xml:space="preserve"> program starts at line no. 293:</w:t>
      </w:r>
    </w:p>
    <w:p w14:paraId="292E06A3" w14:textId="77777777" w:rsidR="00D52AD3" w:rsidRPr="00112A5F" w:rsidRDefault="00932C04" w:rsidP="00112A5F">
      <w:pPr>
        <w:pStyle w:val="StepBullet2"/>
      </w:pPr>
      <w:r w:rsidRPr="00112A5F">
        <w:t xml:space="preserve">At near line no. 295, the model name is set to </w:t>
      </w:r>
      <w:r w:rsidRPr="00112A5F">
        <w:rPr>
          <w:rStyle w:val="Monospace"/>
        </w:rPr>
        <w:t>resnet50</w:t>
      </w:r>
      <w:r w:rsidRPr="00112A5F">
        <w:t>.</w:t>
      </w:r>
    </w:p>
    <w:p w14:paraId="65C169AA" w14:textId="77777777" w:rsidR="00D52AD3" w:rsidRPr="00112A5F" w:rsidRDefault="00932C04" w:rsidP="00112A5F">
      <w:pPr>
        <w:pStyle w:val="StepBullet2"/>
      </w:pPr>
      <w:r w:rsidRPr="00112A5F">
        <w:t xml:space="preserve">At near line no. 299, verify the </w:t>
      </w:r>
      <w:r w:rsidRPr="00112A5F">
        <w:rPr>
          <w:rStyle w:val="Monospace"/>
        </w:rPr>
        <w:t>quant_mode</w:t>
      </w:r>
      <w:r w:rsidRPr="00112A5F">
        <w:t xml:space="preserve"> argument that is passed as </w:t>
      </w:r>
      <w:r w:rsidRPr="00112A5F">
        <w:rPr>
          <w:rStyle w:val="Monospace"/>
        </w:rPr>
        <w:t>calib</w:t>
      </w:r>
      <w:r w:rsidRPr="00112A5F">
        <w:t xml:space="preserve"> in the </w:t>
      </w:r>
      <w:r w:rsidRPr="00112A5F">
        <w:rPr>
          <w:rStyle w:val="Monospace"/>
        </w:rPr>
        <w:t>5_pytorch_quantize.sh</w:t>
      </w:r>
      <w:r w:rsidRPr="00112A5F">
        <w:t xml:space="preserve"> script.</w:t>
      </w:r>
    </w:p>
    <w:p w14:paraId="47FF7F6A" w14:textId="77777777" w:rsidR="00D52AD3" w:rsidRPr="00112A5F" w:rsidRDefault="00932C04" w:rsidP="00112A5F">
      <w:pPr>
        <w:pStyle w:val="StepBullet2"/>
      </w:pPr>
      <w:r w:rsidRPr="00112A5F">
        <w:t xml:space="preserve">At near line no. 311, the function </w:t>
      </w:r>
      <w:r w:rsidRPr="00112A5F">
        <w:rPr>
          <w:rStyle w:val="Monospace"/>
        </w:rPr>
        <w:t>quantization</w:t>
      </w:r>
      <w:r w:rsidRPr="00112A5F">
        <w:t xml:space="preserve"> has been called with the following arguments:</w:t>
      </w:r>
    </w:p>
    <w:p w14:paraId="2FC7EB7D" w14:textId="77777777" w:rsidR="00D52AD3" w:rsidRPr="00112A5F" w:rsidRDefault="00932C04" w:rsidP="00112A5F">
      <w:pPr>
        <w:pStyle w:val="StepBullet3"/>
      </w:pPr>
      <w:r w:rsidRPr="00112A5F">
        <w:rPr>
          <w:rStyle w:val="Monospace"/>
        </w:rPr>
        <w:t>title:</w:t>
      </w:r>
      <w:r w:rsidRPr="00112A5F">
        <w:t xml:space="preserve"> resnet50 with optimization</w:t>
      </w:r>
    </w:p>
    <w:p w14:paraId="23A1D60E" w14:textId="77777777" w:rsidR="00D52AD3" w:rsidRPr="00112A5F" w:rsidRDefault="00932C04" w:rsidP="00112A5F">
      <w:pPr>
        <w:pStyle w:val="StepBullet3"/>
      </w:pPr>
      <w:r w:rsidRPr="00112A5F">
        <w:rPr>
          <w:rStyle w:val="Monospace"/>
        </w:rPr>
        <w:t>model_name:</w:t>
      </w:r>
      <w:r w:rsidRPr="00112A5F">
        <w:t xml:space="preserve"> resnet50</w:t>
      </w:r>
    </w:p>
    <w:p w14:paraId="129DA10B" w14:textId="77777777" w:rsidR="00D52AD3" w:rsidRPr="00112A5F" w:rsidRDefault="00932C04" w:rsidP="00112A5F">
      <w:pPr>
        <w:pStyle w:val="StepBullet3"/>
      </w:pPr>
      <w:r w:rsidRPr="00112A5F">
        <w:rPr>
          <w:rStyle w:val="Monospace"/>
        </w:rPr>
        <w:t>file_path:</w:t>
      </w:r>
      <w:r w:rsidRPr="00112A5F">
        <w:t xml:space="preserve"> pt_resnet50.pth</w:t>
      </w:r>
    </w:p>
    <w:p w14:paraId="4437E130" w14:textId="77777777" w:rsidR="00D52AD3" w:rsidRPr="00112A5F" w:rsidRDefault="00932C04" w:rsidP="00112A5F">
      <w:pPr>
        <w:pStyle w:val="StepBullet3"/>
      </w:pPr>
      <w:r w:rsidRPr="00112A5F">
        <w:rPr>
          <w:rStyle w:val="Monospace"/>
        </w:rPr>
        <w:t>quant_mode:</w:t>
      </w:r>
      <w:r w:rsidRPr="00112A5F">
        <w:t xml:space="preserve"> calib</w:t>
      </w:r>
    </w:p>
    <w:p w14:paraId="2EC6BF23" w14:textId="77777777" w:rsidR="00D52AD3" w:rsidRPr="00112A5F" w:rsidRDefault="00932C04" w:rsidP="00112A5F">
      <w:pPr>
        <w:pStyle w:val="StepBullet3"/>
      </w:pPr>
      <w:r w:rsidRPr="00112A5F">
        <w:rPr>
          <w:rStyle w:val="Monospace"/>
        </w:rPr>
        <w:t>finetune:</w:t>
      </w:r>
      <w:r w:rsidRPr="00112A5F">
        <w:t xml:space="preserve"> Set to default</w:t>
      </w:r>
    </w:p>
    <w:p w14:paraId="199F6D3F" w14:textId="6A5C6088"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After you complete the review, close the file.</w:t>
      </w:r>
    </w:p>
    <w:p w14:paraId="142EC0F6" w14:textId="52CC9262"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362861">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Close the terminal.</w:t>
      </w:r>
    </w:p>
    <w:p w14:paraId="60AD643F" w14:textId="77777777" w:rsidR="00D52AD3" w:rsidRPr="00112A5F" w:rsidRDefault="00D52AD3" w:rsidP="00112A5F">
      <w:pPr>
        <w:pStyle w:val="AllowPageBreak"/>
      </w:pPr>
    </w:p>
    <w:p w14:paraId="76EBBEA4" w14:textId="056C8A3D" w:rsidR="00D52AD3" w:rsidRPr="00112A5F" w:rsidRDefault="00932C04" w:rsidP="006978D2">
      <w:pPr>
        <w:pStyle w:val="StepHeading"/>
      </w:pPr>
      <w:bookmarkStart w:id="11" w:name="O_165101"/>
      <w:bookmarkEnd w:id="11"/>
      <w:r w:rsidRPr="00112A5F">
        <w:lastRenderedPageBreak/>
        <w:t>Running the AI Quantizer and AI Compiler for PyTorch</w:t>
      </w:r>
      <w:r>
        <w:tab/>
        <w:t xml:space="preserve">Step </w:t>
      </w:r>
      <w:fldSimple w:instr=" SEQ StepHeading \* MERGEFORMAT ">
        <w:r w:rsidR="00362861">
          <w:rPr>
            <w:noProof/>
          </w:rPr>
          <w:t>4</w:t>
        </w:r>
      </w:fldSimple>
    </w:p>
    <w:p w14:paraId="4CFDA026" w14:textId="77777777" w:rsidR="00D52AD3" w:rsidRPr="00112A5F" w:rsidRDefault="00932C04" w:rsidP="006978D2">
      <w:pPr>
        <w:pStyle w:val="General"/>
        <w:keepNext/>
      </w:pPr>
      <w:r w:rsidRPr="00112A5F">
        <w:t>You will now run the Vitis AI quantizer for PyTorch using the training script, verify the generated output, and then run the Vitis AI compiler (</w:t>
      </w:r>
      <w:r w:rsidRPr="00112A5F">
        <w:rPr>
          <w:rStyle w:val="Monospace"/>
        </w:rPr>
        <w:t>vai_c_xir</w:t>
      </w:r>
      <w:r w:rsidRPr="00112A5F">
        <w:t>) for PyTorch.</w:t>
      </w:r>
    </w:p>
    <w:p w14:paraId="38F5B456" w14:textId="6C450749" w:rsidR="00D52AD3" w:rsidRPr="00112A5F" w:rsidRDefault="00932C04" w:rsidP="006978D2">
      <w:pPr>
        <w:pStyle w:val="Stepx-x"/>
      </w:pPr>
      <w:r>
        <w:rPr>
          <w:rFonts w:ascii="Segoe UI Bold" w:hAnsi="Segoe UI Bold"/>
        </w:rPr>
        <w:fldChar w:fldCharType="begin"/>
      </w:r>
      <w:r>
        <w:rPr>
          <w:rFonts w:ascii="Segoe UI Bold" w:hAnsi="Segoe UI Bold"/>
        </w:rPr>
        <w:instrText xml:space="preserve"> SEQ StepHeading \C \* MERGEFORMAT </w:instrText>
      </w:r>
      <w:r>
        <w:rPr>
          <w:rFonts w:ascii="Segoe UI Bold" w:hAnsi="Segoe UI Bold"/>
        </w:rPr>
        <w:fldChar w:fldCharType="separate"/>
      </w:r>
      <w:r w:rsidR="00362861">
        <w:rPr>
          <w:rFonts w:ascii="Segoe UI Bold" w:hAnsi="Segoe UI Bold"/>
          <w:noProof/>
        </w:rPr>
        <w:t>4</w:t>
      </w:r>
      <w:r>
        <w:rPr>
          <w:rFonts w:ascii="Segoe UI Bold" w:hAnsi="Segoe UI Bold"/>
        </w:rPr>
        <w:fldChar w:fldCharType="end"/>
      </w:r>
      <w:r>
        <w:rPr>
          <w:rFonts w:ascii="Segoe UI Bold" w:hAnsi="Segoe UI Bold"/>
        </w:rPr>
        <w:t>-</w:t>
      </w:r>
      <w:r>
        <w:rPr>
          <w:rFonts w:ascii="Segoe UI Bold" w:hAnsi="Segoe UI Bold"/>
        </w:rPr>
        <w:fldChar w:fldCharType="begin"/>
      </w:r>
      <w:r>
        <w:rPr>
          <w:rFonts w:ascii="Segoe UI Bold" w:hAnsi="Segoe UI Bold"/>
        </w:rPr>
        <w:instrText xml:space="preserve"> SEQ Stepx \R 1 \* MERGEFORMAT </w:instrText>
      </w:r>
      <w:r>
        <w:rPr>
          <w:rFonts w:ascii="Segoe UI Bold" w:hAnsi="Segoe UI Bold"/>
        </w:rPr>
        <w:fldChar w:fldCharType="separate"/>
      </w:r>
      <w:r w:rsidR="00362861">
        <w:rPr>
          <w:rFonts w:ascii="Segoe UI Bold" w:hAnsi="Segoe UI Bold"/>
          <w:noProof/>
        </w:rPr>
        <w:t>1</w:t>
      </w:r>
      <w:r>
        <w:rPr>
          <w:rFonts w:ascii="Segoe UI Bold" w:hAnsi="Segoe UI Bold"/>
        </w:rPr>
        <w:fldChar w:fldCharType="end"/>
      </w:r>
      <w:r>
        <w:rPr>
          <w:rFonts w:ascii="Segoe UI Bold" w:hAnsi="Segoe UI Bold"/>
        </w:rPr>
        <w:t>.</w:t>
      </w:r>
      <w:r>
        <w:rPr>
          <w:rFonts w:ascii="Segoe UI Bold" w:hAnsi="Segoe UI Bold"/>
        </w:rPr>
        <w:tab/>
      </w:r>
      <w:r w:rsidRPr="00112A5F">
        <w:t>Load the CPU image from the Docker hub.</w:t>
      </w:r>
    </w:p>
    <w:p w14:paraId="45141B9D" w14:textId="744AB963" w:rsidR="00D52AD3" w:rsidRPr="00112A5F" w:rsidRDefault="00932C04" w:rsidP="006978D2">
      <w:pPr>
        <w:pStyle w:val="Stepx-x-x"/>
        <w:keepNext/>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\R 1 \* MERGEFORMAT </w:instrText>
      </w:r>
      <w:r>
        <w:rPr>
          <w:rFonts w:ascii="Segoe UI Bold" w:hAnsi="Segoe UI Bold"/>
          <w:sz w:val="20"/>
        </w:rPr>
        <w:fldChar w:fldCharType="separate"/>
      </w:r>
      <w:r w:rsidR="00362861">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Press &lt;</w:t>
      </w:r>
      <w:r w:rsidRPr="00112A5F">
        <w:rPr>
          <w:rStyle w:val="SpecialBold"/>
        </w:rPr>
        <w:t>Ctrl</w:t>
      </w:r>
      <w:r w:rsidRPr="00112A5F">
        <w:t xml:space="preserve"> + </w:t>
      </w:r>
      <w:r w:rsidRPr="00112A5F">
        <w:rPr>
          <w:rStyle w:val="SpecialBold"/>
        </w:rPr>
        <w:t>Alt</w:t>
      </w:r>
      <w:r w:rsidRPr="00112A5F">
        <w:t xml:space="preserve"> + </w:t>
      </w:r>
      <w:r w:rsidRPr="00112A5F">
        <w:rPr>
          <w:rStyle w:val="SpecialBold"/>
        </w:rPr>
        <w:t>T</w:t>
      </w:r>
      <w:r w:rsidRPr="00112A5F">
        <w:t>&gt; to open a new terminal window.</w:t>
      </w:r>
    </w:p>
    <w:p w14:paraId="2F741DBE" w14:textId="62DDDC41" w:rsidR="00D52AD3" w:rsidRPr="00112A5F" w:rsidRDefault="00932C04" w:rsidP="006978D2">
      <w:pPr>
        <w:pStyle w:val="Stepx-x-x"/>
        <w:keepNext/>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Enter the following commands to load the CPU image from the Docker hub:</w:t>
      </w:r>
    </w:p>
    <w:p w14:paraId="14A5D559" w14:textId="77777777" w:rsidR="00D52AD3" w:rsidRPr="00112A5F" w:rsidRDefault="00932C04" w:rsidP="006978D2">
      <w:pPr>
        <w:pStyle w:val="24"/>
        <w:keepNext/>
      </w:pPr>
      <w:r w:rsidRPr="00112A5F">
        <w:rPr>
          <w:rStyle w:val="MonospaceBold"/>
        </w:rPr>
        <w:t>[host]$ cd Vitis-AI</w:t>
      </w:r>
    </w:p>
    <w:p w14:paraId="38F66A36" w14:textId="77777777" w:rsidR="00D52AD3" w:rsidRPr="00112A5F" w:rsidRDefault="00932C04" w:rsidP="006978D2">
      <w:pPr>
        <w:pStyle w:val="24"/>
        <w:keepNext/>
      </w:pPr>
      <w:r w:rsidRPr="00112A5F">
        <w:rPr>
          <w:rStyle w:val="MonospaceBold"/>
        </w:rPr>
        <w:t>[host]$ ./docker_run.sh xilinx/vitis-ai-cpu:latest</w:t>
      </w:r>
    </w:p>
    <w:p w14:paraId="605559E7" w14:textId="77777777" w:rsidR="00D52AD3" w:rsidRPr="00112A5F" w:rsidRDefault="00932C04" w:rsidP="006978D2">
      <w:pPr>
        <w:pStyle w:val="Warning"/>
        <w:keepNext/>
      </w:pPr>
      <w:r w:rsidRPr="00112A5F">
        <w:t xml:space="preserve">If there is a newer version of the Vitis AI tools that has been released, entering the above command will download the latest version (that is, </w:t>
      </w:r>
      <w:r w:rsidRPr="00112A5F">
        <w:rPr>
          <w:rStyle w:val="BoldItalic"/>
        </w:rPr>
        <w:t>not</w:t>
      </w:r>
      <w:r w:rsidRPr="00112A5F">
        <w:t xml:space="preserve"> VAI 2.0). In order to use the Vitis AI 2.0 environment, enter the command with the docker image tag. You can find the tag from https://hub.docker.com/r/xilinx/vitis-ai-cpu/tags?page=1&amp;ordering=last_updated.</w:t>
      </w:r>
    </w:p>
    <w:p w14:paraId="4566ED47" w14:textId="77777777" w:rsidR="00D52AD3" w:rsidRPr="00112A5F" w:rsidRDefault="00932C04" w:rsidP="006978D2">
      <w:pPr>
        <w:pStyle w:val="Warning"/>
        <w:keepNext/>
      </w:pPr>
      <w:r w:rsidRPr="00112A5F">
        <w:t xml:space="preserve">For example: </w:t>
      </w:r>
      <w:r w:rsidRPr="00112A5F">
        <w:rPr>
          <w:rStyle w:val="MonospaceBold"/>
        </w:rPr>
        <w:t>[host]$ ./docker_run.sh xilinx/vitis-ai-cpu:&lt;Docker_tag&gt;</w:t>
      </w:r>
    </w:p>
    <w:p w14:paraId="18A98806" w14:textId="77777777" w:rsidR="00D52AD3" w:rsidRPr="00112A5F" w:rsidRDefault="00932C04" w:rsidP="00112A5F">
      <w:pPr>
        <w:pStyle w:val="Warning"/>
      </w:pPr>
      <w:r w:rsidRPr="00112A5F">
        <w:t xml:space="preserve">To use 2.0: </w:t>
      </w:r>
      <w:r w:rsidRPr="00112A5F">
        <w:rPr>
          <w:rStyle w:val="MonospaceBold"/>
        </w:rPr>
        <w:t>[host]$ ./docker_run.sh xilinx/vitis-ai-cpu:2.0</w:t>
      </w:r>
    </w:p>
    <w:p w14:paraId="3AD40FBE" w14:textId="77777777" w:rsidR="00D52AD3" w:rsidRPr="00112A5F" w:rsidRDefault="00D52AD3" w:rsidP="00112A5F">
      <w:pPr>
        <w:pStyle w:val="Warning"/>
      </w:pPr>
    </w:p>
    <w:p w14:paraId="746CC363" w14:textId="77777777" w:rsidR="00D52AD3" w:rsidRPr="00112A5F" w:rsidRDefault="00932C04" w:rsidP="00112A5F">
      <w:pPr>
        <w:pStyle w:val="24"/>
      </w:pPr>
      <w:r w:rsidRPr="00112A5F">
        <w:rPr>
          <w:rStyle w:val="SpecialBold"/>
        </w:rPr>
        <w:t>Note:</w:t>
      </w:r>
      <w:r w:rsidRPr="00112A5F">
        <w:t xml:space="preserve"> Keep clicking to accept the terms and agreements and then enter 'y'.</w:t>
      </w:r>
    </w:p>
    <w:p w14:paraId="0B90A53A" w14:textId="77777777" w:rsidR="00D52AD3" w:rsidRPr="00112A5F" w:rsidRDefault="00932C04" w:rsidP="00112A5F">
      <w:pPr>
        <w:pStyle w:val="24"/>
      </w:pPr>
      <w:r w:rsidRPr="00112A5F">
        <w:t>The terminal output should be similar to the following:</w:t>
      </w:r>
    </w:p>
    <w:p w14:paraId="471F6A14" w14:textId="77777777" w:rsidR="00D52AD3" w:rsidRPr="00112A5F" w:rsidRDefault="00932C04" w:rsidP="00112A5F">
      <w:pPr>
        <w:pStyle w:val="24"/>
      </w:pPr>
      <w:r w:rsidRPr="00112A5F">
        <w:rPr>
          <w:rStyle w:val="Monospace"/>
        </w:rPr>
        <w:t>==========================================</w:t>
      </w:r>
    </w:p>
    <w:p w14:paraId="1B354A19" w14:textId="77777777" w:rsidR="00D52AD3" w:rsidRPr="00112A5F" w:rsidRDefault="00932C04" w:rsidP="00112A5F">
      <w:pPr>
        <w:pStyle w:val="24"/>
      </w:pPr>
      <w:r w:rsidRPr="00112A5F">
        <w:rPr>
          <w:rStyle w:val="Monospace"/>
        </w:rPr>
        <w:t>__      ___ _   _                   _____</w:t>
      </w:r>
    </w:p>
    <w:p w14:paraId="666869D6" w14:textId="77777777" w:rsidR="00D52AD3" w:rsidRPr="00112A5F" w:rsidRDefault="00932C04" w:rsidP="00112A5F">
      <w:pPr>
        <w:pStyle w:val="24"/>
      </w:pPr>
      <w:r w:rsidRPr="00112A5F">
        <w:rPr>
          <w:rStyle w:val="Monospace"/>
        </w:rPr>
        <w:t>\ \    / (_) | (_)            /\   |_   _|</w:t>
      </w:r>
    </w:p>
    <w:p w14:paraId="4EB11EE4" w14:textId="77777777" w:rsidR="00D52AD3" w:rsidRPr="00112A5F" w:rsidRDefault="00932C04" w:rsidP="00112A5F">
      <w:pPr>
        <w:pStyle w:val="24"/>
      </w:pPr>
      <w:r w:rsidRPr="00112A5F">
        <w:rPr>
          <w:rStyle w:val="Monospace"/>
        </w:rPr>
        <w:t xml:space="preserve"> \ \  / / _| |_ _ ___ ______ /  \    | |</w:t>
      </w:r>
    </w:p>
    <w:p w14:paraId="7BFAFD19" w14:textId="77777777" w:rsidR="00D52AD3" w:rsidRPr="00112A5F" w:rsidRDefault="00932C04" w:rsidP="00112A5F">
      <w:pPr>
        <w:pStyle w:val="24"/>
      </w:pPr>
      <w:r w:rsidRPr="00112A5F">
        <w:rPr>
          <w:rStyle w:val="Monospace"/>
        </w:rPr>
        <w:t xml:space="preserve">  \ \/ / | | __| / __|______/ /\ \   | |</w:t>
      </w:r>
    </w:p>
    <w:p w14:paraId="66CC93FA" w14:textId="77777777" w:rsidR="00D52AD3" w:rsidRPr="00112A5F" w:rsidRDefault="00932C04" w:rsidP="00112A5F">
      <w:pPr>
        <w:pStyle w:val="24"/>
      </w:pPr>
      <w:r w:rsidRPr="00112A5F">
        <w:rPr>
          <w:rStyle w:val="Monospace"/>
        </w:rPr>
        <w:t xml:space="preserve">   \  /  | | |_| \__ \     / ____ \ _| |_</w:t>
      </w:r>
    </w:p>
    <w:p w14:paraId="5155CD3D" w14:textId="77777777" w:rsidR="00D52AD3" w:rsidRPr="00112A5F" w:rsidRDefault="00932C04" w:rsidP="00112A5F">
      <w:pPr>
        <w:pStyle w:val="24"/>
      </w:pPr>
      <w:r w:rsidRPr="00112A5F">
        <w:rPr>
          <w:rStyle w:val="Monospace"/>
        </w:rPr>
        <w:t xml:space="preserve">    \/   |_|\__|_|___/    /_/    \_\_____|</w:t>
      </w:r>
    </w:p>
    <w:p w14:paraId="63AF7AD2" w14:textId="77777777" w:rsidR="00D52AD3" w:rsidRPr="00112A5F" w:rsidRDefault="00D52AD3" w:rsidP="00112A5F">
      <w:pPr>
        <w:pStyle w:val="24"/>
      </w:pPr>
    </w:p>
    <w:p w14:paraId="5E07A613" w14:textId="77777777" w:rsidR="00D52AD3" w:rsidRPr="00112A5F" w:rsidRDefault="00932C04" w:rsidP="00112A5F">
      <w:pPr>
        <w:pStyle w:val="24"/>
      </w:pPr>
      <w:r w:rsidRPr="00112A5F">
        <w:rPr>
          <w:rStyle w:val="Monospace"/>
        </w:rPr>
        <w:t>==========================================</w:t>
      </w:r>
    </w:p>
    <w:p w14:paraId="667B144C" w14:textId="77777777" w:rsidR="00D52AD3" w:rsidRPr="00112A5F" w:rsidRDefault="00D52AD3" w:rsidP="00112A5F">
      <w:pPr>
        <w:pStyle w:val="24"/>
      </w:pPr>
    </w:p>
    <w:p w14:paraId="1AC688F2" w14:textId="77777777" w:rsidR="00D52AD3" w:rsidRPr="00112A5F" w:rsidRDefault="00932C04" w:rsidP="00112A5F">
      <w:pPr>
        <w:pStyle w:val="24"/>
      </w:pPr>
      <w:r w:rsidRPr="00112A5F">
        <w:rPr>
          <w:rStyle w:val="Monospace"/>
        </w:rPr>
        <w:t xml:space="preserve">Docker Image Version: 2.0.0.1103   (CPU) </w:t>
      </w:r>
    </w:p>
    <w:p w14:paraId="4D805D84" w14:textId="77777777" w:rsidR="00D52AD3" w:rsidRPr="00112A5F" w:rsidRDefault="00932C04" w:rsidP="00112A5F">
      <w:pPr>
        <w:pStyle w:val="24"/>
      </w:pPr>
      <w:r w:rsidRPr="00112A5F">
        <w:rPr>
          <w:rStyle w:val="Monospace"/>
        </w:rPr>
        <w:t xml:space="preserve">Vitis AI Git Hash: 06d7cbb </w:t>
      </w:r>
    </w:p>
    <w:p w14:paraId="5090743C" w14:textId="77777777" w:rsidR="00D52AD3" w:rsidRPr="00112A5F" w:rsidRDefault="00932C04" w:rsidP="00112A5F">
      <w:pPr>
        <w:pStyle w:val="24"/>
      </w:pPr>
      <w:r w:rsidRPr="00112A5F">
        <w:rPr>
          <w:rStyle w:val="Monospace"/>
        </w:rPr>
        <w:t>Build Date: 2022-01-12</w:t>
      </w:r>
    </w:p>
    <w:p w14:paraId="50C7EF1F" w14:textId="77777777" w:rsidR="00D52AD3" w:rsidRPr="00112A5F" w:rsidRDefault="00D52AD3" w:rsidP="00112A5F">
      <w:pPr>
        <w:pStyle w:val="24"/>
      </w:pPr>
    </w:p>
    <w:p w14:paraId="212D637C" w14:textId="77777777" w:rsidR="00D52AD3" w:rsidRPr="00112A5F" w:rsidRDefault="00932C04" w:rsidP="006978D2">
      <w:pPr>
        <w:pStyle w:val="24"/>
        <w:keepNext/>
      </w:pPr>
      <w:r w:rsidRPr="00112A5F">
        <w:rPr>
          <w:rStyle w:val="Monospace"/>
        </w:rPr>
        <w:lastRenderedPageBreak/>
        <w:t>For TensorFlow 1.15 Workflows do:</w:t>
      </w:r>
    </w:p>
    <w:p w14:paraId="654E631D" w14:textId="77777777" w:rsidR="00D52AD3" w:rsidRPr="00112A5F" w:rsidRDefault="00932C04" w:rsidP="00112A5F">
      <w:pPr>
        <w:pStyle w:val="24"/>
      </w:pPr>
      <w:r w:rsidRPr="00112A5F">
        <w:rPr>
          <w:rStyle w:val="Monospace"/>
        </w:rPr>
        <w:t xml:space="preserve">     conda activate vitis-ai-tensorflow </w:t>
      </w:r>
    </w:p>
    <w:p w14:paraId="0B3D2BED" w14:textId="77777777" w:rsidR="00D52AD3" w:rsidRPr="00112A5F" w:rsidRDefault="00932C04" w:rsidP="00112A5F">
      <w:pPr>
        <w:pStyle w:val="24"/>
      </w:pPr>
      <w:r w:rsidRPr="00112A5F">
        <w:rPr>
          <w:rStyle w:val="Monospace"/>
        </w:rPr>
        <w:t>For Caffe Workflows do:</w:t>
      </w:r>
    </w:p>
    <w:p w14:paraId="44CAD526" w14:textId="77777777" w:rsidR="00D52AD3" w:rsidRPr="00112A5F" w:rsidRDefault="00932C04" w:rsidP="00112A5F">
      <w:pPr>
        <w:pStyle w:val="24"/>
      </w:pPr>
      <w:r w:rsidRPr="00112A5F">
        <w:rPr>
          <w:rStyle w:val="Monospace"/>
        </w:rPr>
        <w:t xml:space="preserve">     conda activate vitis-ai-caffe </w:t>
      </w:r>
    </w:p>
    <w:p w14:paraId="345FF988" w14:textId="77777777" w:rsidR="00D52AD3" w:rsidRPr="00112A5F" w:rsidRDefault="00932C04" w:rsidP="00112A5F">
      <w:pPr>
        <w:pStyle w:val="24"/>
      </w:pPr>
      <w:r w:rsidRPr="00112A5F">
        <w:rPr>
          <w:rStyle w:val="Monospace"/>
        </w:rPr>
        <w:t>For PyTorch Workflows do:</w:t>
      </w:r>
    </w:p>
    <w:p w14:paraId="60F4B15E" w14:textId="77777777" w:rsidR="00D52AD3" w:rsidRPr="00112A5F" w:rsidRDefault="00932C04" w:rsidP="00112A5F">
      <w:pPr>
        <w:pStyle w:val="24"/>
      </w:pPr>
      <w:r w:rsidRPr="00112A5F">
        <w:rPr>
          <w:rStyle w:val="Monospace"/>
        </w:rPr>
        <w:t xml:space="preserve">     conda activate vitis-ai-pytorch </w:t>
      </w:r>
    </w:p>
    <w:p w14:paraId="2645509F" w14:textId="77777777" w:rsidR="00D52AD3" w:rsidRPr="00112A5F" w:rsidRDefault="00932C04" w:rsidP="00112A5F">
      <w:pPr>
        <w:pStyle w:val="24"/>
      </w:pPr>
      <w:r w:rsidRPr="00112A5F">
        <w:rPr>
          <w:rStyle w:val="Monospace"/>
        </w:rPr>
        <w:t>For TensorFlow 2.6 Workflows do:</w:t>
      </w:r>
    </w:p>
    <w:p w14:paraId="4C32A5B3" w14:textId="77777777" w:rsidR="00D52AD3" w:rsidRPr="00112A5F" w:rsidRDefault="00932C04" w:rsidP="00112A5F">
      <w:pPr>
        <w:pStyle w:val="24"/>
      </w:pPr>
      <w:r w:rsidRPr="00112A5F">
        <w:rPr>
          <w:rStyle w:val="Monospace"/>
        </w:rPr>
        <w:t xml:space="preserve">     conda activate vitis-ai-tensorflow2 </w:t>
      </w:r>
    </w:p>
    <w:p w14:paraId="4E0B97DF" w14:textId="77777777" w:rsidR="00D52AD3" w:rsidRPr="00112A5F" w:rsidRDefault="00932C04" w:rsidP="00112A5F">
      <w:pPr>
        <w:pStyle w:val="24"/>
      </w:pPr>
      <w:r w:rsidRPr="00112A5F">
        <w:rPr>
          <w:rStyle w:val="Monospace"/>
        </w:rPr>
        <w:t xml:space="preserve">Vitis-AI /workspace &gt; </w:t>
      </w:r>
    </w:p>
    <w:p w14:paraId="2DCE29AB" w14:textId="50686D6B" w:rsidR="00D52AD3" w:rsidRPr="00112A5F" w:rsidRDefault="00932C04" w:rsidP="00112A5F">
      <w:pPr>
        <w:pStyle w:val="Stepx-x"/>
      </w:pPr>
      <w:r>
        <w:rPr>
          <w:rFonts w:ascii="Segoe UI Bold" w:hAnsi="Segoe UI Bold"/>
        </w:rPr>
        <w:fldChar w:fldCharType="begin"/>
      </w:r>
      <w:r>
        <w:rPr>
          <w:rFonts w:ascii="Segoe UI Bold" w:hAnsi="Segoe UI Bold"/>
        </w:rPr>
        <w:instrText xml:space="preserve"> SEQ StepHeading \C \* MERGEFORMAT </w:instrText>
      </w:r>
      <w:r>
        <w:rPr>
          <w:rFonts w:ascii="Segoe UI Bold" w:hAnsi="Segoe UI Bold"/>
        </w:rPr>
        <w:fldChar w:fldCharType="separate"/>
      </w:r>
      <w:r w:rsidR="00362861">
        <w:rPr>
          <w:rFonts w:ascii="Segoe UI Bold" w:hAnsi="Segoe UI Bold"/>
          <w:noProof/>
        </w:rPr>
        <w:t>4</w:t>
      </w:r>
      <w:r>
        <w:rPr>
          <w:rFonts w:ascii="Segoe UI Bold" w:hAnsi="Segoe UI Bold"/>
        </w:rPr>
        <w:fldChar w:fldCharType="end"/>
      </w:r>
      <w:r>
        <w:rPr>
          <w:rFonts w:ascii="Segoe UI Bold" w:hAnsi="Segoe UI Bold"/>
        </w:rPr>
        <w:t>-</w:t>
      </w:r>
      <w:r>
        <w:rPr>
          <w:rFonts w:ascii="Segoe UI Bold" w:hAnsi="Segoe UI Bold"/>
        </w:rPr>
        <w:fldChar w:fldCharType="begin"/>
      </w:r>
      <w:r>
        <w:rPr>
          <w:rFonts w:ascii="Segoe UI Bold" w:hAnsi="Segoe UI Bold"/>
        </w:rPr>
        <w:instrText xml:space="preserve"> SEQ Stepx  \* MERGEFORMAT </w:instrText>
      </w:r>
      <w:r>
        <w:rPr>
          <w:rFonts w:ascii="Segoe UI Bold" w:hAnsi="Segoe UI Bold"/>
        </w:rPr>
        <w:fldChar w:fldCharType="separate"/>
      </w:r>
      <w:r w:rsidR="00362861">
        <w:rPr>
          <w:rFonts w:ascii="Segoe UI Bold" w:hAnsi="Segoe UI Bold"/>
          <w:noProof/>
        </w:rPr>
        <w:t>2</w:t>
      </w:r>
      <w:r>
        <w:rPr>
          <w:rFonts w:ascii="Segoe UI Bold" w:hAnsi="Segoe UI Bold"/>
        </w:rPr>
        <w:fldChar w:fldCharType="end"/>
      </w:r>
      <w:r>
        <w:rPr>
          <w:rFonts w:ascii="Segoe UI Bold" w:hAnsi="Segoe UI Bold"/>
        </w:rPr>
        <w:t>.</w:t>
      </w:r>
      <w:r>
        <w:rPr>
          <w:rFonts w:ascii="Segoe UI Bold" w:hAnsi="Segoe UI Bold"/>
        </w:rPr>
        <w:tab/>
      </w:r>
      <w:r w:rsidRPr="00112A5F">
        <w:t>Activate the PyTorch conda environment.</w:t>
      </w:r>
    </w:p>
    <w:p w14:paraId="59214EED" w14:textId="2970F024"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\R 1 \* MERGEFORMAT </w:instrText>
      </w:r>
      <w:r>
        <w:rPr>
          <w:rFonts w:ascii="Segoe UI Bold" w:hAnsi="Segoe UI Bold"/>
          <w:sz w:val="20"/>
        </w:rPr>
        <w:fldChar w:fldCharType="separate"/>
      </w:r>
      <w:r w:rsidR="00362861">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Enter the following command to activate the PyTorch conda environment:</w:t>
      </w:r>
    </w:p>
    <w:p w14:paraId="6DDDB0B6" w14:textId="77777777" w:rsidR="00D52AD3" w:rsidRPr="00112A5F" w:rsidRDefault="00932C04" w:rsidP="00112A5F">
      <w:pPr>
        <w:pStyle w:val="24"/>
      </w:pPr>
      <w:r w:rsidRPr="00112A5F">
        <w:t xml:space="preserve">Vitis-AI /workspace &gt; </w:t>
      </w:r>
      <w:r w:rsidRPr="00DB7107">
        <w:rPr>
          <w:rStyle w:val="MonospaceBold"/>
          <w:highlight w:val="yellow"/>
        </w:rPr>
        <w:t>conda activate vitis-ai-pytorch</w:t>
      </w:r>
    </w:p>
    <w:p w14:paraId="6CD1356B" w14:textId="77777777" w:rsidR="00D52AD3" w:rsidRPr="00112A5F" w:rsidRDefault="00932C04" w:rsidP="00112A5F">
      <w:pPr>
        <w:pStyle w:val="24"/>
      </w:pPr>
      <w:r w:rsidRPr="00112A5F">
        <w:t>The terminal output should be similar to the following:</w:t>
      </w:r>
    </w:p>
    <w:p w14:paraId="30FB3B17" w14:textId="77777777" w:rsidR="00D52AD3" w:rsidRPr="00112A5F" w:rsidRDefault="00932C04" w:rsidP="00112A5F">
      <w:pPr>
        <w:pStyle w:val="24"/>
      </w:pPr>
      <w:r w:rsidRPr="00112A5F">
        <w:rPr>
          <w:rStyle w:val="Monospace"/>
        </w:rPr>
        <w:t>(vitis-ai-pytorch) Vitis-AI /workspace &gt;</w:t>
      </w:r>
    </w:p>
    <w:p w14:paraId="3116A684" w14:textId="61CFA943"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Enter the following commands to run the Vitis AI quantizer for PyTorch:</w:t>
      </w:r>
    </w:p>
    <w:p w14:paraId="4CFEE288" w14:textId="77777777" w:rsidR="00D52AD3" w:rsidRPr="00112A5F" w:rsidRDefault="00932C04" w:rsidP="00112A5F">
      <w:pPr>
        <w:pStyle w:val="24"/>
      </w:pPr>
      <w:r w:rsidRPr="00112A5F">
        <w:rPr>
          <w:rStyle w:val="MonospaceBold"/>
        </w:rPr>
        <w:t>(vitis-ai-pytorch) Vitis-AI /workspace &gt; cd vai_q_c_tf2_pt/lab</w:t>
      </w:r>
    </w:p>
    <w:p w14:paraId="6945474E" w14:textId="77777777" w:rsidR="00D52AD3" w:rsidRPr="00112A5F" w:rsidRDefault="00932C04" w:rsidP="00112A5F">
      <w:pPr>
        <w:pStyle w:val="24"/>
      </w:pPr>
      <w:r w:rsidRPr="00112A5F">
        <w:rPr>
          <w:rStyle w:val="MonospaceBold"/>
        </w:rPr>
        <w:t xml:space="preserve">(vitis-ai-pytorch) Vitis-AI /workspace/vai_q_c_tf2_pt/lab &gt; </w:t>
      </w:r>
      <w:r w:rsidRPr="00DB7107">
        <w:rPr>
          <w:rStyle w:val="MonospaceBold"/>
          <w:highlight w:val="yellow"/>
        </w:rPr>
        <w:t>sh 5_pytorch_quantize.sh</w:t>
      </w:r>
      <w:r w:rsidRPr="00112A5F">
        <w:rPr>
          <w:rStyle w:val="MonospaceBold"/>
        </w:rPr>
        <w:t xml:space="preserve"> </w:t>
      </w:r>
    </w:p>
    <w:p w14:paraId="21CD7B9E" w14:textId="77777777" w:rsidR="00D52AD3" w:rsidRPr="00112A5F" w:rsidRDefault="00932C04" w:rsidP="00112A5F">
      <w:pPr>
        <w:pStyle w:val="24"/>
      </w:pPr>
      <w:r w:rsidRPr="00112A5F">
        <w:t>The quantizer tool now starts running. The execution time usually depends on the calibration dataset.</w:t>
      </w:r>
    </w:p>
    <w:p w14:paraId="630C0EAC" w14:textId="77777777" w:rsidR="00D52AD3" w:rsidRPr="00112A5F" w:rsidRDefault="00932C04" w:rsidP="00112A5F">
      <w:pPr>
        <w:pStyle w:val="24"/>
      </w:pPr>
      <w:r w:rsidRPr="00112A5F">
        <w:t>In this case, it should take approximately 8-10 minutes if you are using the VM. If you are using CloudShare, it should take approximately 5-6 minutes.</w:t>
      </w:r>
    </w:p>
    <w:p w14:paraId="609BD81D" w14:textId="77777777" w:rsidR="00D52AD3" w:rsidRPr="00112A5F" w:rsidRDefault="00932C04" w:rsidP="00112A5F">
      <w:pPr>
        <w:pStyle w:val="24"/>
      </w:pPr>
      <w:r w:rsidRPr="00112A5F">
        <w:t>After the quantization is over, you should see messages as shown below.</w:t>
      </w:r>
    </w:p>
    <w:p w14:paraId="55BEC57F" w14:textId="77777777" w:rsidR="00D52AD3" w:rsidRPr="00112A5F" w:rsidRDefault="00932C04" w:rsidP="00112A5F">
      <w:pPr>
        <w:pStyle w:val="24"/>
      </w:pPr>
      <w:r w:rsidRPr="00112A5F">
        <w:rPr>
          <w:rStyle w:val="Monospace"/>
        </w:rPr>
        <w:t>No CUDA runtime is found, using CUDA_HOME='/usr/local/cuda'</w:t>
      </w:r>
    </w:p>
    <w:p w14:paraId="12AB87BC" w14:textId="77777777" w:rsidR="00D52AD3" w:rsidRPr="00112A5F" w:rsidRDefault="00932C04" w:rsidP="00112A5F">
      <w:pPr>
        <w:pStyle w:val="24"/>
      </w:pPr>
      <w:r w:rsidRPr="00112A5F">
        <w:rPr>
          <w:rStyle w:val="Monospace"/>
        </w:rPr>
        <w:t>[VAIQ_NOTE]: Loading NNDCT kernels...</w:t>
      </w:r>
    </w:p>
    <w:p w14:paraId="5982EEAB" w14:textId="77777777" w:rsidR="00D52AD3" w:rsidRPr="00112A5F" w:rsidRDefault="00932C04" w:rsidP="00112A5F">
      <w:pPr>
        <w:pStyle w:val="24"/>
      </w:pPr>
      <w:r w:rsidRPr="00112A5F">
        <w:rPr>
          <w:rStyle w:val="Monospace"/>
        </w:rPr>
        <w:t>Using CPU</w:t>
      </w:r>
    </w:p>
    <w:p w14:paraId="0F0AF8E1" w14:textId="77777777" w:rsidR="00D52AD3" w:rsidRPr="00112A5F" w:rsidRDefault="00932C04" w:rsidP="00112A5F">
      <w:pPr>
        <w:pStyle w:val="24"/>
      </w:pPr>
      <w:r w:rsidRPr="00112A5F">
        <w:rPr>
          <w:rStyle w:val="Monospace"/>
        </w:rPr>
        <w:t xml:space="preserve">-------- Start resnet50 test </w:t>
      </w:r>
    </w:p>
    <w:p w14:paraId="32FA92A6" w14:textId="77777777" w:rsidR="00D52AD3" w:rsidRPr="00112A5F" w:rsidRDefault="00932C04" w:rsidP="00112A5F">
      <w:pPr>
        <w:pStyle w:val="24"/>
      </w:pPr>
      <w:r w:rsidRPr="00112A5F">
        <w:rPr>
          <w:rStyle w:val="Monospace"/>
        </w:rPr>
        <w:t>[VAIQ_WARN]: CUDA is not available, change device to CPU</w:t>
      </w:r>
    </w:p>
    <w:p w14:paraId="51D8CC03" w14:textId="77777777" w:rsidR="00D52AD3" w:rsidRPr="00112A5F" w:rsidRDefault="00932C04" w:rsidP="00112A5F">
      <w:pPr>
        <w:pStyle w:val="24"/>
      </w:pPr>
      <w:r w:rsidRPr="00112A5F">
        <w:rPr>
          <w:rStyle w:val="Monospace"/>
        </w:rPr>
        <w:t>[VAIQ_NOTE]: Quantization test process start up...</w:t>
      </w:r>
    </w:p>
    <w:p w14:paraId="0517638A" w14:textId="77777777" w:rsidR="00D52AD3" w:rsidRPr="00112A5F" w:rsidRDefault="00932C04" w:rsidP="00112A5F">
      <w:pPr>
        <w:pStyle w:val="24"/>
      </w:pPr>
      <w:r w:rsidRPr="00112A5F">
        <w:rPr>
          <w:rStyle w:val="Monospace"/>
        </w:rPr>
        <w:t>[VAIQ_NOTE]: =&gt;Quant Module is in 'cpu'.</w:t>
      </w:r>
    </w:p>
    <w:p w14:paraId="6D524D71" w14:textId="77777777" w:rsidR="00D52AD3" w:rsidRPr="00112A5F" w:rsidRDefault="00932C04" w:rsidP="00112A5F">
      <w:pPr>
        <w:pStyle w:val="24"/>
      </w:pPr>
      <w:r w:rsidRPr="00112A5F">
        <w:rPr>
          <w:rStyle w:val="Monospace"/>
        </w:rPr>
        <w:t>[VAIQ_NOTE]: =&gt;Parsing ResNet...</w:t>
      </w:r>
    </w:p>
    <w:p w14:paraId="0971DD9E" w14:textId="77777777" w:rsidR="00D52AD3" w:rsidRPr="00112A5F" w:rsidRDefault="00932C04" w:rsidP="00112A5F">
      <w:pPr>
        <w:pStyle w:val="24"/>
      </w:pPr>
      <w:r w:rsidRPr="00112A5F">
        <w:rPr>
          <w:rStyle w:val="Monospace"/>
        </w:rPr>
        <w:t>[VAIQ_NOTE]: Start to trace model...</w:t>
      </w:r>
    </w:p>
    <w:p w14:paraId="704FA9B9" w14:textId="77777777" w:rsidR="00D52AD3" w:rsidRPr="00112A5F" w:rsidRDefault="00932C04" w:rsidP="006978D2">
      <w:pPr>
        <w:pStyle w:val="24"/>
        <w:keepNext/>
      </w:pPr>
      <w:r w:rsidRPr="00112A5F">
        <w:rPr>
          <w:rStyle w:val="Monospace"/>
        </w:rPr>
        <w:lastRenderedPageBreak/>
        <w:t>[VAIQ_NOTE]: Finish tracing.</w:t>
      </w:r>
    </w:p>
    <w:p w14:paraId="3B2F084E" w14:textId="77777777" w:rsidR="00D52AD3" w:rsidRPr="00112A5F" w:rsidRDefault="00932C04" w:rsidP="006978D2">
      <w:pPr>
        <w:pStyle w:val="24"/>
        <w:keepNext/>
      </w:pPr>
      <w:r w:rsidRPr="00112A5F">
        <w:rPr>
          <w:rStyle w:val="Monospace"/>
        </w:rPr>
        <w:t>[VAIQ_NOTE]: Processing ops...</w:t>
      </w:r>
    </w:p>
    <w:p w14:paraId="165E79F8" w14:textId="77777777" w:rsidR="00D52AD3" w:rsidRPr="00112A5F" w:rsidRDefault="00932C04" w:rsidP="00112A5F">
      <w:pPr>
        <w:pStyle w:val="24"/>
      </w:pPr>
      <w:r w:rsidRPr="00112A5F">
        <w:rPr>
          <w:rStyle w:val="Monospace"/>
        </w:rPr>
        <w:t xml:space="preserve">██████████████████████████████████████████████████| 176/176 [00:00&lt;00:00, 1088.70it/s, OpInfo: name = ResNet/Linear[fc]/8299, type = addmm]        </w:t>
      </w:r>
    </w:p>
    <w:p w14:paraId="4179EC92" w14:textId="77777777" w:rsidR="00D52AD3" w:rsidRPr="00112A5F" w:rsidRDefault="00932C04" w:rsidP="00112A5F">
      <w:pPr>
        <w:pStyle w:val="24"/>
      </w:pPr>
      <w:r w:rsidRPr="00112A5F">
        <w:rPr>
          <w:rStyle w:val="Monospace"/>
        </w:rPr>
        <w:t>[VAIQ_NOTE]: =&gt;Doing weights equalization...</w:t>
      </w:r>
    </w:p>
    <w:p w14:paraId="7D756FD5" w14:textId="77777777" w:rsidR="00D52AD3" w:rsidRPr="00112A5F" w:rsidRDefault="00932C04" w:rsidP="00112A5F">
      <w:pPr>
        <w:pStyle w:val="24"/>
      </w:pPr>
      <w:r w:rsidRPr="00112A5F">
        <w:rPr>
          <w:rStyle w:val="Monospace"/>
        </w:rPr>
        <w:t>[VAIQ_NOTE]: =&gt;Quantizable module is generated.(pt_resnet50/vai_q_output/ResNet.py)</w:t>
      </w:r>
    </w:p>
    <w:p w14:paraId="1D503392" w14:textId="77777777" w:rsidR="00D52AD3" w:rsidRPr="00112A5F" w:rsidRDefault="00932C04" w:rsidP="00112A5F">
      <w:pPr>
        <w:pStyle w:val="24"/>
      </w:pPr>
      <w:r w:rsidRPr="00112A5F">
        <w:rPr>
          <w:rStyle w:val="Monospace"/>
        </w:rPr>
        <w:t>[VAIQ_NOTE]: =&gt;Get module with quantization.</w:t>
      </w:r>
    </w:p>
    <w:p w14:paraId="28D71ED0" w14:textId="77777777" w:rsidR="00D52AD3" w:rsidRPr="00112A5F" w:rsidRDefault="00932C04" w:rsidP="00112A5F">
      <w:pPr>
        <w:pStyle w:val="24"/>
      </w:pPr>
      <w:r w:rsidRPr="00112A5F">
        <w:rPr>
          <w:rStyle w:val="Monospace"/>
        </w:rPr>
        <w:t>100%|██████████████████████████████████████████████████████████████████████████████████████████████████████████████| 48/48 [00:54&lt;00:00,  1.14s/it]</w:t>
      </w:r>
    </w:p>
    <w:p w14:paraId="5FC5E2EF" w14:textId="77777777" w:rsidR="00D52AD3" w:rsidRPr="00112A5F" w:rsidRDefault="00932C04" w:rsidP="00112A5F">
      <w:pPr>
        <w:pStyle w:val="24"/>
      </w:pPr>
      <w:r w:rsidRPr="00112A5F">
        <w:rPr>
          <w:rStyle w:val="Monospace"/>
        </w:rPr>
        <w:t>loss: 12.7056</w:t>
      </w:r>
    </w:p>
    <w:p w14:paraId="459FCEB4" w14:textId="77777777" w:rsidR="00D52AD3" w:rsidRPr="00112A5F" w:rsidRDefault="00932C04" w:rsidP="00112A5F">
      <w:pPr>
        <w:pStyle w:val="24"/>
      </w:pPr>
      <w:r w:rsidRPr="00112A5F">
        <w:rPr>
          <w:rStyle w:val="Monospace"/>
        </w:rPr>
        <w:t>top-1 / top-5 accuracy: 8.33333 / 8.33333</w:t>
      </w:r>
    </w:p>
    <w:p w14:paraId="1EC9AE1A" w14:textId="77777777" w:rsidR="00D52AD3" w:rsidRPr="00112A5F" w:rsidRDefault="00932C04" w:rsidP="00112A5F">
      <w:pPr>
        <w:pStyle w:val="24"/>
      </w:pPr>
      <w:r w:rsidRPr="00112A5F">
        <w:rPr>
          <w:rStyle w:val="Monospace"/>
        </w:rPr>
        <w:t>[VAIQ_NOTE]: =&gt;Converting to xmodel ...</w:t>
      </w:r>
    </w:p>
    <w:p w14:paraId="3A28E5B3" w14:textId="77777777" w:rsidR="00D52AD3" w:rsidRPr="00112A5F" w:rsidRDefault="00932C04" w:rsidP="00112A5F">
      <w:pPr>
        <w:pStyle w:val="24"/>
      </w:pPr>
      <w:r w:rsidRPr="00112A5F">
        <w:rPr>
          <w:rStyle w:val="Monospace"/>
        </w:rPr>
        <w:t>[VAIQ_NOTE]: =&gt;Successfully convert 'ResNet' to xmodel.(pt_resnet50/vai_q_output/ResNet_int.xmodel)</w:t>
      </w:r>
    </w:p>
    <w:p w14:paraId="4E00DE17" w14:textId="77777777" w:rsidR="00D52AD3" w:rsidRPr="00112A5F" w:rsidRDefault="00932C04" w:rsidP="00112A5F">
      <w:pPr>
        <w:pStyle w:val="24"/>
      </w:pPr>
      <w:r w:rsidRPr="00112A5F">
        <w:rPr>
          <w:rStyle w:val="Monospace"/>
        </w:rPr>
        <w:t xml:space="preserve">-------- End of resnet50 test </w:t>
      </w:r>
    </w:p>
    <w:p w14:paraId="1254FEEF" w14:textId="77777777" w:rsidR="00D52AD3" w:rsidRPr="00112A5F" w:rsidRDefault="00932C04" w:rsidP="00112A5F">
      <w:pPr>
        <w:pStyle w:val="24"/>
      </w:pPr>
      <w:r w:rsidRPr="00112A5F">
        <w:rPr>
          <w:rStyle w:val="Monospace"/>
        </w:rPr>
        <w:t xml:space="preserve">(vitis-ai-pytorch) Vitis-AI /workspace/vai_q_c_tf2_pt/lab &gt; </w:t>
      </w:r>
    </w:p>
    <w:p w14:paraId="61C4E3D9" w14:textId="77777777" w:rsidR="00D52AD3" w:rsidRPr="00112A5F" w:rsidRDefault="00932C04" w:rsidP="00112A5F">
      <w:pPr>
        <w:pStyle w:val="24"/>
      </w:pPr>
      <w:r w:rsidRPr="00112A5F">
        <w:t xml:space="preserve">After successful execution of the quantizer script, the quantized file </w:t>
      </w:r>
      <w:r w:rsidRPr="00112A5F">
        <w:rPr>
          <w:rStyle w:val="Monospace"/>
        </w:rPr>
        <w:t>ResNet_int.xmodel</w:t>
      </w:r>
      <w:r w:rsidRPr="00112A5F">
        <w:t xml:space="preserve"> is generated in the output directory (</w:t>
      </w:r>
      <w:r w:rsidRPr="00112A5F">
        <w:rPr>
          <w:rStyle w:val="Monospace"/>
        </w:rPr>
        <w:t>/home/xilinx/Vitis-AI/vai_q_c_tf2_pt/pt_resnet50/vai_q_output</w:t>
      </w:r>
      <w:r w:rsidRPr="00112A5F">
        <w:t xml:space="preserve">). </w:t>
      </w:r>
    </w:p>
    <w:p w14:paraId="5965F18B" w14:textId="77777777" w:rsidR="00D52AD3" w:rsidRPr="00112A5F" w:rsidRDefault="00932C04" w:rsidP="00112A5F">
      <w:pPr>
        <w:pStyle w:val="24"/>
      </w:pPr>
      <w:r w:rsidRPr="00112A5F">
        <w:t xml:space="preserve">For PyTorch, the quantizer NNDCT outputs </w:t>
      </w:r>
      <w:r w:rsidRPr="00912FDB">
        <w:rPr>
          <w:highlight w:val="yellow"/>
        </w:rPr>
        <w:t>the quantized model in the XIR format</w:t>
      </w:r>
      <w:r w:rsidRPr="00112A5F">
        <w:t xml:space="preserve"> directly. Use </w:t>
      </w:r>
      <w:r w:rsidRPr="00112A5F">
        <w:rPr>
          <w:rStyle w:val="Monospace"/>
        </w:rPr>
        <w:t>vai_c_xir</w:t>
      </w:r>
      <w:r w:rsidRPr="00112A5F">
        <w:t xml:space="preserve"> to compile it.</w:t>
      </w:r>
    </w:p>
    <w:p w14:paraId="36F0490C" w14:textId="3F65152F" w:rsidR="00D52AD3" w:rsidRPr="00112A5F" w:rsidRDefault="00932C04" w:rsidP="00112A5F">
      <w:pPr>
        <w:pStyle w:val="Stepx-x"/>
      </w:pPr>
      <w:r>
        <w:rPr>
          <w:rFonts w:ascii="Segoe UI Bold" w:hAnsi="Segoe UI Bold"/>
        </w:rPr>
        <w:fldChar w:fldCharType="begin"/>
      </w:r>
      <w:r>
        <w:rPr>
          <w:rFonts w:ascii="Segoe UI Bold" w:hAnsi="Segoe UI Bold"/>
        </w:rPr>
        <w:instrText xml:space="preserve"> SEQ StepHeading \C \* MERGEFORMAT </w:instrText>
      </w:r>
      <w:r>
        <w:rPr>
          <w:rFonts w:ascii="Segoe UI Bold" w:hAnsi="Segoe UI Bold"/>
        </w:rPr>
        <w:fldChar w:fldCharType="separate"/>
      </w:r>
      <w:r w:rsidR="00362861">
        <w:rPr>
          <w:rFonts w:ascii="Segoe UI Bold" w:hAnsi="Segoe UI Bold"/>
          <w:noProof/>
        </w:rPr>
        <w:t>4</w:t>
      </w:r>
      <w:r>
        <w:rPr>
          <w:rFonts w:ascii="Segoe UI Bold" w:hAnsi="Segoe UI Bold"/>
        </w:rPr>
        <w:fldChar w:fldCharType="end"/>
      </w:r>
      <w:r>
        <w:rPr>
          <w:rFonts w:ascii="Segoe UI Bold" w:hAnsi="Segoe UI Bold"/>
        </w:rPr>
        <w:t>-</w:t>
      </w:r>
      <w:r>
        <w:rPr>
          <w:rFonts w:ascii="Segoe UI Bold" w:hAnsi="Segoe UI Bold"/>
        </w:rPr>
        <w:fldChar w:fldCharType="begin"/>
      </w:r>
      <w:r>
        <w:rPr>
          <w:rFonts w:ascii="Segoe UI Bold" w:hAnsi="Segoe UI Bold"/>
        </w:rPr>
        <w:instrText xml:space="preserve"> SEQ Stepx  \* MERGEFORMAT </w:instrText>
      </w:r>
      <w:r>
        <w:rPr>
          <w:rFonts w:ascii="Segoe UI Bold" w:hAnsi="Segoe UI Bold"/>
        </w:rPr>
        <w:fldChar w:fldCharType="separate"/>
      </w:r>
      <w:r w:rsidR="00362861">
        <w:rPr>
          <w:rFonts w:ascii="Segoe UI Bold" w:hAnsi="Segoe UI Bold"/>
          <w:noProof/>
        </w:rPr>
        <w:t>3</w:t>
      </w:r>
      <w:r>
        <w:rPr>
          <w:rFonts w:ascii="Segoe UI Bold" w:hAnsi="Segoe UI Bold"/>
        </w:rPr>
        <w:fldChar w:fldCharType="end"/>
      </w:r>
      <w:r>
        <w:rPr>
          <w:rFonts w:ascii="Segoe UI Bold" w:hAnsi="Segoe UI Bold"/>
        </w:rPr>
        <w:t>.</w:t>
      </w:r>
      <w:r>
        <w:rPr>
          <w:rFonts w:ascii="Segoe UI Bold" w:hAnsi="Segoe UI Bold"/>
        </w:rPr>
        <w:tab/>
      </w:r>
      <w:r w:rsidRPr="00112A5F">
        <w:t xml:space="preserve">Review the </w:t>
      </w:r>
      <w:r w:rsidRPr="00112A5F">
        <w:rPr>
          <w:rStyle w:val="Monospace"/>
        </w:rPr>
        <w:t>6_pytorch_compile_for_mpsoc.sh</w:t>
      </w:r>
      <w:r w:rsidRPr="00112A5F">
        <w:t xml:space="preserve"> script.</w:t>
      </w:r>
    </w:p>
    <w:p w14:paraId="3B2F2C3F" w14:textId="09DEB02F"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\R 1 \* MERGEFORMAT </w:instrText>
      </w:r>
      <w:r>
        <w:rPr>
          <w:rFonts w:ascii="Segoe UI Bold" w:hAnsi="Segoe UI Bold"/>
          <w:sz w:val="20"/>
        </w:rPr>
        <w:fldChar w:fldCharType="separate"/>
      </w:r>
      <w:r w:rsidR="00362861">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Press &lt;</w:t>
      </w:r>
      <w:r w:rsidRPr="00112A5F">
        <w:rPr>
          <w:rStyle w:val="SpecialBold"/>
        </w:rPr>
        <w:t>Ctrl</w:t>
      </w:r>
      <w:r w:rsidRPr="00112A5F">
        <w:t xml:space="preserve"> + </w:t>
      </w:r>
      <w:r w:rsidRPr="00112A5F">
        <w:rPr>
          <w:rStyle w:val="SpecialBold"/>
        </w:rPr>
        <w:t>Alt</w:t>
      </w:r>
      <w:r w:rsidRPr="00112A5F">
        <w:t xml:space="preserve"> + </w:t>
      </w:r>
      <w:r w:rsidRPr="00112A5F">
        <w:rPr>
          <w:rStyle w:val="SpecialBold"/>
        </w:rPr>
        <w:t>T</w:t>
      </w:r>
      <w:r w:rsidRPr="00112A5F">
        <w:t>&gt; to open a new terminal window.</w:t>
      </w:r>
    </w:p>
    <w:p w14:paraId="1BC15364" w14:textId="4341BFD9"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Enter the following command to review the compiler arguments in the compiler script:</w:t>
      </w:r>
    </w:p>
    <w:p w14:paraId="62A8E962" w14:textId="77777777" w:rsidR="00D52AD3" w:rsidRPr="00112A5F" w:rsidRDefault="00932C04" w:rsidP="00112A5F">
      <w:pPr>
        <w:pStyle w:val="24"/>
      </w:pPr>
      <w:r w:rsidRPr="00112A5F">
        <w:rPr>
          <w:rStyle w:val="MonospaceBold"/>
        </w:rPr>
        <w:t>[host]$ gedit /home/xilinx/Vitis-AI/vai_q_c_tf2_pt/lab/</w:t>
      </w:r>
      <w:r w:rsidR="00704ED1">
        <w:rPr>
          <w:rStyle w:val="MonospaceBold"/>
        </w:rPr>
        <w:br/>
      </w:r>
      <w:r w:rsidRPr="00112A5F">
        <w:rPr>
          <w:rStyle w:val="MonospaceBold"/>
        </w:rPr>
        <w:t>6_pytorch_compile_for_mpsoc.sh</w:t>
      </w:r>
    </w:p>
    <w:p w14:paraId="050E4E70" w14:textId="77777777" w:rsidR="00D52AD3" w:rsidRPr="00112A5F" w:rsidRDefault="00932C04" w:rsidP="00112A5F">
      <w:pPr>
        <w:pStyle w:val="24"/>
      </w:pPr>
      <w:r w:rsidRPr="00112A5F">
        <w:t>The detailed commands used in the script are as shown below.</w:t>
      </w:r>
    </w:p>
    <w:p w14:paraId="10E3DF81" w14:textId="77777777" w:rsidR="00D52AD3" w:rsidRPr="00112A5F" w:rsidRDefault="00932C04" w:rsidP="00112A5F">
      <w:pPr>
        <w:pStyle w:val="24"/>
      </w:pPr>
      <w:r w:rsidRPr="00112A5F">
        <w:rPr>
          <w:rStyle w:val="Monospace"/>
        </w:rPr>
        <w:t>#!/bin/sh</w:t>
      </w:r>
    </w:p>
    <w:p w14:paraId="11020FEA" w14:textId="77777777" w:rsidR="00D52AD3" w:rsidRPr="00112A5F" w:rsidRDefault="00932C04" w:rsidP="00112A5F">
      <w:pPr>
        <w:pStyle w:val="24"/>
      </w:pPr>
      <w:r w:rsidRPr="00112A5F">
        <w:rPr>
          <w:rStyle w:val="Monospace"/>
        </w:rPr>
        <w:t>TARGET=MPSOC</w:t>
      </w:r>
    </w:p>
    <w:p w14:paraId="17293264" w14:textId="77777777" w:rsidR="00D52AD3" w:rsidRPr="00112A5F" w:rsidRDefault="00932C04" w:rsidP="00112A5F">
      <w:pPr>
        <w:pStyle w:val="24"/>
      </w:pPr>
      <w:r w:rsidRPr="00112A5F">
        <w:rPr>
          <w:rStyle w:val="Monospace"/>
        </w:rPr>
        <w:t>NET_NAME=resnet50</w:t>
      </w:r>
    </w:p>
    <w:p w14:paraId="227EEA84" w14:textId="77777777" w:rsidR="00D52AD3" w:rsidRPr="00112A5F" w:rsidRDefault="00932C04" w:rsidP="00112A5F">
      <w:pPr>
        <w:pStyle w:val="24"/>
      </w:pPr>
      <w:r w:rsidRPr="00112A5F">
        <w:rPr>
          <w:rStyle w:val="Monospace"/>
        </w:rPr>
        <w:t>DEPLOY_MODEL_PATH=vai_q_output</w:t>
      </w:r>
    </w:p>
    <w:p w14:paraId="79F788AA" w14:textId="77777777" w:rsidR="00D52AD3" w:rsidRPr="00112A5F" w:rsidRDefault="00932C04" w:rsidP="00112A5F">
      <w:pPr>
        <w:pStyle w:val="24"/>
      </w:pPr>
      <w:r w:rsidRPr="00112A5F">
        <w:rPr>
          <w:rStyle w:val="Monospace"/>
        </w:rPr>
        <w:t>ARCH=/opt/vitis_ai/compiler/arch/DPUCZDX8G/ZCU102/arch.json</w:t>
      </w:r>
    </w:p>
    <w:p w14:paraId="2842E33C" w14:textId="77777777" w:rsidR="00D52AD3" w:rsidRPr="00112A5F" w:rsidRDefault="00932C04" w:rsidP="00112A5F">
      <w:pPr>
        <w:pStyle w:val="24"/>
      </w:pPr>
      <w:r w:rsidRPr="00912FDB">
        <w:rPr>
          <w:rStyle w:val="Monospace"/>
          <w:highlight w:val="yellow"/>
        </w:rPr>
        <w:t>vai_c_xir</w:t>
      </w:r>
      <w:r w:rsidRPr="00112A5F">
        <w:rPr>
          <w:rStyle w:val="Monospace"/>
        </w:rPr>
        <w:t xml:space="preserve"> -x pt_resnet50/vai_q_output/ResNet_int.xmodel \</w:t>
      </w:r>
    </w:p>
    <w:p w14:paraId="291449D8" w14:textId="77777777" w:rsidR="00D52AD3" w:rsidRPr="00112A5F" w:rsidRDefault="00932C04" w:rsidP="00112A5F">
      <w:pPr>
        <w:pStyle w:val="24"/>
      </w:pPr>
      <w:r w:rsidRPr="00112A5F">
        <w:rPr>
          <w:rStyle w:val="Monospace"/>
        </w:rPr>
        <w:tab/>
        <w:t xml:space="preserve">    -o pt_resnet50/vai_c_output/${TARGET} \</w:t>
      </w:r>
    </w:p>
    <w:p w14:paraId="0A619D2B" w14:textId="77777777" w:rsidR="00D52AD3" w:rsidRPr="00112A5F" w:rsidRDefault="00932C04" w:rsidP="00112A5F">
      <w:pPr>
        <w:pStyle w:val="24"/>
      </w:pPr>
      <w:r w:rsidRPr="00112A5F">
        <w:rPr>
          <w:rStyle w:val="Monospace"/>
        </w:rPr>
        <w:lastRenderedPageBreak/>
        <w:tab/>
        <w:t xml:space="preserve">    -n pt_resnet50 \</w:t>
      </w:r>
    </w:p>
    <w:p w14:paraId="5DD728DA" w14:textId="77777777" w:rsidR="00D52AD3" w:rsidRPr="00112A5F" w:rsidRDefault="00932C04" w:rsidP="00112A5F">
      <w:pPr>
        <w:pStyle w:val="24"/>
      </w:pPr>
      <w:r w:rsidRPr="00112A5F">
        <w:rPr>
          <w:rStyle w:val="Monospace"/>
        </w:rPr>
        <w:tab/>
        <w:t xml:space="preserve">    -a ${ARCH}</w:t>
      </w:r>
    </w:p>
    <w:p w14:paraId="22470FCF" w14:textId="77777777" w:rsidR="00D52AD3" w:rsidRPr="00112A5F" w:rsidRDefault="00D52AD3" w:rsidP="00112A5F">
      <w:pPr>
        <w:pStyle w:val="24"/>
      </w:pPr>
    </w:p>
    <w:p w14:paraId="1B363F29" w14:textId="77777777" w:rsidR="00D52AD3" w:rsidRPr="00112A5F" w:rsidRDefault="00932C04" w:rsidP="00112A5F">
      <w:pPr>
        <w:pStyle w:val="24"/>
      </w:pPr>
      <w:r w:rsidRPr="00112A5F">
        <w:t>The Vitis AI compiler for PyTorch arguments are listed here:</w:t>
      </w:r>
    </w:p>
    <w:tbl>
      <w:tblPr>
        <w:tblW w:w="0" w:type="auto"/>
        <w:tblInd w:w="720" w:type="dxa"/>
        <w:tblLayout w:type="fixed"/>
        <w:tblCellMar>
          <w:left w:w="62" w:type="dxa"/>
          <w:right w:w="62" w:type="dxa"/>
        </w:tblCellMar>
        <w:tblLook w:val="0000" w:firstRow="0" w:lastRow="0" w:firstColumn="0" w:lastColumn="0" w:noHBand="0" w:noVBand="0"/>
      </w:tblPr>
      <w:tblGrid>
        <w:gridCol w:w="2520"/>
        <w:gridCol w:w="6120"/>
      </w:tblGrid>
      <w:tr w:rsidR="00D52AD3" w:rsidRPr="00112A5F" w14:paraId="2573B2B3" w14:textId="77777777" w:rsidTr="00112A5F">
        <w:trPr>
          <w:cantSplit/>
          <w:trHeight w:val="356"/>
          <w:tblHeader/>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B21BBE6" w14:textId="77777777" w:rsidR="00D52AD3" w:rsidRPr="00112A5F" w:rsidRDefault="00932C04" w:rsidP="00112A5F">
            <w:pPr>
              <w:pStyle w:val="TableBodyTextCenter"/>
            </w:pPr>
            <w:r w:rsidRPr="00112A5F">
              <w:rPr>
                <w:rStyle w:val="SpecialBold"/>
              </w:rPr>
              <w:t>Quantizer Argument</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8321C48" w14:textId="77777777" w:rsidR="00D52AD3" w:rsidRDefault="00932C04" w:rsidP="00112A5F">
            <w:pPr>
              <w:pStyle w:val="TableBodyTextCenter"/>
              <w:rPr>
                <w:lang w:val="en-NZ"/>
              </w:rPr>
            </w:pPr>
            <w:r w:rsidRPr="00112A5F">
              <w:rPr>
                <w:rStyle w:val="SpecialBold"/>
              </w:rPr>
              <w:t>Description</w:t>
            </w:r>
          </w:p>
        </w:tc>
      </w:tr>
      <w:tr w:rsidR="00D52AD3" w:rsidRPr="00112A5F" w14:paraId="658E044C" w14:textId="77777777" w:rsidTr="00112A5F">
        <w:trPr>
          <w:cantSplit/>
          <w:trHeight w:val="35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29B4DE0" w14:textId="77777777" w:rsidR="00D52AD3" w:rsidRDefault="00932C04" w:rsidP="00112A5F">
            <w:pPr>
              <w:pStyle w:val="TableBodyText"/>
              <w:rPr>
                <w:lang w:val="en-NZ"/>
              </w:rPr>
            </w:pPr>
            <w:r w:rsidRPr="00112A5F">
              <w:rPr>
                <w:rStyle w:val="Monospace"/>
              </w:rPr>
              <w:t>-x MODEL</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B0763D6" w14:textId="77777777" w:rsidR="00D52AD3" w:rsidRDefault="00932C04" w:rsidP="00112A5F">
            <w:pPr>
              <w:pStyle w:val="TableBodyText"/>
              <w:rPr>
                <w:lang w:val="en-NZ"/>
              </w:rPr>
            </w:pPr>
            <w:r w:rsidRPr="00112A5F">
              <w:t>xmodel file</w:t>
            </w:r>
          </w:p>
        </w:tc>
      </w:tr>
      <w:tr w:rsidR="00D52AD3" w:rsidRPr="00112A5F" w14:paraId="223175A6"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447C5AF" w14:textId="77777777" w:rsidR="00D52AD3" w:rsidRDefault="00932C04" w:rsidP="00112A5F">
            <w:pPr>
              <w:pStyle w:val="TableBodyText"/>
              <w:rPr>
                <w:lang w:val="en-NZ"/>
              </w:rPr>
            </w:pPr>
            <w:r w:rsidRPr="00112A5F">
              <w:rPr>
                <w:rStyle w:val="Monospace"/>
              </w:rPr>
              <w:t>-o OUTPUT_DIR</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0777789" w14:textId="77777777" w:rsidR="00D52AD3" w:rsidRDefault="00932C04" w:rsidP="00112A5F">
            <w:pPr>
              <w:pStyle w:val="TableBodyText"/>
              <w:rPr>
                <w:lang w:val="en-NZ"/>
              </w:rPr>
            </w:pPr>
            <w:r w:rsidRPr="00112A5F">
              <w:t>Output directory location to store the generated output</w:t>
            </w:r>
          </w:p>
        </w:tc>
      </w:tr>
      <w:tr w:rsidR="00D52AD3" w:rsidRPr="00112A5F" w14:paraId="75104135"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E7B2197" w14:textId="77777777" w:rsidR="00D52AD3" w:rsidRDefault="00932C04" w:rsidP="00112A5F">
            <w:pPr>
              <w:pStyle w:val="TableBodyText"/>
              <w:rPr>
                <w:lang w:val="en-NZ"/>
              </w:rPr>
            </w:pPr>
            <w:r w:rsidRPr="00112A5F">
              <w:rPr>
                <w:rStyle w:val="Monospace"/>
              </w:rPr>
              <w:t>-n NET_NAME</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34C49837" w14:textId="77777777" w:rsidR="00D52AD3" w:rsidRDefault="00932C04" w:rsidP="00112A5F">
            <w:pPr>
              <w:pStyle w:val="TableBodyText"/>
              <w:rPr>
                <w:lang w:val="en-NZ"/>
              </w:rPr>
            </w:pPr>
            <w:r w:rsidRPr="00112A5F">
              <w:t>Prefix name for the outputs</w:t>
            </w:r>
          </w:p>
        </w:tc>
      </w:tr>
      <w:tr w:rsidR="00D52AD3" w:rsidRPr="00112A5F" w14:paraId="7CD2A308"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BA2762F" w14:textId="77777777" w:rsidR="00D52AD3" w:rsidRDefault="00932C04" w:rsidP="00112A5F">
            <w:pPr>
              <w:pStyle w:val="TableBodyText"/>
              <w:rPr>
                <w:lang w:val="en-NZ"/>
              </w:rPr>
            </w:pPr>
            <w:r w:rsidRPr="00112A5F">
              <w:rPr>
                <w:rStyle w:val="Monospace"/>
              </w:rPr>
              <w:t>-a ARCH</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29C9A26" w14:textId="77777777" w:rsidR="00D52AD3" w:rsidRDefault="00932C04" w:rsidP="00112A5F">
            <w:pPr>
              <w:pStyle w:val="TableBodyText"/>
              <w:rPr>
                <w:lang w:val="en-NZ"/>
              </w:rPr>
            </w:pPr>
            <w:r w:rsidRPr="00112A5F">
              <w:t>Architecture JSON file</w:t>
            </w:r>
          </w:p>
        </w:tc>
      </w:tr>
      <w:tr w:rsidR="00D52AD3" w:rsidRPr="00112A5F" w14:paraId="4DC1A0A8" w14:textId="77777777" w:rsidTr="00112A5F">
        <w:trPr>
          <w:cantSplit/>
          <w:trHeight w:val="376"/>
        </w:trPr>
        <w:tc>
          <w:tcPr>
            <w:tcW w:w="25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37C5543B" w14:textId="77777777" w:rsidR="00D52AD3" w:rsidRDefault="00932C04" w:rsidP="00112A5F">
            <w:pPr>
              <w:pStyle w:val="TableBodyText"/>
              <w:rPr>
                <w:lang w:val="en-NZ"/>
              </w:rPr>
            </w:pPr>
            <w:r w:rsidRPr="00112A5F">
              <w:rPr>
                <w:rStyle w:val="Monospace"/>
              </w:rPr>
              <w:t>-e OPTIONS</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83D2BAF" w14:textId="77777777" w:rsidR="00D52AD3" w:rsidRPr="00112A5F" w:rsidRDefault="00932C04" w:rsidP="00112A5F">
            <w:pPr>
              <w:pStyle w:val="TableBodyText"/>
            </w:pPr>
            <w:r w:rsidRPr="00112A5F">
              <w:t>Extra options</w:t>
            </w:r>
          </w:p>
        </w:tc>
      </w:tr>
    </w:tbl>
    <w:p w14:paraId="183D1CD5" w14:textId="77777777" w:rsidR="00D52AD3" w:rsidRPr="00112A5F" w:rsidRDefault="00D52AD3" w:rsidP="00112A5F">
      <w:pPr>
        <w:pStyle w:val="TableandQuestionSpacer"/>
      </w:pPr>
    </w:p>
    <w:p w14:paraId="7B87DC03" w14:textId="238EF3F2"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362861">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After you complete the review, close the file.</w:t>
      </w:r>
    </w:p>
    <w:p w14:paraId="2610479E" w14:textId="151C52BF" w:rsidR="00D52AD3" w:rsidRPr="00112A5F" w:rsidRDefault="00932C04" w:rsidP="00112A5F">
      <w:pPr>
        <w:pStyle w:val="Stepx-x"/>
      </w:pPr>
      <w:r>
        <w:rPr>
          <w:rFonts w:ascii="Segoe UI Bold" w:hAnsi="Segoe UI Bold"/>
        </w:rPr>
        <w:fldChar w:fldCharType="begin"/>
      </w:r>
      <w:r>
        <w:rPr>
          <w:rFonts w:ascii="Segoe UI Bold" w:hAnsi="Segoe UI Bold"/>
        </w:rPr>
        <w:instrText xml:space="preserve"> SEQ StepHeading \C \* MERGEFORMAT </w:instrText>
      </w:r>
      <w:r>
        <w:rPr>
          <w:rFonts w:ascii="Segoe UI Bold" w:hAnsi="Segoe UI Bold"/>
        </w:rPr>
        <w:fldChar w:fldCharType="separate"/>
      </w:r>
      <w:r w:rsidR="00362861">
        <w:rPr>
          <w:rFonts w:ascii="Segoe UI Bold" w:hAnsi="Segoe UI Bold"/>
          <w:noProof/>
        </w:rPr>
        <w:t>4</w:t>
      </w:r>
      <w:r>
        <w:rPr>
          <w:rFonts w:ascii="Segoe UI Bold" w:hAnsi="Segoe UI Bold"/>
        </w:rPr>
        <w:fldChar w:fldCharType="end"/>
      </w:r>
      <w:r>
        <w:rPr>
          <w:rFonts w:ascii="Segoe UI Bold" w:hAnsi="Segoe UI Bold"/>
        </w:rPr>
        <w:t>-</w:t>
      </w:r>
      <w:r>
        <w:rPr>
          <w:rFonts w:ascii="Segoe UI Bold" w:hAnsi="Segoe UI Bold"/>
        </w:rPr>
        <w:fldChar w:fldCharType="begin"/>
      </w:r>
      <w:r>
        <w:rPr>
          <w:rFonts w:ascii="Segoe UI Bold" w:hAnsi="Segoe UI Bold"/>
        </w:rPr>
        <w:instrText xml:space="preserve"> SEQ Stepx  \* MERGEFORMAT </w:instrText>
      </w:r>
      <w:r>
        <w:rPr>
          <w:rFonts w:ascii="Segoe UI Bold" w:hAnsi="Segoe UI Bold"/>
        </w:rPr>
        <w:fldChar w:fldCharType="separate"/>
      </w:r>
      <w:r w:rsidR="00362861">
        <w:rPr>
          <w:rFonts w:ascii="Segoe UI Bold" w:hAnsi="Segoe UI Bold"/>
          <w:noProof/>
        </w:rPr>
        <w:t>4</w:t>
      </w:r>
      <w:r>
        <w:rPr>
          <w:rFonts w:ascii="Segoe UI Bold" w:hAnsi="Segoe UI Bold"/>
        </w:rPr>
        <w:fldChar w:fldCharType="end"/>
      </w:r>
      <w:r>
        <w:rPr>
          <w:rFonts w:ascii="Segoe UI Bold" w:hAnsi="Segoe UI Bold"/>
        </w:rPr>
        <w:t>.</w:t>
      </w:r>
      <w:r>
        <w:rPr>
          <w:rFonts w:ascii="Segoe UI Bold" w:hAnsi="Segoe UI Bold"/>
        </w:rPr>
        <w:tab/>
      </w:r>
      <w:r w:rsidRPr="00112A5F">
        <w:t xml:space="preserve">Run the AI compiler tool by executing the </w:t>
      </w:r>
      <w:r w:rsidRPr="00112A5F">
        <w:rPr>
          <w:rStyle w:val="MonospaceBold"/>
        </w:rPr>
        <w:t>6_pytorch_compile_for_mpsoc.sh</w:t>
      </w:r>
      <w:r w:rsidRPr="00112A5F">
        <w:t xml:space="preserve"> script.</w:t>
      </w:r>
    </w:p>
    <w:p w14:paraId="59983ADC" w14:textId="4D008615"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\R 1 \* MERGEFORMAT </w:instrText>
      </w:r>
      <w:r>
        <w:rPr>
          <w:rFonts w:ascii="Segoe UI Bold" w:hAnsi="Segoe UI Bold"/>
          <w:sz w:val="20"/>
        </w:rPr>
        <w:fldChar w:fldCharType="separate"/>
      </w:r>
      <w:r w:rsidR="00362861">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Go to the terminal where the quantizer had been executed.</w:t>
      </w:r>
    </w:p>
    <w:p w14:paraId="4016E82F" w14:textId="370BA73F"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362861">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Enter the following command to run the Vitis AI compiler for PyTorch:</w:t>
      </w:r>
    </w:p>
    <w:p w14:paraId="49D619E2" w14:textId="77777777" w:rsidR="00D52AD3" w:rsidRPr="00112A5F" w:rsidRDefault="00932C04" w:rsidP="00112A5F">
      <w:pPr>
        <w:pStyle w:val="24"/>
      </w:pPr>
      <w:r w:rsidRPr="00112A5F">
        <w:rPr>
          <w:rStyle w:val="MonospaceBold"/>
        </w:rPr>
        <w:t xml:space="preserve">(vitis-ai-pytorch) Vitis-AI /workspace/vai_q_c_tf2_pt/lab &gt; </w:t>
      </w:r>
      <w:r w:rsidRPr="0073651C">
        <w:rPr>
          <w:rStyle w:val="MonospaceBold"/>
          <w:highlight w:val="yellow"/>
        </w:rPr>
        <w:t>sh 6_pytorch_compile_for_mpsoc.sh</w:t>
      </w:r>
      <w:r w:rsidRPr="00112A5F">
        <w:rPr>
          <w:rStyle w:val="MonospaceBold"/>
        </w:rPr>
        <w:t xml:space="preserve"> </w:t>
      </w:r>
    </w:p>
    <w:p w14:paraId="35ABBF88" w14:textId="77777777" w:rsidR="00D52AD3" w:rsidRPr="00112A5F" w:rsidRDefault="00932C04" w:rsidP="00112A5F">
      <w:pPr>
        <w:pStyle w:val="24"/>
      </w:pPr>
      <w:r w:rsidRPr="00112A5F">
        <w:t xml:space="preserve">When a network model is compiled, the required options should be specified to the Vitis AI compiler. Once compilation is successful, the Vitis AI compiler will generate the xmodel file. These files are located under the folder specified by </w:t>
      </w:r>
      <w:r w:rsidRPr="00112A5F">
        <w:rPr>
          <w:rStyle w:val="Monospace"/>
        </w:rPr>
        <w:t>output_dir</w:t>
      </w:r>
      <w:r w:rsidRPr="00112A5F">
        <w:t>.</w:t>
      </w:r>
    </w:p>
    <w:p w14:paraId="18DF8260" w14:textId="77777777" w:rsidR="00D52AD3" w:rsidRPr="00112A5F" w:rsidRDefault="00932C04" w:rsidP="00112A5F">
      <w:pPr>
        <w:pStyle w:val="24"/>
      </w:pPr>
      <w:r w:rsidRPr="00112A5F">
        <w:t>You should see the following output after compilation has completed.</w:t>
      </w:r>
    </w:p>
    <w:p w14:paraId="519958AB" w14:textId="77777777" w:rsidR="00D52AD3" w:rsidRPr="00112A5F" w:rsidRDefault="00932C04" w:rsidP="00112A5F">
      <w:pPr>
        <w:pStyle w:val="24"/>
      </w:pPr>
      <w:r w:rsidRPr="00112A5F">
        <w:rPr>
          <w:rStyle w:val="Monospace"/>
        </w:rPr>
        <w:t xml:space="preserve">(vitis-ai-pytorch) Vitis-AI /workspace/vai_q_c_tf2_pt/lab &gt; sh 6_pytorch_compile_for_mpsoc.sh </w:t>
      </w:r>
    </w:p>
    <w:p w14:paraId="02EB7004" w14:textId="77777777" w:rsidR="00D52AD3" w:rsidRPr="00112A5F" w:rsidRDefault="00932C04" w:rsidP="00112A5F">
      <w:pPr>
        <w:pStyle w:val="24"/>
      </w:pPr>
      <w:r w:rsidRPr="00112A5F">
        <w:rPr>
          <w:rStyle w:val="Monospace"/>
        </w:rPr>
        <w:t>**************************************************</w:t>
      </w:r>
    </w:p>
    <w:p w14:paraId="1D34FF67" w14:textId="77777777" w:rsidR="00D52AD3" w:rsidRPr="00112A5F" w:rsidRDefault="00932C04" w:rsidP="00112A5F">
      <w:pPr>
        <w:pStyle w:val="24"/>
      </w:pPr>
      <w:r w:rsidRPr="00112A5F">
        <w:rPr>
          <w:rStyle w:val="Monospace"/>
        </w:rPr>
        <w:t>* VITIS_AI Compilation - Xilinx Inc.</w:t>
      </w:r>
    </w:p>
    <w:p w14:paraId="1536E3DF" w14:textId="77777777" w:rsidR="00D52AD3" w:rsidRPr="00112A5F" w:rsidRDefault="00932C04" w:rsidP="00112A5F">
      <w:pPr>
        <w:pStyle w:val="24"/>
      </w:pPr>
      <w:r w:rsidRPr="00112A5F">
        <w:rPr>
          <w:rStyle w:val="Monospace"/>
        </w:rPr>
        <w:t>**************************************************</w:t>
      </w:r>
    </w:p>
    <w:p w14:paraId="75D09722" w14:textId="77777777" w:rsidR="00D52AD3" w:rsidRPr="00112A5F" w:rsidRDefault="00932C04" w:rsidP="00112A5F">
      <w:pPr>
        <w:pStyle w:val="24"/>
      </w:pPr>
      <w:r w:rsidRPr="00112A5F">
        <w:rPr>
          <w:rStyle w:val="Monospace"/>
        </w:rPr>
        <w:t>[UNILOG][INFO] Compile mode: dpu</w:t>
      </w:r>
    </w:p>
    <w:p w14:paraId="5E42EB3C" w14:textId="77777777" w:rsidR="00D52AD3" w:rsidRPr="00112A5F" w:rsidRDefault="00932C04" w:rsidP="00112A5F">
      <w:pPr>
        <w:pStyle w:val="24"/>
      </w:pPr>
      <w:r w:rsidRPr="00112A5F">
        <w:rPr>
          <w:rStyle w:val="Monospace"/>
        </w:rPr>
        <w:t>[UNILOG][INFO] Debug mode: function</w:t>
      </w:r>
    </w:p>
    <w:p w14:paraId="48474E9D" w14:textId="77777777" w:rsidR="00D52AD3" w:rsidRPr="00112A5F" w:rsidRDefault="00932C04" w:rsidP="00112A5F">
      <w:pPr>
        <w:pStyle w:val="24"/>
      </w:pPr>
      <w:r w:rsidRPr="00112A5F">
        <w:rPr>
          <w:rStyle w:val="Monospace"/>
        </w:rPr>
        <w:t>[UNILOG][INFO] Target architecture: DPUCZDX8G_ISA0_B4096_MAX_BG2</w:t>
      </w:r>
    </w:p>
    <w:p w14:paraId="729FB380" w14:textId="77777777" w:rsidR="00D52AD3" w:rsidRPr="00112A5F" w:rsidRDefault="00932C04" w:rsidP="00112A5F">
      <w:pPr>
        <w:pStyle w:val="24"/>
      </w:pPr>
      <w:r w:rsidRPr="00112A5F">
        <w:rPr>
          <w:rStyle w:val="Monospace"/>
        </w:rPr>
        <w:t>[UNILOG][INFO] Graph name: ResNet, with op num: 415</w:t>
      </w:r>
    </w:p>
    <w:p w14:paraId="73B626DD" w14:textId="77777777" w:rsidR="00D52AD3" w:rsidRPr="00112A5F" w:rsidRDefault="00932C04" w:rsidP="00112A5F">
      <w:pPr>
        <w:pStyle w:val="24"/>
      </w:pPr>
      <w:r w:rsidRPr="00112A5F">
        <w:rPr>
          <w:rStyle w:val="Monospace"/>
        </w:rPr>
        <w:t>[UNILOG][INFO] Begin to compile...</w:t>
      </w:r>
    </w:p>
    <w:p w14:paraId="2DFDE5BF" w14:textId="77777777" w:rsidR="00D52AD3" w:rsidRPr="00112A5F" w:rsidRDefault="00932C04" w:rsidP="00112A5F">
      <w:pPr>
        <w:pStyle w:val="24"/>
      </w:pPr>
      <w:r w:rsidRPr="00112A5F">
        <w:rPr>
          <w:rStyle w:val="Monospace"/>
        </w:rPr>
        <w:lastRenderedPageBreak/>
        <w:t>[UNILOG][INFO] Total device subgraph number 3, DPU subgraph number 1</w:t>
      </w:r>
    </w:p>
    <w:p w14:paraId="006394CD" w14:textId="77777777" w:rsidR="00D52AD3" w:rsidRPr="00112A5F" w:rsidRDefault="00932C04" w:rsidP="00112A5F">
      <w:pPr>
        <w:pStyle w:val="24"/>
      </w:pPr>
      <w:r w:rsidRPr="00112A5F">
        <w:rPr>
          <w:rStyle w:val="Monospace"/>
        </w:rPr>
        <w:t>[UNILOG][INFO] Compile done.</w:t>
      </w:r>
    </w:p>
    <w:p w14:paraId="075029BC" w14:textId="77777777" w:rsidR="00D52AD3" w:rsidRPr="00112A5F" w:rsidRDefault="00932C04" w:rsidP="00112A5F">
      <w:pPr>
        <w:pStyle w:val="24"/>
      </w:pPr>
      <w:r w:rsidRPr="00112A5F">
        <w:rPr>
          <w:rStyle w:val="Monospace"/>
        </w:rPr>
        <w:t>[UNILOG][INFO] The meta json is saved to "/workspace/vai_q_c_tf2_pt/lab/pt_resnet50/vai_c_output/MPSOC/meta.json"</w:t>
      </w:r>
    </w:p>
    <w:p w14:paraId="295DB9B0" w14:textId="77777777" w:rsidR="00D52AD3" w:rsidRPr="00112A5F" w:rsidRDefault="00932C04" w:rsidP="00112A5F">
      <w:pPr>
        <w:pStyle w:val="24"/>
      </w:pPr>
      <w:r w:rsidRPr="00112A5F">
        <w:rPr>
          <w:rStyle w:val="Monospace"/>
        </w:rPr>
        <w:t>[UNILOG][INFO] The compiled xmodel is saved to "/workspace/vai_q_c_tf2_pt/lab/pt_resnet50/vai_c_output/MPSOC/pt_resnet50.xmodel"</w:t>
      </w:r>
    </w:p>
    <w:p w14:paraId="0BA9531F" w14:textId="77777777" w:rsidR="00D52AD3" w:rsidRPr="00112A5F" w:rsidRDefault="00932C04" w:rsidP="00112A5F">
      <w:pPr>
        <w:pStyle w:val="24"/>
      </w:pPr>
      <w:r w:rsidRPr="00112A5F">
        <w:rPr>
          <w:rStyle w:val="Monospace"/>
        </w:rPr>
        <w:t>[UNILOG][INFO] The compiled xmodel's md5sum is a9474e9927141281f1dbba1173a2f218, and has been saved to "/workspace/vai_q_c_tf2_pt/lab/pt_resnet50/vai_c_output/MPSOC/md5sum.txt"</w:t>
      </w:r>
    </w:p>
    <w:p w14:paraId="79E68DB5" w14:textId="77777777" w:rsidR="00D52AD3" w:rsidRPr="00112A5F" w:rsidRDefault="00932C04" w:rsidP="00112A5F">
      <w:pPr>
        <w:pStyle w:val="24"/>
      </w:pPr>
      <w:r w:rsidRPr="00112A5F">
        <w:rPr>
          <w:rStyle w:val="Monospace"/>
        </w:rPr>
        <w:t xml:space="preserve">(vitis-ai-pytorch) Vitis-AI /workspace/vai_q_c_tf2_pt/lab &gt; </w:t>
      </w:r>
    </w:p>
    <w:p w14:paraId="1CD75F37" w14:textId="77777777" w:rsidR="00D52AD3" w:rsidRPr="00112A5F" w:rsidRDefault="00932C04" w:rsidP="00112A5F">
      <w:pPr>
        <w:pStyle w:val="24"/>
      </w:pPr>
      <w:r w:rsidRPr="00112A5F">
        <w:t xml:space="preserve">The compiler creates three files in the </w:t>
      </w:r>
      <w:r w:rsidRPr="00112A5F">
        <w:rPr>
          <w:rStyle w:val="Monospace"/>
        </w:rPr>
        <w:t>OUTPUTPATH</w:t>
      </w:r>
      <w:r w:rsidRPr="00112A5F">
        <w:t xml:space="preserve"> directory:</w:t>
      </w:r>
    </w:p>
    <w:p w14:paraId="0D6C85FE" w14:textId="77777777" w:rsidR="00D52AD3" w:rsidRPr="00112A5F" w:rsidRDefault="00932C04" w:rsidP="00112A5F">
      <w:pPr>
        <w:pStyle w:val="StepBullet"/>
      </w:pPr>
      <w:r w:rsidRPr="00112A5F">
        <w:t xml:space="preserve">Compiled xmodel: </w:t>
      </w:r>
      <w:r w:rsidRPr="00D36AB8">
        <w:rPr>
          <w:rStyle w:val="Monospace"/>
          <w:highlight w:val="yellow"/>
        </w:rPr>
        <w:t>pt_resnet50.xmodel</w:t>
      </w:r>
    </w:p>
    <w:p w14:paraId="175D1FEB" w14:textId="77777777" w:rsidR="00D52AD3" w:rsidRPr="00112A5F" w:rsidRDefault="00932C04" w:rsidP="00112A5F">
      <w:pPr>
        <w:pStyle w:val="StepBullet"/>
      </w:pPr>
      <w:r w:rsidRPr="00112A5F">
        <w:t xml:space="preserve">For run time: </w:t>
      </w:r>
      <w:r w:rsidRPr="00D36AB8">
        <w:rPr>
          <w:rStyle w:val="Monospace"/>
          <w:highlight w:val="yellow"/>
        </w:rPr>
        <w:t>meta.json</w:t>
      </w:r>
    </w:p>
    <w:p w14:paraId="6A9E2826" w14:textId="77777777" w:rsidR="00D52AD3" w:rsidRPr="00112A5F" w:rsidRDefault="00932C04" w:rsidP="00112A5F">
      <w:pPr>
        <w:pStyle w:val="StepBullet"/>
      </w:pPr>
      <w:r w:rsidRPr="00112A5F">
        <w:t xml:space="preserve">Checksum: </w:t>
      </w:r>
      <w:r w:rsidRPr="00D36AB8">
        <w:rPr>
          <w:rStyle w:val="Monospace"/>
          <w:highlight w:val="yellow"/>
        </w:rPr>
        <w:t>md5sum.txt</w:t>
      </w:r>
    </w:p>
    <w:p w14:paraId="50773955" w14:textId="77777777" w:rsidR="00D52AD3" w:rsidRPr="00112A5F" w:rsidRDefault="00932C04" w:rsidP="00112A5F">
      <w:pPr>
        <w:pStyle w:val="24"/>
      </w:pPr>
      <w:r w:rsidRPr="00112A5F">
        <w:t>The compiled xmodel is used to program the DPU.</w:t>
      </w:r>
    </w:p>
    <w:p w14:paraId="08DF5191" w14:textId="5FB1C50B"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362861">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362861">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362861">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Enter the following command to exit the Vitis AI tool:</w:t>
      </w:r>
    </w:p>
    <w:p w14:paraId="7A48D96D" w14:textId="77777777" w:rsidR="00D52AD3" w:rsidRPr="00112A5F" w:rsidRDefault="00932C04" w:rsidP="00112A5F">
      <w:pPr>
        <w:pStyle w:val="24"/>
      </w:pPr>
      <w:r w:rsidRPr="00112A5F">
        <w:rPr>
          <w:rStyle w:val="MonospaceBold"/>
        </w:rPr>
        <w:t>(vitis-ai-pytorch) Vitis-AI /workspace/vai_q_c_tf2_pt/lab &gt; exit</w:t>
      </w:r>
    </w:p>
    <w:p w14:paraId="57CA1BD0" w14:textId="77777777" w:rsidR="00D52AD3" w:rsidRPr="00112A5F" w:rsidRDefault="00D52AD3" w:rsidP="00112A5F">
      <w:pPr>
        <w:pStyle w:val="AllowPageBreak"/>
      </w:pPr>
    </w:p>
    <w:p w14:paraId="7F99E615" w14:textId="77777777" w:rsidR="00D52AD3" w:rsidRPr="00112A5F" w:rsidRDefault="00932C04" w:rsidP="00112A5F">
      <w:pPr>
        <w:pStyle w:val="21"/>
      </w:pPr>
      <w:bookmarkStart w:id="12" w:name="O_165103"/>
      <w:bookmarkEnd w:id="12"/>
      <w:r w:rsidRPr="00112A5F">
        <w:t>Summary</w:t>
      </w:r>
    </w:p>
    <w:p w14:paraId="4E1CA692" w14:textId="77777777" w:rsidR="00D52AD3" w:rsidRPr="00112A5F" w:rsidRDefault="00932C04" w:rsidP="00112A5F">
      <w:pPr>
        <w:pStyle w:val="a2"/>
      </w:pPr>
      <w:r w:rsidRPr="00112A5F">
        <w:t>In this lab, you reviewed the inputs for the Vitis AI quantizer (for both the TensorFlow2 and PyTorch frameworks) and then ran the Vitis AI quantizer and Vitis AI compiler (for both TensorFlow2 and PyTorch) by using the output from the quantizer.</w:t>
      </w:r>
    </w:p>
    <w:p w14:paraId="3C2EFB18" w14:textId="77777777" w:rsidR="00D52AD3" w:rsidRPr="00112A5F" w:rsidRDefault="00D52AD3" w:rsidP="00112A5F"/>
    <w:p w14:paraId="01AA5C63" w14:textId="77777777" w:rsidR="00D52AD3" w:rsidRPr="00112A5F" w:rsidRDefault="00D52AD3" w:rsidP="007620AE">
      <w:pPr>
        <w:pStyle w:val="1"/>
      </w:pPr>
      <w:bookmarkStart w:id="13" w:name="O_2134_3"/>
      <w:bookmarkStart w:id="14" w:name="O_161212"/>
      <w:bookmarkEnd w:id="13"/>
      <w:bookmarkEnd w:id="14"/>
    </w:p>
    <w:sectPr w:rsidR="00D52AD3" w:rsidRPr="00112A5F" w:rsidSect="00112A5F">
      <w:headerReference w:type="even" r:id="rId10"/>
      <w:headerReference w:type="default" r:id="rId11"/>
      <w:footerReference w:type="even" r:id="rId12"/>
      <w:footerReference w:type="default" r:id="rId13"/>
      <w:type w:val="oddPage"/>
      <w:pgSz w:w="12240" w:h="15840"/>
      <w:pgMar w:top="850" w:right="1440" w:bottom="1196" w:left="1440" w:header="850" w:footer="22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6D2F4" w14:textId="77777777" w:rsidR="00E02EBB" w:rsidRDefault="00E02EBB" w:rsidP="00112A5F">
      <w:r>
        <w:separator/>
      </w:r>
    </w:p>
  </w:endnote>
  <w:endnote w:type="continuationSeparator" w:id="0">
    <w:p w14:paraId="18B74B53" w14:textId="77777777" w:rsidR="00E02EBB" w:rsidRDefault="00E02EBB" w:rsidP="00112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old">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W1)">
    <w:altName w:val="Times New Roman"/>
    <w:charset w:val="00"/>
    <w:family w:val="roman"/>
    <w:pitch w:val="variable"/>
    <w:sig w:usb0="00000000" w:usb1="80000000" w:usb2="00000008"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2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1D8F" w14:textId="5CE5506E" w:rsidR="00112A5F" w:rsidRPr="00C95EAB" w:rsidRDefault="00112A5F" w:rsidP="001F5DE9">
    <w:pPr>
      <w:pStyle w:val="ae"/>
      <w:pBdr>
        <w:top w:val="single" w:sz="4" w:space="1" w:color="EE3424"/>
      </w:pBdr>
      <w:tabs>
        <w:tab w:val="clear" w:pos="8640"/>
        <w:tab w:val="right" w:pos="9389"/>
      </w:tabs>
    </w:pPr>
    <w:r>
      <w:rPr>
        <w:rFonts w:cs="Arial"/>
      </w:rPr>
      <w:fldChar w:fldCharType="begin"/>
    </w:r>
    <w:r>
      <w:rPr>
        <w:rFonts w:cs="Arial"/>
      </w:rPr>
      <w:instrText xml:space="preserve"> PAGE </w:instrText>
    </w:r>
    <w:r>
      <w:rPr>
        <w:rFonts w:cs="Arial"/>
      </w:rPr>
      <w:fldChar w:fldCharType="separate"/>
    </w:r>
    <w:r w:rsidR="000B5680">
      <w:rPr>
        <w:rFonts w:cs="Arial"/>
        <w:noProof/>
      </w:rPr>
      <w:t>114</w:t>
    </w:r>
    <w:r>
      <w:rPr>
        <w:rFonts w:cs="Arial"/>
      </w:rPr>
      <w:fldChar w:fldCharType="end"/>
    </w:r>
    <w:r>
      <w:rPr>
        <w:rFonts w:cs="Arial"/>
      </w:rPr>
      <w:tab/>
      <w:t>www.xilinx.com</w:t>
    </w:r>
    <w:r>
      <w:rPr>
        <w:rFonts w:cs="Arial"/>
      </w:rPr>
      <w:tab/>
    </w:r>
    <w:r>
      <w:rPr>
        <w:rFonts w:cs="Arial"/>
        <w:noProof/>
        <w:lang w:eastAsia="en-US"/>
      </w:rPr>
      <w:drawing>
        <wp:inline distT="0" distB="0" distL="0" distR="0" wp14:anchorId="698D303D" wp14:editId="68807FD4">
          <wp:extent cx="536067" cy="109728"/>
          <wp:effectExtent l="0" t="0" r="0" b="0"/>
          <wp:docPr id="27"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_Programmable_Text_FINAL.png"/>
                  <pic:cNvPicPr/>
                </pic:nvPicPr>
                <pic:blipFill>
                  <a:blip r:embed="rId1">
                    <a:extLst>
                      <a:ext uri="{28A0092B-C50C-407E-A947-70E740481C1C}">
                        <a14:useLocalDpi xmlns:a14="http://schemas.microsoft.com/office/drawing/2010/main" val="0"/>
                      </a:ext>
                    </a:extLst>
                  </a:blip>
                  <a:stretch>
                    <a:fillRect/>
                  </a:stretch>
                </pic:blipFill>
                <pic:spPr>
                  <a:xfrm>
                    <a:off x="0" y="0"/>
                    <a:ext cx="536067" cy="109728"/>
                  </a:xfrm>
                  <a:prstGeom prst="rect">
                    <a:avLst/>
                  </a:prstGeom>
                </pic:spPr>
              </pic:pic>
            </a:graphicData>
          </a:graphic>
        </wp:inline>
      </w:drawing>
    </w:r>
    <w:r>
      <w:rPr>
        <w:rFonts w:cs="Arial"/>
      </w:rPr>
      <w:br/>
    </w:r>
    <w:r>
      <w:rPr>
        <w:rFonts w:cs="Arial"/>
      </w:rPr>
      <w:tab/>
    </w:r>
    <w:r w:rsidRPr="00D7583B">
      <w:rPr>
        <w:rFonts w:cs="Arial"/>
      </w:rPr>
      <w:t xml:space="preserve">© Copyright </w:t>
    </w:r>
    <w:r w:rsidRPr="00D7583B">
      <w:rPr>
        <w:rFonts w:cs="Arial"/>
      </w:rPr>
      <w:fldChar w:fldCharType="begin"/>
    </w:r>
    <w:r w:rsidRPr="00D7583B">
      <w:rPr>
        <w:rFonts w:cs="Arial"/>
      </w:rPr>
      <w:instrText xml:space="preserve"> DOCVARIABLE  sCopyRightYear </w:instrText>
    </w:r>
    <w:r w:rsidRPr="00D7583B">
      <w:rPr>
        <w:rFonts w:cs="Arial"/>
      </w:rPr>
      <w:fldChar w:fldCharType="separate"/>
    </w:r>
    <w:r w:rsidR="00362861">
      <w:rPr>
        <w:rFonts w:cs="Arial"/>
      </w:rPr>
      <w:t>2022</w:t>
    </w:r>
    <w:r w:rsidRPr="00D7583B">
      <w:rPr>
        <w:rFonts w:cs="Arial"/>
      </w:rPr>
      <w:fldChar w:fldCharType="end"/>
    </w:r>
    <w:r w:rsidRPr="00D7583B">
      <w:rPr>
        <w:rFonts w:cs="Arial"/>
      </w:rPr>
      <w:t xml:space="preserve"> Xilinx</w:t>
    </w:r>
  </w:p>
  <w:p w14:paraId="7950C9BE" w14:textId="77777777" w:rsidR="00112A5F" w:rsidRDefault="00112A5F" w:rsidP="00112A5F">
    <w:pPr>
      <w:pStyle w:val="ae"/>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8BBC0" w14:textId="3EFCD392" w:rsidR="00112A5F" w:rsidRPr="00E505CE" w:rsidRDefault="00112A5F" w:rsidP="001F5DE9">
    <w:pPr>
      <w:pStyle w:val="ae"/>
      <w:pBdr>
        <w:top w:val="single" w:sz="4" w:space="1" w:color="EE3424"/>
      </w:pBdr>
      <w:tabs>
        <w:tab w:val="clear" w:pos="4320"/>
        <w:tab w:val="clear" w:pos="8640"/>
        <w:tab w:val="center" w:pos="4680"/>
        <w:tab w:val="right" w:pos="9360"/>
      </w:tabs>
    </w:pPr>
    <w:r w:rsidRPr="00193387">
      <w:rPr>
        <w:rFonts w:cs="Arial"/>
        <w:noProof/>
        <w:lang w:eastAsia="en-US"/>
      </w:rPr>
      <w:drawing>
        <wp:anchor distT="0" distB="0" distL="114300" distR="114300" simplePos="0" relativeHeight="251666432" behindDoc="0" locked="0" layoutInCell="1" allowOverlap="1" wp14:anchorId="24B4E8E5" wp14:editId="4B575CDA">
          <wp:simplePos x="0" y="0"/>
          <wp:positionH relativeFrom="column">
            <wp:posOffset>-18415</wp:posOffset>
          </wp:positionH>
          <wp:positionV relativeFrom="paragraph">
            <wp:posOffset>28575</wp:posOffset>
          </wp:positionV>
          <wp:extent cx="557784" cy="118872"/>
          <wp:effectExtent l="0" t="0" r="0" b="0"/>
          <wp:wrapNone/>
          <wp:docPr id="2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_Programmable_Text_FINAL.png"/>
                  <pic:cNvPicPr/>
                </pic:nvPicPr>
                <pic:blipFill>
                  <a:blip r:embed="rId1">
                    <a:extLst>
                      <a:ext uri="{28A0092B-C50C-407E-A947-70E740481C1C}">
                        <a14:useLocalDpi xmlns:a14="http://schemas.microsoft.com/office/drawing/2010/main" val="0"/>
                      </a:ext>
                    </a:extLst>
                  </a:blip>
                  <a:stretch>
                    <a:fillRect/>
                  </a:stretch>
                </pic:blipFill>
                <pic:spPr>
                  <a:xfrm>
                    <a:off x="0" y="0"/>
                    <a:ext cx="557784" cy="118872"/>
                  </a:xfrm>
                  <a:prstGeom prst="rect">
                    <a:avLst/>
                  </a:prstGeom>
                </pic:spPr>
              </pic:pic>
            </a:graphicData>
          </a:graphic>
          <wp14:sizeRelH relativeFrom="margin">
            <wp14:pctWidth>0</wp14:pctWidth>
          </wp14:sizeRelH>
          <wp14:sizeRelV relativeFrom="margin">
            <wp14:pctHeight>0</wp14:pctHeight>
          </wp14:sizeRelV>
        </wp:anchor>
      </w:drawing>
    </w:r>
    <w:r>
      <w:rPr>
        <w:rFonts w:cs="Arial"/>
      </w:rPr>
      <w:tab/>
    </w:r>
    <w:r w:rsidRPr="007204AE">
      <w:rPr>
        <w:rFonts w:cs="Arial"/>
      </w:rPr>
      <w:t>www.xilinx.com</w:t>
    </w:r>
    <w:r>
      <w:rPr>
        <w:rFonts w:cs="Arial"/>
      </w:rPr>
      <w:tab/>
    </w:r>
    <w:r>
      <w:rPr>
        <w:rFonts w:cs="Arial"/>
      </w:rPr>
      <w:fldChar w:fldCharType="begin"/>
    </w:r>
    <w:r>
      <w:rPr>
        <w:rFonts w:cs="Arial"/>
      </w:rPr>
      <w:instrText xml:space="preserve"> PAGE </w:instrText>
    </w:r>
    <w:r>
      <w:rPr>
        <w:rFonts w:cs="Arial"/>
      </w:rPr>
      <w:fldChar w:fldCharType="separate"/>
    </w:r>
    <w:r w:rsidR="000B5680">
      <w:rPr>
        <w:rFonts w:cs="Arial"/>
        <w:noProof/>
      </w:rPr>
      <w:t>115</w:t>
    </w:r>
    <w:r>
      <w:rPr>
        <w:rFonts w:cs="Arial"/>
      </w:rPr>
      <w:fldChar w:fldCharType="end"/>
    </w:r>
    <w:r>
      <w:rPr>
        <w:rFonts w:cs="Arial"/>
      </w:rPr>
      <w:br/>
    </w:r>
    <w:r>
      <w:rPr>
        <w:rFonts w:cs="Arial"/>
      </w:rPr>
      <w:tab/>
    </w:r>
    <w:r w:rsidRPr="00D7583B">
      <w:rPr>
        <w:rFonts w:cs="Arial"/>
      </w:rPr>
      <w:t xml:space="preserve">© Copyright </w:t>
    </w:r>
    <w:r w:rsidRPr="00D7583B">
      <w:rPr>
        <w:rFonts w:cs="Arial"/>
      </w:rPr>
      <w:fldChar w:fldCharType="begin"/>
    </w:r>
    <w:r w:rsidRPr="00D7583B">
      <w:rPr>
        <w:rFonts w:cs="Arial"/>
      </w:rPr>
      <w:instrText xml:space="preserve"> DOCVARIABLE  sCopyRightYear </w:instrText>
    </w:r>
    <w:r w:rsidRPr="00D7583B">
      <w:rPr>
        <w:rFonts w:cs="Arial"/>
      </w:rPr>
      <w:fldChar w:fldCharType="separate"/>
    </w:r>
    <w:r w:rsidR="00362861">
      <w:rPr>
        <w:rFonts w:cs="Arial"/>
      </w:rPr>
      <w:t>2022</w:t>
    </w:r>
    <w:r w:rsidRPr="00D7583B">
      <w:rPr>
        <w:rFonts w:cs="Arial"/>
      </w:rPr>
      <w:fldChar w:fldCharType="end"/>
    </w:r>
    <w:r w:rsidRPr="00D7583B">
      <w:rPr>
        <w:rFonts w:cs="Arial"/>
      </w:rPr>
      <w:t xml:space="preserve"> Xilinx</w:t>
    </w:r>
  </w:p>
  <w:p w14:paraId="3057AC7D" w14:textId="77777777" w:rsidR="00112A5F" w:rsidRDefault="00112A5F" w:rsidP="00112A5F">
    <w:pPr>
      <w:pStyle w:val="ae"/>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9FEC6" w14:textId="77777777" w:rsidR="00E02EBB" w:rsidRDefault="00E02EBB" w:rsidP="00112A5F">
      <w:r>
        <w:separator/>
      </w:r>
    </w:p>
  </w:footnote>
  <w:footnote w:type="continuationSeparator" w:id="0">
    <w:p w14:paraId="5CBAE6B8" w14:textId="77777777" w:rsidR="00E02EBB" w:rsidRDefault="00E02EBB" w:rsidP="00112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5733F" w14:textId="003EBB17" w:rsidR="00112A5F" w:rsidRPr="0023245D" w:rsidRDefault="00112A5F" w:rsidP="002E3C9E">
    <w:pPr>
      <w:pBdr>
        <w:bottom w:val="single" w:sz="12" w:space="1" w:color="EE3424"/>
      </w:pBdr>
      <w:tabs>
        <w:tab w:val="right" w:pos="9360"/>
      </w:tabs>
      <w:rPr>
        <w:rFonts w:cs="Arial"/>
        <w:lang w:eastAsia="ja-JP"/>
      </w:rPr>
    </w:pPr>
    <w:r>
      <w:rPr>
        <w:rFonts w:cs="Arial"/>
        <w:lang w:eastAsia="ja-JP"/>
      </w:rPr>
      <w:fldChar w:fldCharType="begin"/>
    </w:r>
    <w:r>
      <w:rPr>
        <w:rFonts w:cs="Arial"/>
        <w:lang w:eastAsia="ja-JP"/>
      </w:rPr>
      <w:instrText xml:space="preserve"> STYLEREF  "Heading 1" </w:instrText>
    </w:r>
    <w:r>
      <w:rPr>
        <w:rFonts w:cs="Arial"/>
        <w:lang w:eastAsia="ja-JP"/>
      </w:rPr>
      <w:fldChar w:fldCharType="separate"/>
    </w:r>
    <w:r w:rsidR="00912FDB">
      <w:rPr>
        <w:rFonts w:eastAsia="新細明體" w:cs="Arial" w:hint="eastAsia"/>
        <w:b/>
        <w:bCs/>
        <w:noProof/>
        <w:lang w:eastAsia="zh-TW"/>
      </w:rPr>
      <w:t>錯誤</w:t>
    </w:r>
    <w:r w:rsidR="00912FDB">
      <w:rPr>
        <w:rFonts w:eastAsia="新細明體" w:cs="Arial" w:hint="eastAsia"/>
        <w:b/>
        <w:bCs/>
        <w:noProof/>
        <w:lang w:eastAsia="zh-TW"/>
      </w:rPr>
      <w:t xml:space="preserve">! </w:t>
    </w:r>
    <w:r w:rsidR="00912FDB">
      <w:rPr>
        <w:rFonts w:eastAsia="新細明體" w:cs="Arial" w:hint="eastAsia"/>
        <w:b/>
        <w:bCs/>
        <w:noProof/>
        <w:lang w:eastAsia="zh-TW"/>
      </w:rPr>
      <w:t>使用</w:t>
    </w:r>
    <w:r w:rsidR="00912FDB">
      <w:rPr>
        <w:rFonts w:eastAsia="新細明體" w:cs="Arial" w:hint="eastAsia"/>
        <w:b/>
        <w:bCs/>
        <w:noProof/>
        <w:lang w:eastAsia="zh-TW"/>
      </w:rPr>
      <w:t xml:space="preserve"> [</w:t>
    </w:r>
    <w:r w:rsidR="00912FDB">
      <w:rPr>
        <w:rFonts w:eastAsia="新細明體" w:cs="Arial" w:hint="eastAsia"/>
        <w:b/>
        <w:bCs/>
        <w:noProof/>
        <w:lang w:eastAsia="zh-TW"/>
      </w:rPr>
      <w:t>常用</w:t>
    </w:r>
    <w:r w:rsidR="00912FDB">
      <w:rPr>
        <w:rFonts w:eastAsia="新細明體" w:cs="Arial" w:hint="eastAsia"/>
        <w:b/>
        <w:bCs/>
        <w:noProof/>
        <w:lang w:eastAsia="zh-TW"/>
      </w:rPr>
      <w:t xml:space="preserve">] </w:t>
    </w:r>
    <w:r w:rsidR="00912FDB">
      <w:rPr>
        <w:rFonts w:eastAsia="新細明體" w:cs="Arial" w:hint="eastAsia"/>
        <w:b/>
        <w:bCs/>
        <w:noProof/>
        <w:lang w:eastAsia="zh-TW"/>
      </w:rPr>
      <w:t>索引標籤將</w:t>
    </w:r>
    <w:r w:rsidR="00912FDB">
      <w:rPr>
        <w:rFonts w:eastAsia="新細明體" w:cs="Arial" w:hint="eastAsia"/>
        <w:b/>
        <w:bCs/>
        <w:noProof/>
        <w:lang w:eastAsia="zh-TW"/>
      </w:rPr>
      <w:t xml:space="preserve"> Heading 1 </w:t>
    </w:r>
    <w:r w:rsidR="00912FDB">
      <w:rPr>
        <w:rFonts w:eastAsia="新細明體" w:cs="Arial" w:hint="eastAsia"/>
        <w:b/>
        <w:bCs/>
        <w:noProof/>
        <w:lang w:eastAsia="zh-TW"/>
      </w:rPr>
      <w:t>套用到您想要在此處顯示的文字。</w:t>
    </w:r>
    <w:r>
      <w:rPr>
        <w:rFonts w:cs="Arial"/>
        <w:lang w:eastAsia="ja-JP"/>
      </w:rPr>
      <w:fldChar w:fldCharType="end"/>
    </w:r>
    <w:r>
      <w:rPr>
        <w:rFonts w:cs="Arial"/>
        <w:lang w:eastAsia="ja-JP"/>
      </w:rPr>
      <w:tab/>
      <w:t>Lab Workbook</w:t>
    </w:r>
  </w:p>
  <w:p w14:paraId="5942E631" w14:textId="77777777" w:rsidR="00112A5F" w:rsidRDefault="00112A5F" w:rsidP="00112A5F">
    <w:pPr>
      <w:pStyle w:val="af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B7771" w14:textId="55270CF9" w:rsidR="00112A5F" w:rsidRPr="0023245D" w:rsidRDefault="00112A5F" w:rsidP="002E3C9E">
    <w:pPr>
      <w:pBdr>
        <w:bottom w:val="single" w:sz="12" w:space="1" w:color="EE3424"/>
      </w:pBdr>
      <w:tabs>
        <w:tab w:val="right" w:pos="9360"/>
      </w:tabs>
      <w:rPr>
        <w:rFonts w:cs="Arial"/>
        <w:lang w:eastAsia="ja-JP"/>
      </w:rPr>
    </w:pPr>
    <w:r w:rsidRPr="0023245D">
      <w:rPr>
        <w:rFonts w:cs="Arial"/>
        <w:lang w:eastAsia="ja-JP"/>
      </w:rPr>
      <w:t xml:space="preserve">Lab Workbook </w:t>
    </w:r>
    <w:r w:rsidRPr="0023245D">
      <w:rPr>
        <w:rFonts w:cs="Arial"/>
        <w:lang w:eastAsia="ja-JP"/>
      </w:rPr>
      <w:tab/>
    </w:r>
    <w:r>
      <w:rPr>
        <w:rFonts w:cs="Arial"/>
        <w:lang w:eastAsia="ja-JP"/>
      </w:rPr>
      <w:fldChar w:fldCharType="begin"/>
    </w:r>
    <w:r>
      <w:rPr>
        <w:rFonts w:cs="Arial"/>
        <w:lang w:eastAsia="ja-JP"/>
      </w:rPr>
      <w:instrText xml:space="preserve"> STYLEREF  "Heading 1" </w:instrText>
    </w:r>
    <w:r>
      <w:rPr>
        <w:rFonts w:cs="Arial"/>
        <w:lang w:eastAsia="ja-JP"/>
      </w:rPr>
      <w:fldChar w:fldCharType="separate"/>
    </w:r>
    <w:r w:rsidR="00912FDB">
      <w:rPr>
        <w:rFonts w:eastAsia="新細明體" w:cs="Arial" w:hint="eastAsia"/>
        <w:b/>
        <w:bCs/>
        <w:noProof/>
        <w:lang w:eastAsia="zh-TW"/>
      </w:rPr>
      <w:t>錯誤</w:t>
    </w:r>
    <w:r w:rsidR="00912FDB">
      <w:rPr>
        <w:rFonts w:eastAsia="新細明體" w:cs="Arial" w:hint="eastAsia"/>
        <w:b/>
        <w:bCs/>
        <w:noProof/>
        <w:lang w:eastAsia="zh-TW"/>
      </w:rPr>
      <w:t xml:space="preserve">! </w:t>
    </w:r>
    <w:r w:rsidR="00912FDB">
      <w:rPr>
        <w:rFonts w:eastAsia="新細明體" w:cs="Arial" w:hint="eastAsia"/>
        <w:b/>
        <w:bCs/>
        <w:noProof/>
        <w:lang w:eastAsia="zh-TW"/>
      </w:rPr>
      <w:t>使用</w:t>
    </w:r>
    <w:r w:rsidR="00912FDB">
      <w:rPr>
        <w:rFonts w:eastAsia="新細明體" w:cs="Arial" w:hint="eastAsia"/>
        <w:b/>
        <w:bCs/>
        <w:noProof/>
        <w:lang w:eastAsia="zh-TW"/>
      </w:rPr>
      <w:t xml:space="preserve"> [</w:t>
    </w:r>
    <w:r w:rsidR="00912FDB">
      <w:rPr>
        <w:rFonts w:eastAsia="新細明體" w:cs="Arial" w:hint="eastAsia"/>
        <w:b/>
        <w:bCs/>
        <w:noProof/>
        <w:lang w:eastAsia="zh-TW"/>
      </w:rPr>
      <w:t>常用</w:t>
    </w:r>
    <w:r w:rsidR="00912FDB">
      <w:rPr>
        <w:rFonts w:eastAsia="新細明體" w:cs="Arial" w:hint="eastAsia"/>
        <w:b/>
        <w:bCs/>
        <w:noProof/>
        <w:lang w:eastAsia="zh-TW"/>
      </w:rPr>
      <w:t xml:space="preserve">] </w:t>
    </w:r>
    <w:r w:rsidR="00912FDB">
      <w:rPr>
        <w:rFonts w:eastAsia="新細明體" w:cs="Arial" w:hint="eastAsia"/>
        <w:b/>
        <w:bCs/>
        <w:noProof/>
        <w:lang w:eastAsia="zh-TW"/>
      </w:rPr>
      <w:t>索引標籤將</w:t>
    </w:r>
    <w:r w:rsidR="00912FDB">
      <w:rPr>
        <w:rFonts w:eastAsia="新細明體" w:cs="Arial" w:hint="eastAsia"/>
        <w:b/>
        <w:bCs/>
        <w:noProof/>
        <w:lang w:eastAsia="zh-TW"/>
      </w:rPr>
      <w:t xml:space="preserve"> Heading 1 </w:t>
    </w:r>
    <w:r w:rsidR="00912FDB">
      <w:rPr>
        <w:rFonts w:eastAsia="新細明體" w:cs="Arial" w:hint="eastAsia"/>
        <w:b/>
        <w:bCs/>
        <w:noProof/>
        <w:lang w:eastAsia="zh-TW"/>
      </w:rPr>
      <w:t>套用到您想要在此處顯示的文字。</w:t>
    </w:r>
    <w:r>
      <w:rPr>
        <w:rFonts w:cs="Arial"/>
        <w:lang w:eastAsia="ja-JP"/>
      </w:rPr>
      <w:fldChar w:fldCharType="end"/>
    </w:r>
  </w:p>
  <w:p w14:paraId="5271DE6D" w14:textId="77777777" w:rsidR="00112A5F" w:rsidRDefault="00112A5F" w:rsidP="00112A5F">
    <w:pPr>
      <w:pStyle w:val="af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0AC740"/>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7366C1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3968AA2"/>
    <w:lvl w:ilvl="0">
      <w:start w:val="1"/>
      <w:numFmt w:val="decimal"/>
      <w:pStyle w:val="3"/>
      <w:lvlText w:val="%1."/>
      <w:lvlJc w:val="left"/>
      <w:pPr>
        <w:tabs>
          <w:tab w:val="num" w:pos="1080"/>
        </w:tabs>
        <w:ind w:left="1080" w:hanging="360"/>
      </w:pPr>
    </w:lvl>
  </w:abstractNum>
  <w:abstractNum w:abstractNumId="3" w15:restartNumberingAfterBreak="0">
    <w:nsid w:val="FFFFFF80"/>
    <w:multiLevelType w:val="singleLevel"/>
    <w:tmpl w:val="DF0C5672"/>
    <w:lvl w:ilvl="0">
      <w:start w:val="1"/>
      <w:numFmt w:val="bullet"/>
      <w:pStyle w:val="50"/>
      <w:lvlText w:val=""/>
      <w:lvlJc w:val="left"/>
      <w:pPr>
        <w:tabs>
          <w:tab w:val="num" w:pos="360"/>
        </w:tabs>
        <w:ind w:left="340" w:hanging="340"/>
      </w:pPr>
      <w:rPr>
        <w:rFonts w:ascii="Wingdings" w:hAnsi="Wingdings" w:hint="default"/>
      </w:rPr>
    </w:lvl>
  </w:abstractNum>
  <w:abstractNum w:abstractNumId="4" w15:restartNumberingAfterBreak="0">
    <w:nsid w:val="FFFFFF81"/>
    <w:multiLevelType w:val="singleLevel"/>
    <w:tmpl w:val="BD96B7CE"/>
    <w:lvl w:ilvl="0">
      <w:start w:val="1"/>
      <w:numFmt w:val="bullet"/>
      <w:pStyle w:val="40"/>
      <w:lvlText w:val=""/>
      <w:lvlJc w:val="left"/>
      <w:pPr>
        <w:tabs>
          <w:tab w:val="num" w:pos="360"/>
        </w:tabs>
        <w:ind w:left="340" w:hanging="340"/>
      </w:pPr>
      <w:rPr>
        <w:rFonts w:ascii="Wingdings" w:hAnsi="Wingdings" w:hint="default"/>
      </w:rPr>
    </w:lvl>
  </w:abstractNum>
  <w:abstractNum w:abstractNumId="5" w15:restartNumberingAfterBreak="0">
    <w:nsid w:val="FFFFFF82"/>
    <w:multiLevelType w:val="singleLevel"/>
    <w:tmpl w:val="0A5E3C32"/>
    <w:lvl w:ilvl="0">
      <w:start w:val="1"/>
      <w:numFmt w:val="bullet"/>
      <w:pStyle w:val="30"/>
      <w:lvlText w:val=""/>
      <w:lvlJc w:val="left"/>
      <w:pPr>
        <w:tabs>
          <w:tab w:val="num" w:pos="360"/>
        </w:tabs>
        <w:ind w:left="340" w:hanging="340"/>
      </w:pPr>
      <w:rPr>
        <w:rFonts w:ascii="Wingdings" w:hAnsi="Wingdings" w:hint="default"/>
      </w:rPr>
    </w:lvl>
  </w:abstractNum>
  <w:abstractNum w:abstractNumId="6" w15:restartNumberingAfterBreak="0">
    <w:nsid w:val="00000002"/>
    <w:multiLevelType w:val="singleLevel"/>
    <w:tmpl w:val="00000002"/>
    <w:name w:val="WW8Num1"/>
    <w:lvl w:ilvl="0">
      <w:start w:val="1"/>
      <w:numFmt w:val="bullet"/>
      <w:lvlText w:val="o"/>
      <w:lvlJc w:val="left"/>
      <w:rPr>
        <w:rFonts w:ascii="Courier New" w:hAnsi="Courier New"/>
      </w:rPr>
    </w:lvl>
  </w:abstractNum>
  <w:abstractNum w:abstractNumId="7" w15:restartNumberingAfterBreak="0">
    <w:nsid w:val="00000003"/>
    <w:multiLevelType w:val="singleLevel"/>
    <w:tmpl w:val="00000003"/>
    <w:name w:val="WW8Num2"/>
    <w:lvl w:ilvl="0">
      <w:start w:val="1"/>
      <w:numFmt w:val="bullet"/>
      <w:lvlText w:val="o"/>
      <w:lvlJc w:val="left"/>
      <w:rPr>
        <w:rFonts w:ascii="Courier New" w:hAnsi="Courier New"/>
      </w:rPr>
    </w:lvl>
  </w:abstractNum>
  <w:abstractNum w:abstractNumId="8" w15:restartNumberingAfterBreak="0">
    <w:nsid w:val="00000004"/>
    <w:multiLevelType w:val="multilevel"/>
    <w:tmpl w:val="00000004"/>
    <w:name w:val="WW8Num9"/>
    <w:lvl w:ilvl="0">
      <w:start w:val="1"/>
      <w:numFmt w:val="decimal"/>
      <w:suff w:val="nothing"/>
      <w:lvlText w:val="%1"/>
      <w:lvlJc w:val="left"/>
      <w:rPr>
        <w:rFonts w:cs="Times New Roman"/>
        <w:b/>
        <w:vanish/>
      </w:rPr>
    </w:lvl>
    <w:lvl w:ilvl="1">
      <w:start w:val="1"/>
      <w:numFmt w:val="decimal"/>
      <w:lvlText w:val="%1.%2."/>
      <w:lvlJc w:val="left"/>
      <w:rPr>
        <w:rFonts w:ascii="Arial Bold" w:hAnsi="Arial Bold" w:cs="Arial Bold"/>
        <w:b/>
        <w:color w:val="000000"/>
        <w:sz w:val="24"/>
      </w:rPr>
    </w:lvl>
    <w:lvl w:ilvl="2">
      <w:start w:val="1"/>
      <w:numFmt w:val="decimal"/>
      <w:lvlText w:val="%1.%2.%3."/>
      <w:lvlJc w:val="left"/>
      <w:rPr>
        <w:rFonts w:ascii="Arial Bold" w:hAnsi="Arial Bold" w:cs="Arial Bold"/>
        <w:b/>
        <w:color w:val="000000"/>
        <w:sz w:val="24"/>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9" w15:restartNumberingAfterBreak="0">
    <w:nsid w:val="00000005"/>
    <w:multiLevelType w:val="singleLevel"/>
    <w:tmpl w:val="00000005"/>
    <w:name w:val="WW8Num19"/>
    <w:lvl w:ilvl="0">
      <w:start w:val="1"/>
      <w:numFmt w:val="bullet"/>
      <w:lvlText w:val=""/>
      <w:lvlJc w:val="left"/>
      <w:rPr>
        <w:rFonts w:ascii="Symbol" w:hAnsi="Symbol"/>
      </w:rPr>
    </w:lvl>
  </w:abstractNum>
  <w:abstractNum w:abstractNumId="10" w15:restartNumberingAfterBreak="0">
    <w:nsid w:val="00000006"/>
    <w:multiLevelType w:val="singleLevel"/>
    <w:tmpl w:val="00000006"/>
    <w:name w:val="WW8Num27"/>
    <w:lvl w:ilvl="0">
      <w:start w:val="1"/>
      <w:numFmt w:val="decimal"/>
      <w:lvlText w:val="%1."/>
      <w:lvlJc w:val="left"/>
      <w:rPr>
        <w:rFonts w:ascii="Arial" w:hAnsi="Arial" w:cs="Arial"/>
        <w:sz w:val="20"/>
      </w:rPr>
    </w:lvl>
  </w:abstractNum>
  <w:abstractNum w:abstractNumId="11" w15:restartNumberingAfterBreak="0">
    <w:nsid w:val="00000007"/>
    <w:multiLevelType w:val="singleLevel"/>
    <w:tmpl w:val="00000007"/>
    <w:name w:val="WW8Num28"/>
    <w:lvl w:ilvl="0">
      <w:start w:val="1"/>
      <w:numFmt w:val="lowerLetter"/>
      <w:lvlText w:val="%1)"/>
      <w:lvlJc w:val="left"/>
      <w:rPr>
        <w:rFonts w:cs="Times New Roman"/>
      </w:rPr>
    </w:lvl>
  </w:abstractNum>
  <w:abstractNum w:abstractNumId="12" w15:restartNumberingAfterBreak="0">
    <w:nsid w:val="00000008"/>
    <w:multiLevelType w:val="singleLevel"/>
    <w:tmpl w:val="00000008"/>
    <w:name w:val="WW8Num31"/>
    <w:lvl w:ilvl="0">
      <w:start w:val="1"/>
      <w:numFmt w:val="bullet"/>
      <w:lvlText w:val=""/>
      <w:lvlJc w:val="left"/>
      <w:rPr>
        <w:rFonts w:ascii="Symbol" w:hAnsi="Symbol"/>
      </w:rPr>
    </w:lvl>
  </w:abstractNum>
  <w:abstractNum w:abstractNumId="13" w15:restartNumberingAfterBreak="0">
    <w:nsid w:val="00000009"/>
    <w:multiLevelType w:val="singleLevel"/>
    <w:tmpl w:val="00000009"/>
    <w:name w:val="WW8Num36"/>
    <w:lvl w:ilvl="0">
      <w:start w:val="1"/>
      <w:numFmt w:val="lowerLetter"/>
      <w:lvlText w:val="%1)"/>
      <w:lvlJc w:val="left"/>
      <w:rPr>
        <w:rFonts w:cs="Times New Roman"/>
      </w:rPr>
    </w:lvl>
  </w:abstractNum>
  <w:abstractNum w:abstractNumId="14" w15:restartNumberingAfterBreak="0">
    <w:nsid w:val="0000000A"/>
    <w:multiLevelType w:val="singleLevel"/>
    <w:tmpl w:val="0000000A"/>
    <w:name w:val="WW8Num42"/>
    <w:lvl w:ilvl="0">
      <w:start w:val="1"/>
      <w:numFmt w:val="bullet"/>
      <w:lvlText w:val=""/>
      <w:lvlJc w:val="left"/>
      <w:rPr>
        <w:rFonts w:ascii="Symbol" w:hAnsi="Symbol"/>
        <w:color w:val="000000"/>
      </w:rPr>
    </w:lvl>
  </w:abstractNum>
  <w:abstractNum w:abstractNumId="15" w15:restartNumberingAfterBreak="0">
    <w:nsid w:val="1B1230DE"/>
    <w:multiLevelType w:val="hybridMultilevel"/>
    <w:tmpl w:val="62C6C058"/>
    <w:lvl w:ilvl="0" w:tplc="4808AF1C">
      <w:start w:val="1"/>
      <w:numFmt w:val="bullet"/>
      <w:pStyle w:val="GeneralBullet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C2C6EF7"/>
    <w:multiLevelType w:val="hybridMultilevel"/>
    <w:tmpl w:val="6EB6B706"/>
    <w:lvl w:ilvl="0" w:tplc="B2C83A40">
      <w:start w:val="1"/>
      <w:numFmt w:val="decimal"/>
      <w:pStyle w:val="QuestioninAnswerSection"/>
      <w:lvlText w:val="%1."/>
      <w:lvlJc w:val="left"/>
      <w:pPr>
        <w:ind w:left="720" w:hanging="360"/>
      </w:pPr>
      <w:rPr>
        <w:rFonts w:ascii="Arial" w:hAnsi="Arial"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5B6794B"/>
    <w:multiLevelType w:val="hybridMultilevel"/>
    <w:tmpl w:val="64FEE4BA"/>
    <w:lvl w:ilvl="0" w:tplc="F934D24C">
      <w:start w:val="1"/>
      <w:numFmt w:val="bullet"/>
      <w:pStyle w:val="GeneralBullet3"/>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B1B562A"/>
    <w:multiLevelType w:val="singleLevel"/>
    <w:tmpl w:val="4B182EDC"/>
    <w:lvl w:ilvl="0">
      <w:start w:val="1"/>
      <w:numFmt w:val="bullet"/>
      <w:pStyle w:val="2"/>
      <w:lvlText w:val=""/>
      <w:lvlJc w:val="left"/>
      <w:pPr>
        <w:ind w:left="700" w:hanging="360"/>
      </w:pPr>
      <w:rPr>
        <w:rFonts w:ascii="Symbol" w:hAnsi="Symbol" w:hint="default"/>
        <w:b w:val="0"/>
        <w:i w:val="0"/>
        <w:color w:val="auto"/>
        <w:sz w:val="20"/>
        <w:szCs w:val="18"/>
      </w:rPr>
    </w:lvl>
  </w:abstractNum>
  <w:abstractNum w:abstractNumId="19" w15:restartNumberingAfterBreak="0">
    <w:nsid w:val="2E40016D"/>
    <w:multiLevelType w:val="hybridMultilevel"/>
    <w:tmpl w:val="B2A4C992"/>
    <w:lvl w:ilvl="0" w:tplc="4F2CD67E">
      <w:start w:val="1"/>
      <w:numFmt w:val="lowerLetter"/>
      <w:pStyle w:val="ListAlpha"/>
      <w:lvlText w:val="%1)"/>
      <w:lvlJc w:val="left"/>
      <w:pPr>
        <w:tabs>
          <w:tab w:val="num" w:pos="357"/>
        </w:tabs>
        <w:ind w:left="357" w:hanging="357"/>
      </w:pPr>
      <w:rPr>
        <w:rFonts w:ascii="Gill Sans MT" w:hAnsi="Gill Sans MT" w:hint="default"/>
        <w:b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B75499"/>
    <w:multiLevelType w:val="hybridMultilevel"/>
    <w:tmpl w:val="6A0232A8"/>
    <w:lvl w:ilvl="0" w:tplc="60040028">
      <w:start w:val="1"/>
      <w:numFmt w:val="bullet"/>
      <w:pStyle w:val="StepBullet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BEF01EA"/>
    <w:multiLevelType w:val="hybridMultilevel"/>
    <w:tmpl w:val="F98AEDE2"/>
    <w:lvl w:ilvl="0" w:tplc="57F83DAC">
      <w:start w:val="1"/>
      <w:numFmt w:val="bullet"/>
      <w:pStyle w:val="Stepx-xBullet2"/>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0FC4745"/>
    <w:multiLevelType w:val="hybridMultilevel"/>
    <w:tmpl w:val="50C60CA8"/>
    <w:lvl w:ilvl="0" w:tplc="89B8BD2C">
      <w:start w:val="1"/>
      <w:numFmt w:val="bullet"/>
      <w:pStyle w:val="TableListBullet"/>
      <w:lvlText w:val=""/>
      <w:lvlJc w:val="left"/>
      <w:pPr>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4F032B"/>
    <w:multiLevelType w:val="hybridMultilevel"/>
    <w:tmpl w:val="8C307A46"/>
    <w:lvl w:ilvl="0" w:tplc="A25655CA">
      <w:start w:val="1"/>
      <w:numFmt w:val="bullet"/>
      <w:pStyle w:val="Stepx-xBulle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48307E8"/>
    <w:multiLevelType w:val="hybridMultilevel"/>
    <w:tmpl w:val="71C29904"/>
    <w:lvl w:ilvl="0" w:tplc="CDD638E0">
      <w:start w:val="1"/>
      <w:numFmt w:val="bullet"/>
      <w:pStyle w:val="HeadingProcedure"/>
      <w:lvlText w:val=""/>
      <w:lvlJc w:val="left"/>
      <w:pPr>
        <w:tabs>
          <w:tab w:val="num" w:pos="357"/>
        </w:tabs>
        <w:ind w:left="357" w:hanging="357"/>
      </w:pPr>
      <w:rPr>
        <w:rFonts w:ascii="Webdings" w:hAnsi="Webdings" w:hint="default"/>
        <w:b w:val="0"/>
        <w:i w:val="0"/>
        <w:color w:val="003366"/>
        <w:sz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C00ECA"/>
    <w:multiLevelType w:val="hybridMultilevel"/>
    <w:tmpl w:val="155E2FB0"/>
    <w:lvl w:ilvl="0" w:tplc="4EEC35AC">
      <w:start w:val="1"/>
      <w:numFmt w:val="bullet"/>
      <w:pStyle w:val="Stepx-xBullet"/>
      <w:lvlText w:val=""/>
      <w:lvlJc w:val="left"/>
      <w:pPr>
        <w:ind w:left="1800" w:hanging="360"/>
      </w:pPr>
      <w:rPr>
        <w:rFonts w:ascii="Symbol" w:hAnsi="Symbol" w:hint="default"/>
        <w:color w:val="auto"/>
        <w:sz w:val="20"/>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6" w15:restartNumberingAfterBreak="0">
    <w:nsid w:val="4A8C182A"/>
    <w:multiLevelType w:val="hybridMultilevel"/>
    <w:tmpl w:val="BFD843AE"/>
    <w:lvl w:ilvl="0" w:tplc="9AEA9138">
      <w:start w:val="1"/>
      <w:numFmt w:val="bullet"/>
      <w:pStyle w:val="AnswerBullet"/>
      <w:lvlText w:val=""/>
      <w:lvlJc w:val="left"/>
      <w:pPr>
        <w:ind w:left="1080" w:hanging="360"/>
      </w:pPr>
      <w:rPr>
        <w:rFonts w:ascii="Symbol" w:hAnsi="Symbol" w:hint="default"/>
        <w:color w:val="auto"/>
        <w:sz w:val="2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4E3755AB"/>
    <w:multiLevelType w:val="singleLevel"/>
    <w:tmpl w:val="D410EED6"/>
    <w:lvl w:ilvl="0">
      <w:start w:val="1"/>
      <w:numFmt w:val="bullet"/>
      <w:pStyle w:val="a"/>
      <w:lvlText w:val=""/>
      <w:lvlJc w:val="left"/>
      <w:pPr>
        <w:ind w:left="360" w:hanging="360"/>
      </w:pPr>
      <w:rPr>
        <w:rFonts w:ascii="Symbol" w:hAnsi="Symbol" w:hint="default"/>
        <w:color w:val="auto"/>
        <w:sz w:val="20"/>
      </w:rPr>
    </w:lvl>
  </w:abstractNum>
  <w:abstractNum w:abstractNumId="28" w15:restartNumberingAfterBreak="0">
    <w:nsid w:val="60834619"/>
    <w:multiLevelType w:val="hybridMultilevel"/>
    <w:tmpl w:val="B5AAB2EA"/>
    <w:lvl w:ilvl="0" w:tplc="67A23EE8">
      <w:start w:val="1"/>
      <w:numFmt w:val="bullet"/>
      <w:pStyle w:val="Gener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61571FB4"/>
    <w:multiLevelType w:val="singleLevel"/>
    <w:tmpl w:val="D54413E0"/>
    <w:lvl w:ilvl="0">
      <w:start w:val="1"/>
      <w:numFmt w:val="decimal"/>
      <w:pStyle w:val="a0"/>
      <w:lvlText w:val="%1."/>
      <w:lvlJc w:val="left"/>
      <w:pPr>
        <w:ind w:left="360" w:hanging="360"/>
      </w:pPr>
      <w:rPr>
        <w:rFonts w:ascii="Gill Sans MT" w:hAnsi="Gill Sans MT" w:hint="default"/>
        <w:b w:val="0"/>
        <w:i w:val="0"/>
        <w:color w:val="auto"/>
      </w:rPr>
    </w:lvl>
  </w:abstractNum>
  <w:abstractNum w:abstractNumId="30" w15:restartNumberingAfterBreak="0">
    <w:nsid w:val="672E27FA"/>
    <w:multiLevelType w:val="hybridMultilevel"/>
    <w:tmpl w:val="EF866B88"/>
    <w:lvl w:ilvl="0" w:tplc="B886713C">
      <w:start w:val="1"/>
      <w:numFmt w:val="bullet"/>
      <w:pStyle w:val="Step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1" w15:restartNumberingAfterBreak="0">
    <w:nsid w:val="68E30983"/>
    <w:multiLevelType w:val="hybridMultilevel"/>
    <w:tmpl w:val="6504BC40"/>
    <w:lvl w:ilvl="0" w:tplc="91CA7AD2">
      <w:start w:val="1"/>
      <w:numFmt w:val="bullet"/>
      <w:pStyle w:val="StepBullet2"/>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B332CA8"/>
    <w:multiLevelType w:val="hybridMultilevel"/>
    <w:tmpl w:val="863AFF54"/>
    <w:lvl w:ilvl="0" w:tplc="78B88CD2">
      <w:start w:val="1"/>
      <w:numFmt w:val="lowerLetter"/>
      <w:pStyle w:val="ListAlpha2"/>
      <w:lvlText w:val="%1)"/>
      <w:lvlJc w:val="left"/>
      <w:pPr>
        <w:ind w:left="700" w:hanging="360"/>
      </w:pPr>
      <w:rPr>
        <w:rFonts w:ascii="Gill Sans MT" w:hAnsi="Gill Sans MT" w:hint="default"/>
        <w:b w:val="0"/>
        <w:i w:val="0"/>
        <w:color w:val="auto"/>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33" w15:restartNumberingAfterBreak="0">
    <w:nsid w:val="7F827F09"/>
    <w:multiLevelType w:val="singleLevel"/>
    <w:tmpl w:val="9CD6319C"/>
    <w:lvl w:ilvl="0">
      <w:start w:val="1"/>
      <w:numFmt w:val="decimal"/>
      <w:pStyle w:val="20"/>
      <w:lvlText w:val="%1."/>
      <w:lvlJc w:val="left"/>
      <w:pPr>
        <w:tabs>
          <w:tab w:val="num" w:pos="680"/>
        </w:tabs>
        <w:ind w:left="680" w:hanging="340"/>
      </w:pPr>
      <w:rPr>
        <w:rFonts w:ascii="Gill Sans MT" w:hAnsi="Gill Sans MT" w:hint="default"/>
      </w:rPr>
    </w:lvl>
  </w:abstractNum>
  <w:num w:numId="1" w16cid:durableId="1414474994">
    <w:abstractNumId w:val="5"/>
  </w:num>
  <w:num w:numId="2" w16cid:durableId="1031151623">
    <w:abstractNumId w:val="26"/>
  </w:num>
  <w:num w:numId="3" w16cid:durableId="900291942">
    <w:abstractNumId w:val="28"/>
  </w:num>
  <w:num w:numId="4" w16cid:durableId="863058936">
    <w:abstractNumId w:val="15"/>
  </w:num>
  <w:num w:numId="5" w16cid:durableId="1440487484">
    <w:abstractNumId w:val="17"/>
  </w:num>
  <w:num w:numId="6" w16cid:durableId="1465391753">
    <w:abstractNumId w:val="24"/>
  </w:num>
  <w:num w:numId="7" w16cid:durableId="586118503">
    <w:abstractNumId w:val="33"/>
  </w:num>
  <w:num w:numId="8" w16cid:durableId="1515194681">
    <w:abstractNumId w:val="19"/>
  </w:num>
  <w:num w:numId="9" w16cid:durableId="722290660">
    <w:abstractNumId w:val="32"/>
  </w:num>
  <w:num w:numId="10" w16cid:durableId="1441605042">
    <w:abstractNumId w:val="27"/>
  </w:num>
  <w:num w:numId="11" w16cid:durableId="1302271475">
    <w:abstractNumId w:val="18"/>
  </w:num>
  <w:num w:numId="12" w16cid:durableId="289869735">
    <w:abstractNumId w:val="4"/>
  </w:num>
  <w:num w:numId="13" w16cid:durableId="662855936">
    <w:abstractNumId w:val="3"/>
  </w:num>
  <w:num w:numId="14" w16cid:durableId="1588148763">
    <w:abstractNumId w:val="29"/>
  </w:num>
  <w:num w:numId="15" w16cid:durableId="1977443311">
    <w:abstractNumId w:val="2"/>
  </w:num>
  <w:num w:numId="16" w16cid:durableId="521283303">
    <w:abstractNumId w:val="1"/>
  </w:num>
  <w:num w:numId="17" w16cid:durableId="1618029837">
    <w:abstractNumId w:val="0"/>
  </w:num>
  <w:num w:numId="18" w16cid:durableId="123427036">
    <w:abstractNumId w:val="16"/>
  </w:num>
  <w:num w:numId="19" w16cid:durableId="37628519">
    <w:abstractNumId w:val="25"/>
  </w:num>
  <w:num w:numId="20" w16cid:durableId="1458261485">
    <w:abstractNumId w:val="21"/>
  </w:num>
  <w:num w:numId="21" w16cid:durableId="1511946406">
    <w:abstractNumId w:val="23"/>
  </w:num>
  <w:num w:numId="22" w16cid:durableId="1181235268">
    <w:abstractNumId w:val="22"/>
  </w:num>
  <w:num w:numId="23" w16cid:durableId="1265848206">
    <w:abstractNumId w:val="30"/>
  </w:num>
  <w:num w:numId="24" w16cid:durableId="320037246">
    <w:abstractNumId w:val="31"/>
  </w:num>
  <w:num w:numId="25" w16cid:durableId="770584050">
    <w:abstractNumId w:val="20"/>
  </w:num>
  <w:num w:numId="26" w16cid:durableId="1932666117">
    <w:abstractNumId w:val="29"/>
    <w:lvlOverride w:ilvl="0">
      <w:startOverride w:val="1"/>
    </w:lvlOverride>
  </w:num>
  <w:num w:numId="27" w16cid:durableId="552928706">
    <w:abstractNumId w:val="29"/>
    <w:lvlOverride w:ilvl="0">
      <w:startOverride w:val="1"/>
    </w:lvlOverride>
  </w:num>
  <w:num w:numId="28" w16cid:durableId="544485745">
    <w:abstractNumId w:val="29"/>
    <w:lvlOverride w:ilvl="0">
      <w:startOverride w:val="1"/>
    </w:lvlOverride>
  </w:num>
  <w:num w:numId="29" w16cid:durableId="534006313">
    <w:abstractNumId w:val="29"/>
    <w:lvlOverride w:ilvl="0">
      <w:startOverride w:val="1"/>
    </w:lvlOverride>
  </w:num>
  <w:num w:numId="30" w16cid:durableId="1023744851">
    <w:abstractNumId w:val="29"/>
    <w:lvlOverride w:ilvl="0">
      <w:startOverride w:val="1"/>
    </w:lvlOverride>
  </w:num>
  <w:num w:numId="31" w16cid:durableId="1845509379">
    <w:abstractNumId w:val="29"/>
    <w:lvlOverride w:ilvl="0">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layoutRawTableWidth/>
    <w:layoutTableRowsApart/>
    <w:useWord97LineBreakRules/>
    <w:doNotBreakWrappedTables/>
    <w:doNotSnapToGridInCell/>
    <w:selectFldWithFirstOrLastChar/>
    <w:doNotWrapTextWithPunct/>
    <w:doNotUseEastAsianBreakRules/>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docVars>
    <w:docVar w:name="sCopyRightYear" w:val="2022"/>
    <w:docVar w:name="sModName" w:val="Developing AI Inference Solutions with the Vitis AI Platform"/>
    <w:docVar w:name="sModuleID" w:val="N/A"/>
    <w:docVar w:name="sRevDate" w:val="Wednesday, April 20, 2022"/>
  </w:docVars>
  <w:rsids>
    <w:rsidRoot w:val="00112A5F"/>
    <w:rsid w:val="00065D02"/>
    <w:rsid w:val="000B5680"/>
    <w:rsid w:val="00112A5F"/>
    <w:rsid w:val="00151C98"/>
    <w:rsid w:val="00227F77"/>
    <w:rsid w:val="00265A0B"/>
    <w:rsid w:val="003349FA"/>
    <w:rsid w:val="00362861"/>
    <w:rsid w:val="00484443"/>
    <w:rsid w:val="00490F0E"/>
    <w:rsid w:val="00571A5B"/>
    <w:rsid w:val="005777B8"/>
    <w:rsid w:val="005F0684"/>
    <w:rsid w:val="0067685A"/>
    <w:rsid w:val="006978D2"/>
    <w:rsid w:val="00704ED1"/>
    <w:rsid w:val="0073651C"/>
    <w:rsid w:val="007620AE"/>
    <w:rsid w:val="00912FDB"/>
    <w:rsid w:val="00932C04"/>
    <w:rsid w:val="009707E2"/>
    <w:rsid w:val="00A36DA9"/>
    <w:rsid w:val="00B00D90"/>
    <w:rsid w:val="00C978E1"/>
    <w:rsid w:val="00CC30E0"/>
    <w:rsid w:val="00D36AB8"/>
    <w:rsid w:val="00D52AD3"/>
    <w:rsid w:val="00DB7107"/>
    <w:rsid w:val="00E02EBB"/>
    <w:rsid w:val="00F32A19"/>
    <w:rsid w:val="00FA2B84"/>
    <w:rsid w:val="00FC46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F85686"/>
  <w14:defaultImageDpi w14:val="96"/>
  <w15:docId w15:val="{993BDF06-C14C-4230-A33A-2F481192E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lsdException w:name="List Number" w:semiHidden="1" w:uiPriority="0"/>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lsdException w:name="List Bullet 3" w:semiHidden="1" w:uiPriority="0"/>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lsdException w:name="Body Text" w:semiHidden="1" w:uiPriority="0"/>
    <w:lsdException w:name="Body Text Indent" w:semiHidden="1" w:unhideWhenUsed="1"/>
    <w:lsdException w:name="List Continue" w:semiHidden="1" w:uiPriority="0"/>
    <w:lsdException w:name="List Continue 2" w:semiHidden="1" w:uiPriority="0"/>
    <w:lsdException w:name="List Continue 3" w:semiHidden="1" w:uiPriority="0"/>
    <w:lsdException w:name="List Continue 4" w:semiHidden="1" w:uiPriority="0"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112A5F"/>
    <w:pPr>
      <w:suppressAutoHyphens/>
      <w:spacing w:after="0" w:line="240" w:lineRule="auto"/>
    </w:pPr>
    <w:rPr>
      <w:rFonts w:ascii="Segoe UI" w:eastAsia="Times New Roman" w:hAnsi="Segoe UI" w:cs="Times New Roman"/>
      <w:szCs w:val="20"/>
      <w:lang w:eastAsia="ar-SA"/>
    </w:rPr>
  </w:style>
  <w:style w:type="paragraph" w:styleId="1">
    <w:name w:val="heading 1"/>
    <w:basedOn w:val="HeadingBase"/>
    <w:next w:val="21"/>
    <w:link w:val="10"/>
    <w:rsid w:val="00112A5F"/>
    <w:pPr>
      <w:spacing w:after="100"/>
      <w:jc w:val="center"/>
      <w:outlineLvl w:val="0"/>
    </w:pPr>
    <w:rPr>
      <w:rFonts w:ascii="Calibri" w:hAnsi="Calibri"/>
      <w:caps w:val="0"/>
      <w:color w:val="auto"/>
      <w:sz w:val="44"/>
    </w:rPr>
  </w:style>
  <w:style w:type="paragraph" w:styleId="21">
    <w:name w:val="heading 2"/>
    <w:basedOn w:val="HeadingBase"/>
    <w:next w:val="a2"/>
    <w:link w:val="22"/>
    <w:qFormat/>
    <w:rsid w:val="00112A5F"/>
    <w:pPr>
      <w:keepLines/>
      <w:spacing w:before="240" w:after="120"/>
      <w:outlineLvl w:val="1"/>
    </w:pPr>
    <w:rPr>
      <w:rFonts w:ascii="Calibri" w:hAnsi="Calibri"/>
      <w:caps w:val="0"/>
      <w:color w:val="auto"/>
      <w:sz w:val="32"/>
      <w:szCs w:val="40"/>
    </w:rPr>
  </w:style>
  <w:style w:type="paragraph" w:styleId="31">
    <w:name w:val="heading 3"/>
    <w:basedOn w:val="HeadingBase"/>
    <w:next w:val="a2"/>
    <w:link w:val="32"/>
    <w:qFormat/>
    <w:rsid w:val="00112A5F"/>
    <w:pPr>
      <w:spacing w:before="180" w:after="120"/>
      <w:outlineLvl w:val="2"/>
    </w:pPr>
    <w:rPr>
      <w:rFonts w:ascii="Arial" w:hAnsi="Arial"/>
      <w:caps w:val="0"/>
      <w:color w:val="auto"/>
      <w:spacing w:val="-10"/>
      <w:kern w:val="32"/>
    </w:rPr>
  </w:style>
  <w:style w:type="paragraph" w:styleId="41">
    <w:name w:val="heading 4"/>
    <w:basedOn w:val="HeadingBase"/>
    <w:next w:val="a2"/>
    <w:link w:val="42"/>
    <w:qFormat/>
    <w:rsid w:val="00112A5F"/>
    <w:pPr>
      <w:spacing w:before="160" w:after="120"/>
      <w:outlineLvl w:val="3"/>
    </w:pPr>
    <w:rPr>
      <w:rFonts w:ascii="Arial" w:hAnsi="Arial"/>
      <w:caps w:val="0"/>
      <w:color w:val="auto"/>
      <w:sz w:val="22"/>
    </w:rPr>
  </w:style>
  <w:style w:type="paragraph" w:styleId="51">
    <w:name w:val="heading 5"/>
    <w:basedOn w:val="HeadingBase"/>
    <w:next w:val="a1"/>
    <w:link w:val="52"/>
    <w:qFormat/>
    <w:rsid w:val="00112A5F"/>
    <w:pPr>
      <w:spacing w:before="80"/>
      <w:outlineLvl w:val="4"/>
    </w:pPr>
    <w:rPr>
      <w:rFonts w:ascii="Arial" w:hAnsi="Arial"/>
      <w:caps w:val="0"/>
      <w:color w:val="auto"/>
      <w:sz w:val="22"/>
    </w:rPr>
  </w:style>
  <w:style w:type="paragraph" w:styleId="6">
    <w:name w:val="heading 6"/>
    <w:basedOn w:val="HeadingBase"/>
    <w:next w:val="a1"/>
    <w:link w:val="60"/>
    <w:qFormat/>
    <w:rsid w:val="00112A5F"/>
    <w:pPr>
      <w:spacing w:before="60"/>
      <w:outlineLvl w:val="5"/>
    </w:pPr>
    <w:rPr>
      <w:rFonts w:ascii="Arial" w:hAnsi="Arial"/>
      <w:caps w:val="0"/>
      <w:color w:val="auto"/>
      <w:sz w:val="22"/>
    </w:rPr>
  </w:style>
  <w:style w:type="paragraph" w:styleId="7">
    <w:name w:val="heading 7"/>
    <w:basedOn w:val="a1"/>
    <w:next w:val="a1"/>
    <w:link w:val="70"/>
    <w:qFormat/>
    <w:rsid w:val="00112A5F"/>
    <w:pPr>
      <w:keepNext/>
      <w:keepLines/>
      <w:suppressAutoHyphens w:val="0"/>
      <w:ind w:left="720"/>
      <w:outlineLvl w:val="6"/>
    </w:pPr>
    <w:rPr>
      <w:rFonts w:ascii="Courier New" w:hAnsi="Courier New"/>
      <w:i/>
      <w:lang w:eastAsia="en-US"/>
    </w:rPr>
  </w:style>
  <w:style w:type="paragraph" w:styleId="8">
    <w:name w:val="heading 8"/>
    <w:basedOn w:val="a1"/>
    <w:next w:val="a1"/>
    <w:link w:val="80"/>
    <w:qFormat/>
    <w:rsid w:val="00112A5F"/>
    <w:pPr>
      <w:keepNext/>
      <w:keepLines/>
      <w:suppressAutoHyphens w:val="0"/>
      <w:ind w:left="720"/>
      <w:outlineLvl w:val="7"/>
    </w:pPr>
    <w:rPr>
      <w:rFonts w:ascii="Courier New" w:hAnsi="Courier New"/>
      <w:i/>
      <w:lang w:eastAsia="en-US"/>
    </w:rPr>
  </w:style>
  <w:style w:type="paragraph" w:styleId="9">
    <w:name w:val="heading 9"/>
    <w:basedOn w:val="a1"/>
    <w:next w:val="a1"/>
    <w:link w:val="90"/>
    <w:qFormat/>
    <w:rsid w:val="00112A5F"/>
    <w:pPr>
      <w:keepNext/>
      <w:keepLines/>
      <w:suppressAutoHyphens w:val="0"/>
      <w:ind w:left="720"/>
      <w:outlineLvl w:val="8"/>
    </w:pPr>
    <w:rPr>
      <w:rFonts w:ascii="Courier New" w:hAnsi="Courier New"/>
      <w:i/>
      <w:lang w:eastAsia="en-U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rsid w:val="00112A5F"/>
    <w:rPr>
      <w:rFonts w:ascii="Calibri" w:eastAsia="Times New Roman" w:hAnsi="Calibri" w:cs="Times New Roman"/>
      <w:b/>
      <w:sz w:val="44"/>
      <w:szCs w:val="20"/>
      <w:lang w:val="en-AU"/>
    </w:rPr>
  </w:style>
  <w:style w:type="character" w:customStyle="1" w:styleId="22">
    <w:name w:val="標題 2 字元"/>
    <w:basedOn w:val="a3"/>
    <w:link w:val="21"/>
    <w:rsid w:val="00112A5F"/>
    <w:rPr>
      <w:rFonts w:ascii="Calibri" w:eastAsia="Times New Roman" w:hAnsi="Calibri" w:cs="Times New Roman"/>
      <w:b/>
      <w:sz w:val="32"/>
      <w:szCs w:val="40"/>
      <w:lang w:val="en-AU"/>
    </w:rPr>
  </w:style>
  <w:style w:type="paragraph" w:styleId="a2">
    <w:name w:val="Body Text"/>
    <w:basedOn w:val="a1"/>
    <w:link w:val="a6"/>
    <w:rsid w:val="00112A5F"/>
    <w:pPr>
      <w:suppressAutoHyphens w:val="0"/>
      <w:spacing w:before="120" w:after="120"/>
    </w:pPr>
    <w:rPr>
      <w:lang w:eastAsia="en-US"/>
    </w:rPr>
  </w:style>
  <w:style w:type="character" w:customStyle="1" w:styleId="a6">
    <w:name w:val="本文 字元"/>
    <w:basedOn w:val="a3"/>
    <w:link w:val="a2"/>
    <w:rsid w:val="00112A5F"/>
    <w:rPr>
      <w:rFonts w:ascii="Segoe UI" w:eastAsia="Times New Roman" w:hAnsi="Segoe UI" w:cs="Times New Roman"/>
      <w:szCs w:val="20"/>
    </w:rPr>
  </w:style>
  <w:style w:type="paragraph" w:customStyle="1" w:styleId="Stepx-x">
    <w:name w:val="Step x-x"/>
    <w:basedOn w:val="a1"/>
    <w:next w:val="Stepx-xNoNumbering"/>
    <w:rsid w:val="00112A5F"/>
    <w:pPr>
      <w:keepNext/>
      <w:tabs>
        <w:tab w:val="left" w:pos="720"/>
      </w:tabs>
      <w:spacing w:before="360" w:after="120"/>
      <w:ind w:left="720" w:hanging="720"/>
    </w:pPr>
    <w:rPr>
      <w:b/>
      <w:sz w:val="24"/>
      <w:szCs w:val="24"/>
    </w:rPr>
  </w:style>
  <w:style w:type="paragraph" w:customStyle="1" w:styleId="Warning">
    <w:name w:val="Warning"/>
    <w:basedOn w:val="a2"/>
    <w:rsid w:val="00112A5F"/>
    <w:pPr>
      <w:pBdr>
        <w:top w:val="single" w:sz="4" w:space="1" w:color="auto"/>
        <w:left w:val="single" w:sz="4" w:space="4" w:color="auto"/>
        <w:bottom w:val="single" w:sz="4" w:space="1" w:color="auto"/>
        <w:right w:val="single" w:sz="4" w:space="4" w:color="auto"/>
      </w:pBdr>
      <w:shd w:val="clear" w:color="auto" w:fill="FFFFFF" w:themeFill="background1"/>
      <w:tabs>
        <w:tab w:val="left" w:pos="992"/>
      </w:tabs>
      <w:ind w:left="119" w:right="119"/>
    </w:pPr>
  </w:style>
  <w:style w:type="paragraph" w:customStyle="1" w:styleId="Stepx-x-x">
    <w:name w:val="Step x-x-x"/>
    <w:basedOn w:val="a1"/>
    <w:rsid w:val="00112A5F"/>
    <w:pPr>
      <w:tabs>
        <w:tab w:val="left" w:pos="720"/>
      </w:tabs>
      <w:spacing w:before="60" w:after="60"/>
      <w:ind w:left="720" w:hanging="720"/>
    </w:pPr>
  </w:style>
  <w:style w:type="paragraph" w:customStyle="1" w:styleId="StepHeading">
    <w:name w:val="Step Heading"/>
    <w:basedOn w:val="a1"/>
    <w:next w:val="Stepx-x"/>
    <w:rsid w:val="00112A5F"/>
    <w:pPr>
      <w:keepNext/>
      <w:keepLines/>
      <w:pBdr>
        <w:bottom w:val="single" w:sz="4" w:space="1" w:color="EE3424"/>
      </w:pBdr>
      <w:tabs>
        <w:tab w:val="num" w:pos="0"/>
        <w:tab w:val="right" w:pos="9360"/>
      </w:tabs>
      <w:spacing w:before="480"/>
      <w:contextualSpacing/>
    </w:pPr>
    <w:rPr>
      <w:b/>
      <w:sz w:val="28"/>
      <w:szCs w:val="28"/>
    </w:rPr>
  </w:style>
  <w:style w:type="paragraph" w:customStyle="1" w:styleId="StepBullet">
    <w:name w:val="Step Bullet"/>
    <w:basedOn w:val="a1"/>
    <w:rsid w:val="00112A5F"/>
    <w:pPr>
      <w:numPr>
        <w:numId w:val="23"/>
      </w:numPr>
      <w:tabs>
        <w:tab w:val="left" w:pos="1080"/>
      </w:tabs>
      <w:spacing w:before="60"/>
      <w:ind w:left="1080"/>
    </w:pPr>
  </w:style>
  <w:style w:type="paragraph" w:customStyle="1" w:styleId="Stepx-xBullet">
    <w:name w:val="Step x-x Bullet"/>
    <w:basedOn w:val="a1"/>
    <w:rsid w:val="00112A5F"/>
    <w:pPr>
      <w:numPr>
        <w:numId w:val="19"/>
      </w:numPr>
      <w:tabs>
        <w:tab w:val="left" w:pos="1080"/>
      </w:tabs>
      <w:spacing w:before="120"/>
      <w:ind w:left="1080"/>
    </w:pPr>
    <w:rPr>
      <w:b/>
      <w:sz w:val="24"/>
      <w:szCs w:val="24"/>
    </w:rPr>
  </w:style>
  <w:style w:type="paragraph" w:customStyle="1" w:styleId="General">
    <w:name w:val="General"/>
    <w:basedOn w:val="a1"/>
    <w:rsid w:val="00112A5F"/>
    <w:pPr>
      <w:spacing w:before="100"/>
    </w:pPr>
    <w:rPr>
      <w:sz w:val="26"/>
      <w:szCs w:val="24"/>
      <w:lang w:val="en-CA"/>
    </w:rPr>
  </w:style>
  <w:style w:type="paragraph" w:customStyle="1" w:styleId="GeneralBullet">
    <w:name w:val="General Bullet"/>
    <w:basedOn w:val="a1"/>
    <w:rsid w:val="00112A5F"/>
    <w:pPr>
      <w:numPr>
        <w:numId w:val="3"/>
      </w:numPr>
      <w:tabs>
        <w:tab w:val="left" w:pos="360"/>
      </w:tabs>
      <w:spacing w:before="100"/>
      <w:ind w:left="360"/>
    </w:pPr>
    <w:rPr>
      <w:sz w:val="26"/>
      <w:szCs w:val="24"/>
    </w:rPr>
  </w:style>
  <w:style w:type="paragraph" w:customStyle="1" w:styleId="AllowPageBreak">
    <w:name w:val="AllowPageBreak"/>
    <w:rsid w:val="00112A5F"/>
    <w:pPr>
      <w:widowControl w:val="0"/>
      <w:spacing w:after="0" w:line="240" w:lineRule="auto"/>
    </w:pPr>
    <w:rPr>
      <w:rFonts w:ascii="Times New Roman" w:eastAsia="Times New Roman" w:hAnsi="Times New Roman" w:cs="Times New Roman"/>
      <w:noProof/>
      <w:sz w:val="2"/>
      <w:szCs w:val="20"/>
      <w:lang w:val="en-AU"/>
    </w:rPr>
  </w:style>
  <w:style w:type="character" w:styleId="a7">
    <w:name w:val="Emphasis"/>
    <w:basedOn w:val="a3"/>
    <w:qFormat/>
    <w:rsid w:val="00112A5F"/>
    <w:rPr>
      <w:i/>
    </w:rPr>
  </w:style>
  <w:style w:type="paragraph" w:styleId="a">
    <w:name w:val="List Bullet"/>
    <w:basedOn w:val="a8"/>
    <w:rsid w:val="00112A5F"/>
    <w:pPr>
      <w:numPr>
        <w:numId w:val="10"/>
      </w:numPr>
      <w:tabs>
        <w:tab w:val="clear" w:pos="340"/>
      </w:tabs>
      <w:spacing w:before="120" w:after="0"/>
    </w:pPr>
    <w:rPr>
      <w:szCs w:val="22"/>
    </w:rPr>
  </w:style>
  <w:style w:type="paragraph" w:styleId="2">
    <w:name w:val="List Bullet 2"/>
    <w:basedOn w:val="23"/>
    <w:rsid w:val="00112A5F"/>
    <w:pPr>
      <w:numPr>
        <w:numId w:val="11"/>
      </w:numPr>
      <w:tabs>
        <w:tab w:val="clear" w:pos="680"/>
      </w:tabs>
    </w:pPr>
  </w:style>
  <w:style w:type="paragraph" w:styleId="30">
    <w:name w:val="List Bullet 3"/>
    <w:basedOn w:val="33"/>
    <w:rsid w:val="00112A5F"/>
    <w:pPr>
      <w:numPr>
        <w:numId w:val="1"/>
      </w:numPr>
      <w:ind w:left="1066" w:hanging="346"/>
    </w:pPr>
  </w:style>
  <w:style w:type="paragraph" w:styleId="a9">
    <w:name w:val="List Continue"/>
    <w:basedOn w:val="a8"/>
    <w:rsid w:val="00112A5F"/>
    <w:pPr>
      <w:ind w:firstLine="0"/>
    </w:pPr>
  </w:style>
  <w:style w:type="paragraph" w:styleId="24">
    <w:name w:val="List Continue 2"/>
    <w:basedOn w:val="23"/>
    <w:rsid w:val="00112A5F"/>
    <w:pPr>
      <w:spacing w:before="120" w:after="120"/>
      <w:ind w:left="720" w:firstLine="0"/>
    </w:pPr>
  </w:style>
  <w:style w:type="paragraph" w:styleId="34">
    <w:name w:val="List Continue 3"/>
    <w:basedOn w:val="33"/>
    <w:rsid w:val="00112A5F"/>
    <w:pPr>
      <w:ind w:left="1021" w:firstLine="0"/>
    </w:pPr>
  </w:style>
  <w:style w:type="paragraph" w:styleId="a0">
    <w:name w:val="List Number"/>
    <w:basedOn w:val="a8"/>
    <w:rsid w:val="00112A5F"/>
    <w:pPr>
      <w:numPr>
        <w:numId w:val="14"/>
      </w:numPr>
      <w:tabs>
        <w:tab w:val="clear" w:pos="340"/>
      </w:tabs>
    </w:pPr>
    <w:rPr>
      <w:szCs w:val="22"/>
    </w:rPr>
  </w:style>
  <w:style w:type="character" w:customStyle="1" w:styleId="Monospace">
    <w:name w:val="Monospace"/>
    <w:basedOn w:val="a3"/>
    <w:rsid w:val="00112A5F"/>
    <w:rPr>
      <w:rFonts w:ascii="Courier New" w:hAnsi="Courier New"/>
    </w:rPr>
  </w:style>
  <w:style w:type="character" w:customStyle="1" w:styleId="SpecialBold">
    <w:name w:val="Special Bold"/>
    <w:basedOn w:val="a3"/>
    <w:rsid w:val="00112A5F"/>
    <w:rPr>
      <w:b/>
      <w:spacing w:val="0"/>
    </w:rPr>
  </w:style>
  <w:style w:type="paragraph" w:customStyle="1" w:styleId="TableBodyText">
    <w:name w:val="Table Body Text"/>
    <w:basedOn w:val="a2"/>
    <w:rsid w:val="00112A5F"/>
  </w:style>
  <w:style w:type="paragraph" w:customStyle="1" w:styleId="TOCTitle">
    <w:name w:val="TOCTitle"/>
    <w:basedOn w:val="1"/>
    <w:rsid w:val="00112A5F"/>
    <w:pPr>
      <w:pBdr>
        <w:bottom w:val="single" w:sz="12" w:space="1" w:color="EE3424"/>
      </w:pBdr>
      <w:spacing w:after="300"/>
      <w:jc w:val="left"/>
      <w:outlineLvl w:val="9"/>
    </w:pPr>
    <w:rPr>
      <w:b w:val="0"/>
      <w:kern w:val="32"/>
      <w:sz w:val="32"/>
    </w:rPr>
  </w:style>
  <w:style w:type="paragraph" w:customStyle="1" w:styleId="LabStepContinue">
    <w:name w:val="Lab Step Continue"/>
    <w:basedOn w:val="24"/>
    <w:rsid w:val="00112A5F"/>
    <w:rPr>
      <w:b/>
      <w:sz w:val="24"/>
    </w:rPr>
  </w:style>
  <w:style w:type="character" w:customStyle="1" w:styleId="BoldItalic">
    <w:name w:val="Bold Italic"/>
    <w:basedOn w:val="SpecialBold"/>
    <w:uiPriority w:val="1"/>
    <w:rsid w:val="00112A5F"/>
    <w:rPr>
      <w:b/>
      <w:i/>
      <w:spacing w:val="0"/>
    </w:rPr>
  </w:style>
  <w:style w:type="paragraph" w:customStyle="1" w:styleId="Stepx-xBullet2">
    <w:name w:val="Step x-x Bullet 2"/>
    <w:basedOn w:val="Stepx-xBullet"/>
    <w:qFormat/>
    <w:rsid w:val="00112A5F"/>
    <w:pPr>
      <w:numPr>
        <w:numId w:val="20"/>
      </w:numPr>
      <w:ind w:left="1440"/>
    </w:pPr>
  </w:style>
  <w:style w:type="paragraph" w:customStyle="1" w:styleId="FinePrint">
    <w:name w:val="Fine Print"/>
    <w:basedOn w:val="a1"/>
    <w:rsid w:val="00112A5F"/>
    <w:pPr>
      <w:keepNext/>
      <w:keepLines/>
      <w:suppressAutoHyphens w:val="0"/>
      <w:spacing w:after="180"/>
    </w:pPr>
    <w:rPr>
      <w:sz w:val="18"/>
      <w:lang w:eastAsia="en-US"/>
    </w:rPr>
  </w:style>
  <w:style w:type="paragraph" w:customStyle="1" w:styleId="StepBullet2">
    <w:name w:val="Step Bullet 2"/>
    <w:basedOn w:val="StepBullet"/>
    <w:qFormat/>
    <w:rsid w:val="00112A5F"/>
    <w:pPr>
      <w:numPr>
        <w:numId w:val="24"/>
      </w:numPr>
      <w:ind w:left="1440"/>
    </w:pPr>
  </w:style>
  <w:style w:type="paragraph" w:customStyle="1" w:styleId="StepBullet3">
    <w:name w:val="Step Bullet 3"/>
    <w:basedOn w:val="StepBullet2"/>
    <w:qFormat/>
    <w:rsid w:val="00112A5F"/>
    <w:pPr>
      <w:numPr>
        <w:numId w:val="25"/>
      </w:numPr>
      <w:ind w:left="1800"/>
    </w:pPr>
  </w:style>
  <w:style w:type="paragraph" w:customStyle="1" w:styleId="Sub-title">
    <w:name w:val="Sub-title"/>
    <w:basedOn w:val="a1"/>
    <w:qFormat/>
    <w:rsid w:val="00112A5F"/>
    <w:pPr>
      <w:spacing w:after="100" w:afterAutospacing="1"/>
      <w:jc w:val="center"/>
    </w:pPr>
    <w:rPr>
      <w:b/>
      <w:sz w:val="24"/>
    </w:rPr>
  </w:style>
  <w:style w:type="paragraph" w:customStyle="1" w:styleId="TableBodyTextCenter">
    <w:name w:val="Table Body Text Center"/>
    <w:basedOn w:val="TableBodyTextRight"/>
    <w:qFormat/>
    <w:rsid w:val="00112A5F"/>
    <w:pPr>
      <w:jc w:val="center"/>
    </w:pPr>
  </w:style>
  <w:style w:type="paragraph" w:customStyle="1" w:styleId="CoverPartNumber">
    <w:name w:val="Cover Part Number"/>
    <w:basedOn w:val="a1"/>
    <w:qFormat/>
    <w:rsid w:val="00112A5F"/>
    <w:pPr>
      <w:keepNext/>
      <w:keepLines/>
      <w:suppressAutoHyphens w:val="0"/>
      <w:spacing w:before="60"/>
      <w:ind w:left="720"/>
    </w:pPr>
    <w:rPr>
      <w:rFonts w:asciiTheme="minorHAnsi" w:hAnsiTheme="minorHAnsi"/>
      <w:lang w:eastAsia="en-US"/>
    </w:rPr>
  </w:style>
  <w:style w:type="paragraph" w:customStyle="1" w:styleId="CoverTitle">
    <w:name w:val="Cover Title"/>
    <w:basedOn w:val="a1"/>
    <w:qFormat/>
    <w:rsid w:val="00112A5F"/>
    <w:pPr>
      <w:keepNext/>
      <w:keepLines/>
      <w:suppressAutoHyphens w:val="0"/>
      <w:spacing w:before="7960"/>
      <w:ind w:left="720"/>
    </w:pPr>
    <w:rPr>
      <w:rFonts w:asciiTheme="minorHAnsi" w:hAnsiTheme="minorHAnsi"/>
      <w:sz w:val="32"/>
      <w:lang w:eastAsia="en-US"/>
    </w:rPr>
  </w:style>
  <w:style w:type="paragraph" w:customStyle="1" w:styleId="GeneralBullet2">
    <w:name w:val="General Bullet 2"/>
    <w:basedOn w:val="GeneralBullet"/>
    <w:qFormat/>
    <w:rsid w:val="00112A5F"/>
    <w:pPr>
      <w:numPr>
        <w:numId w:val="4"/>
      </w:numPr>
      <w:ind w:left="720"/>
    </w:pPr>
  </w:style>
  <w:style w:type="character" w:customStyle="1" w:styleId="MonospaceBold">
    <w:name w:val="Monospace Bold"/>
    <w:basedOn w:val="Monospace"/>
    <w:uiPriority w:val="1"/>
    <w:qFormat/>
    <w:rsid w:val="00112A5F"/>
    <w:rPr>
      <w:rFonts w:ascii="Courier New" w:hAnsi="Courier New"/>
      <w:b/>
    </w:rPr>
  </w:style>
  <w:style w:type="paragraph" w:customStyle="1" w:styleId="CopyrightYear">
    <w:name w:val="Copyright Year"/>
    <w:basedOn w:val="a1"/>
    <w:next w:val="a2"/>
    <w:rsid w:val="00112A5F"/>
    <w:pPr>
      <w:keepNext/>
      <w:keepLines/>
      <w:suppressAutoHyphens w:val="0"/>
      <w:spacing w:before="120" w:after="120"/>
    </w:pPr>
    <w:rPr>
      <w:rFonts w:ascii="Arial" w:hAnsi="Arial"/>
      <w:color w:val="17365D" w:themeColor="text2" w:themeShade="BF"/>
      <w:sz w:val="18"/>
      <w:lang w:eastAsia="en-US"/>
    </w:rPr>
  </w:style>
  <w:style w:type="paragraph" w:customStyle="1" w:styleId="CourseCode">
    <w:name w:val="Course Code"/>
    <w:basedOn w:val="a2"/>
    <w:rsid w:val="00112A5F"/>
    <w:pPr>
      <w:keepNext/>
      <w:keepLines/>
    </w:pPr>
    <w:rPr>
      <w:rFonts w:ascii="Arial" w:hAnsi="Arial"/>
      <w:color w:val="4A442A" w:themeColor="background2" w:themeShade="40"/>
      <w:sz w:val="18"/>
    </w:rPr>
  </w:style>
  <w:style w:type="paragraph" w:customStyle="1" w:styleId="DateUpdated">
    <w:name w:val="Date Updated"/>
    <w:basedOn w:val="CourseCode"/>
    <w:next w:val="a2"/>
    <w:rsid w:val="00112A5F"/>
    <w:rPr>
      <w:color w:val="595959" w:themeColor="text1" w:themeTint="A6"/>
    </w:rPr>
  </w:style>
  <w:style w:type="paragraph" w:customStyle="1" w:styleId="ModuleID">
    <w:name w:val="Module ID"/>
    <w:basedOn w:val="a1"/>
    <w:qFormat/>
    <w:rsid w:val="00112A5F"/>
    <w:pPr>
      <w:keepNext/>
      <w:keepLines/>
      <w:suppressAutoHyphens w:val="0"/>
    </w:pPr>
    <w:rPr>
      <w:color w:val="FFFFFF" w:themeColor="background1"/>
      <w:sz w:val="2"/>
      <w:lang w:eastAsia="en-US"/>
    </w:rPr>
  </w:style>
  <w:style w:type="paragraph" w:customStyle="1" w:styleId="ModuleName">
    <w:name w:val="Module Name"/>
    <w:basedOn w:val="a1"/>
    <w:rsid w:val="00112A5F"/>
    <w:pPr>
      <w:keepNext/>
      <w:keepLines/>
      <w:suppressAutoHyphens w:val="0"/>
    </w:pPr>
    <w:rPr>
      <w:rFonts w:ascii="Arial" w:hAnsi="Arial"/>
      <w:sz w:val="18"/>
      <w:lang w:eastAsia="en-US"/>
    </w:rPr>
  </w:style>
  <w:style w:type="paragraph" w:customStyle="1" w:styleId="TableSpacerGeneralText">
    <w:name w:val="Table Spacer (General Text)"/>
    <w:basedOn w:val="TableandQuestionSpacer"/>
    <w:qFormat/>
    <w:rsid w:val="00112A5F"/>
    <w:pPr>
      <w:ind w:left="0"/>
    </w:pPr>
    <w:rPr>
      <w:sz w:val="12"/>
    </w:rPr>
  </w:style>
  <w:style w:type="paragraph" w:customStyle="1" w:styleId="GeneralFlowSpacer">
    <w:name w:val="General Flow Spacer"/>
    <w:basedOn w:val="a1"/>
    <w:qFormat/>
    <w:rsid w:val="00112A5F"/>
    <w:rPr>
      <w:sz w:val="16"/>
    </w:rPr>
  </w:style>
  <w:style w:type="paragraph" w:customStyle="1" w:styleId="HeadingLabFAQ">
    <w:name w:val="Heading (Lab FAQ)"/>
    <w:autoRedefine/>
    <w:qFormat/>
    <w:rsid w:val="00112A5F"/>
    <w:pPr>
      <w:spacing w:after="100" w:line="240" w:lineRule="auto"/>
      <w:jc w:val="center"/>
    </w:pPr>
    <w:rPr>
      <w:rFonts w:ascii="Calibri" w:eastAsia="Times New Roman" w:hAnsi="Calibri" w:cs="Times New Roman"/>
      <w:b/>
      <w:sz w:val="44"/>
      <w:szCs w:val="20"/>
      <w:lang w:val="en-AU"/>
    </w:rPr>
  </w:style>
  <w:style w:type="paragraph" w:customStyle="1" w:styleId="TableandQuestionSpacer">
    <w:name w:val="Table and Question Spacer"/>
    <w:basedOn w:val="a1"/>
    <w:qFormat/>
    <w:rsid w:val="00112A5F"/>
    <w:pPr>
      <w:ind w:left="346"/>
    </w:pPr>
  </w:style>
  <w:style w:type="character" w:customStyle="1" w:styleId="32">
    <w:name w:val="標題 3 字元"/>
    <w:basedOn w:val="a3"/>
    <w:link w:val="31"/>
    <w:rsid w:val="00112A5F"/>
    <w:rPr>
      <w:rFonts w:ascii="Arial" w:eastAsia="Times New Roman" w:hAnsi="Arial" w:cs="Times New Roman"/>
      <w:b/>
      <w:spacing w:val="-10"/>
      <w:kern w:val="32"/>
      <w:sz w:val="24"/>
      <w:szCs w:val="20"/>
      <w:lang w:val="en-AU"/>
    </w:rPr>
  </w:style>
  <w:style w:type="character" w:customStyle="1" w:styleId="42">
    <w:name w:val="標題 4 字元"/>
    <w:basedOn w:val="a3"/>
    <w:link w:val="41"/>
    <w:rsid w:val="00112A5F"/>
    <w:rPr>
      <w:rFonts w:ascii="Arial" w:eastAsia="Times New Roman" w:hAnsi="Arial" w:cs="Times New Roman"/>
      <w:b/>
      <w:szCs w:val="20"/>
      <w:lang w:val="en-AU"/>
    </w:rPr>
  </w:style>
  <w:style w:type="character" w:customStyle="1" w:styleId="52">
    <w:name w:val="標題 5 字元"/>
    <w:basedOn w:val="a3"/>
    <w:link w:val="51"/>
    <w:rsid w:val="00112A5F"/>
    <w:rPr>
      <w:rFonts w:ascii="Arial" w:eastAsia="Times New Roman" w:hAnsi="Arial" w:cs="Times New Roman"/>
      <w:b/>
      <w:szCs w:val="20"/>
      <w:lang w:val="en-AU"/>
    </w:rPr>
  </w:style>
  <w:style w:type="character" w:customStyle="1" w:styleId="60">
    <w:name w:val="標題 6 字元"/>
    <w:basedOn w:val="a3"/>
    <w:link w:val="6"/>
    <w:rsid w:val="00112A5F"/>
    <w:rPr>
      <w:rFonts w:ascii="Arial" w:eastAsia="Times New Roman" w:hAnsi="Arial" w:cs="Times New Roman"/>
      <w:b/>
      <w:szCs w:val="20"/>
      <w:lang w:val="en-AU"/>
    </w:rPr>
  </w:style>
  <w:style w:type="character" w:customStyle="1" w:styleId="70">
    <w:name w:val="標題 7 字元"/>
    <w:basedOn w:val="a3"/>
    <w:link w:val="7"/>
    <w:rsid w:val="00112A5F"/>
    <w:rPr>
      <w:rFonts w:ascii="Courier New" w:eastAsia="Times New Roman" w:hAnsi="Courier New" w:cs="Times New Roman"/>
      <w:i/>
      <w:szCs w:val="20"/>
    </w:rPr>
  </w:style>
  <w:style w:type="character" w:customStyle="1" w:styleId="80">
    <w:name w:val="標題 8 字元"/>
    <w:basedOn w:val="a3"/>
    <w:link w:val="8"/>
    <w:rsid w:val="00112A5F"/>
    <w:rPr>
      <w:rFonts w:ascii="Courier New" w:eastAsia="Times New Roman" w:hAnsi="Courier New" w:cs="Times New Roman"/>
      <w:i/>
      <w:szCs w:val="20"/>
    </w:rPr>
  </w:style>
  <w:style w:type="character" w:customStyle="1" w:styleId="90">
    <w:name w:val="標題 9 字元"/>
    <w:basedOn w:val="a3"/>
    <w:link w:val="9"/>
    <w:rsid w:val="00112A5F"/>
    <w:rPr>
      <w:rFonts w:ascii="Courier New" w:eastAsia="Times New Roman" w:hAnsi="Courier New" w:cs="Times New Roman"/>
      <w:i/>
      <w:szCs w:val="20"/>
    </w:rPr>
  </w:style>
  <w:style w:type="character" w:customStyle="1" w:styleId="WW8Num1z0">
    <w:name w:val="WW8Num1z0"/>
    <w:rsid w:val="00112A5F"/>
    <w:rPr>
      <w:rFonts w:ascii="Courier New" w:hAnsi="Courier New" w:cs="Courier New"/>
    </w:rPr>
  </w:style>
  <w:style w:type="character" w:customStyle="1" w:styleId="WW8Num1z2">
    <w:name w:val="WW8Num1z2"/>
    <w:rsid w:val="00112A5F"/>
    <w:rPr>
      <w:rFonts w:ascii="Wingdings" w:hAnsi="Wingdings"/>
    </w:rPr>
  </w:style>
  <w:style w:type="character" w:customStyle="1" w:styleId="WW8Num1z3">
    <w:name w:val="WW8Num1z3"/>
    <w:rsid w:val="00112A5F"/>
    <w:rPr>
      <w:rFonts w:ascii="Symbol" w:hAnsi="Symbol"/>
    </w:rPr>
  </w:style>
  <w:style w:type="character" w:customStyle="1" w:styleId="WW8Num2z0">
    <w:name w:val="WW8Num2z0"/>
    <w:rsid w:val="00112A5F"/>
    <w:rPr>
      <w:rFonts w:ascii="Courier New" w:hAnsi="Courier New" w:cs="Courier New"/>
    </w:rPr>
  </w:style>
  <w:style w:type="character" w:customStyle="1" w:styleId="WW8Num2z2">
    <w:name w:val="WW8Num2z2"/>
    <w:rsid w:val="00112A5F"/>
    <w:rPr>
      <w:rFonts w:ascii="Wingdings" w:hAnsi="Wingdings"/>
    </w:rPr>
  </w:style>
  <w:style w:type="character" w:customStyle="1" w:styleId="WW8Num2z3">
    <w:name w:val="WW8Num2z3"/>
    <w:rsid w:val="00112A5F"/>
    <w:rPr>
      <w:rFonts w:ascii="Symbol" w:hAnsi="Symbol"/>
    </w:rPr>
  </w:style>
  <w:style w:type="character" w:customStyle="1" w:styleId="WW8Num3z0">
    <w:name w:val="WW8Num3z0"/>
    <w:rsid w:val="00112A5F"/>
    <w:rPr>
      <w:rFonts w:ascii="Palatino" w:hAnsi="Palatino"/>
      <w:b/>
      <w:i w:val="0"/>
      <w:sz w:val="20"/>
    </w:rPr>
  </w:style>
  <w:style w:type="character" w:customStyle="1" w:styleId="WW8Num4z0">
    <w:name w:val="WW8Num4z0"/>
    <w:rsid w:val="00112A5F"/>
    <w:rPr>
      <w:b/>
      <w:vanish/>
    </w:rPr>
  </w:style>
  <w:style w:type="character" w:customStyle="1" w:styleId="WW8Num4z1">
    <w:name w:val="WW8Num4z1"/>
    <w:rsid w:val="00112A5F"/>
    <w:rPr>
      <w:rFonts w:ascii="Tahoma" w:hAnsi="Tahoma" w:cs="Times New Roman"/>
      <w:b/>
      <w:bCs w:val="0"/>
      <w:i w:val="0"/>
      <w:iCs w:val="0"/>
      <w:caps w:val="0"/>
      <w:smallCaps w:val="0"/>
      <w:strike w:val="0"/>
      <w:dstrike w:val="0"/>
      <w:vanish w:val="0"/>
      <w:color w:val="000000"/>
      <w:spacing w:val="0"/>
      <w:kern w:val="1"/>
      <w:position w:val="0"/>
      <w:sz w:val="24"/>
      <w:szCs w:val="24"/>
      <w:u w:val="none"/>
      <w:vertAlign w:val="baseline"/>
      <w:em w:val="none"/>
    </w:rPr>
  </w:style>
  <w:style w:type="character" w:customStyle="1" w:styleId="WW8Num4z2">
    <w:name w:val="WW8Num4z2"/>
    <w:rsid w:val="00112A5F"/>
    <w:rPr>
      <w:rFonts w:ascii="Tahoma" w:hAnsi="Tahoma" w:cs="Times New Roman"/>
      <w:b/>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4z3">
    <w:name w:val="WW8Num4z3"/>
    <w:rsid w:val="00112A5F"/>
    <w:rPr>
      <w:b/>
    </w:rPr>
  </w:style>
  <w:style w:type="character" w:customStyle="1" w:styleId="WW8Num6z0">
    <w:name w:val="WW8Num6z0"/>
    <w:rsid w:val="00112A5F"/>
    <w:rPr>
      <w:rFonts w:ascii="Symbol" w:hAnsi="Symbol"/>
    </w:rPr>
  </w:style>
  <w:style w:type="character" w:customStyle="1" w:styleId="WW8Num6z1">
    <w:name w:val="WW8Num6z1"/>
    <w:rsid w:val="00112A5F"/>
    <w:rPr>
      <w:rFonts w:ascii="Courier New" w:hAnsi="Courier New" w:cs="Courier New"/>
    </w:rPr>
  </w:style>
  <w:style w:type="character" w:customStyle="1" w:styleId="WW8Num6z2">
    <w:name w:val="WW8Num6z2"/>
    <w:rsid w:val="00112A5F"/>
    <w:rPr>
      <w:rFonts w:ascii="Wingdings" w:hAnsi="Wingdings"/>
    </w:rPr>
  </w:style>
  <w:style w:type="character" w:customStyle="1" w:styleId="WW8Num7z0">
    <w:name w:val="WW8Num7z0"/>
    <w:rsid w:val="00112A5F"/>
    <w:rPr>
      <w:rFonts w:ascii="Wingdings" w:hAnsi="Wingdings"/>
      <w:b w:val="0"/>
      <w:i w:val="0"/>
      <w:sz w:val="20"/>
    </w:rPr>
  </w:style>
  <w:style w:type="character" w:customStyle="1" w:styleId="WW8Num8z0">
    <w:name w:val="WW8Num8z0"/>
    <w:rsid w:val="00112A5F"/>
    <w:rPr>
      <w:rFonts w:ascii="Symbol" w:hAnsi="Symbol"/>
    </w:rPr>
  </w:style>
  <w:style w:type="character" w:customStyle="1" w:styleId="WW8Num9z0">
    <w:name w:val="WW8Num9z0"/>
    <w:rsid w:val="00112A5F"/>
    <w:rPr>
      <w:b/>
      <w:vanish/>
    </w:rPr>
  </w:style>
  <w:style w:type="character" w:customStyle="1" w:styleId="WW8Num9z1">
    <w:name w:val="WW8Num9z1"/>
    <w:rsid w:val="00112A5F"/>
    <w:rPr>
      <w:rFonts w:ascii="Arial Bold" w:hAnsi="Arial Bold" w:cs="Times New Roman"/>
      <w:b/>
      <w:bCs w:val="0"/>
      <w:i w:val="0"/>
      <w:iCs w:val="0"/>
      <w:caps w:val="0"/>
      <w:smallCaps w:val="0"/>
      <w:strike w:val="0"/>
      <w:dstrike w:val="0"/>
      <w:vanish w:val="0"/>
      <w:color w:val="000000"/>
      <w:spacing w:val="0"/>
      <w:kern w:val="1"/>
      <w:position w:val="0"/>
      <w:sz w:val="24"/>
      <w:szCs w:val="24"/>
      <w:u w:val="none"/>
      <w:vertAlign w:val="baseline"/>
      <w:em w:val="none"/>
    </w:rPr>
  </w:style>
  <w:style w:type="character" w:customStyle="1" w:styleId="WW8Num9z2">
    <w:name w:val="WW8Num9z2"/>
    <w:rsid w:val="00112A5F"/>
    <w:rPr>
      <w:rFonts w:ascii="Arial Bold" w:hAnsi="Arial Bold" w:cs="Times New Roman"/>
      <w:b/>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9z3">
    <w:name w:val="WW8Num9z3"/>
    <w:rsid w:val="00112A5F"/>
    <w:rPr>
      <w:b/>
    </w:rPr>
  </w:style>
  <w:style w:type="character" w:customStyle="1" w:styleId="WW8Num11z0">
    <w:name w:val="WW8Num11z0"/>
    <w:rsid w:val="00112A5F"/>
    <w:rPr>
      <w:rFonts w:ascii="Symbol" w:hAnsi="Symbol"/>
    </w:rPr>
  </w:style>
  <w:style w:type="character" w:customStyle="1" w:styleId="WW8Num12z0">
    <w:name w:val="WW8Num12z0"/>
    <w:rsid w:val="00112A5F"/>
    <w:rPr>
      <w:rFonts w:ascii="Wingdings" w:hAnsi="Wingdings"/>
      <w:b w:val="0"/>
      <w:i w:val="0"/>
      <w:color w:val="auto"/>
      <w:sz w:val="20"/>
    </w:rPr>
  </w:style>
  <w:style w:type="character" w:customStyle="1" w:styleId="WW8Num13z0">
    <w:name w:val="WW8Num13z0"/>
    <w:rsid w:val="00112A5F"/>
    <w:rPr>
      <w:rFonts w:ascii="Wingdings" w:hAnsi="Wingdings"/>
      <w:color w:val="auto"/>
    </w:rPr>
  </w:style>
  <w:style w:type="character" w:customStyle="1" w:styleId="WW8Num16z0">
    <w:name w:val="WW8Num16z0"/>
    <w:rsid w:val="00112A5F"/>
    <w:rPr>
      <w:rFonts w:ascii="Symbol" w:hAnsi="Symbol"/>
    </w:rPr>
  </w:style>
  <w:style w:type="character" w:customStyle="1" w:styleId="WW8Num19z0">
    <w:name w:val="WW8Num19z0"/>
    <w:rsid w:val="00112A5F"/>
    <w:rPr>
      <w:rFonts w:ascii="Symbol" w:hAnsi="Symbol"/>
    </w:rPr>
  </w:style>
  <w:style w:type="character" w:customStyle="1" w:styleId="WW8Num19z1">
    <w:name w:val="WW8Num19z1"/>
    <w:rsid w:val="00112A5F"/>
    <w:rPr>
      <w:rFonts w:ascii="Courier New" w:hAnsi="Courier New" w:cs="Courier New"/>
    </w:rPr>
  </w:style>
  <w:style w:type="character" w:customStyle="1" w:styleId="WW8Num19z2">
    <w:name w:val="WW8Num19z2"/>
    <w:rsid w:val="00112A5F"/>
    <w:rPr>
      <w:rFonts w:ascii="Wingdings" w:hAnsi="Wingdings"/>
    </w:rPr>
  </w:style>
  <w:style w:type="character" w:customStyle="1" w:styleId="WW8Num20z0">
    <w:name w:val="WW8Num20z0"/>
    <w:rsid w:val="00112A5F"/>
    <w:rPr>
      <w:rFonts w:ascii="Wingdings" w:hAnsi="Wingdings"/>
      <w:sz w:val="20"/>
    </w:rPr>
  </w:style>
  <w:style w:type="character" w:customStyle="1" w:styleId="WW8Num21z0">
    <w:name w:val="WW8Num21z0"/>
    <w:rsid w:val="00112A5F"/>
    <w:rPr>
      <w:rFonts w:ascii="Symbol" w:hAnsi="Symbol"/>
    </w:rPr>
  </w:style>
  <w:style w:type="character" w:customStyle="1" w:styleId="WW8Num21z1">
    <w:name w:val="WW8Num21z1"/>
    <w:rsid w:val="00112A5F"/>
    <w:rPr>
      <w:rFonts w:ascii="Courier New" w:hAnsi="Courier New" w:cs="Courier New"/>
    </w:rPr>
  </w:style>
  <w:style w:type="character" w:customStyle="1" w:styleId="WW8Num21z2">
    <w:name w:val="WW8Num21z2"/>
    <w:rsid w:val="00112A5F"/>
    <w:rPr>
      <w:rFonts w:ascii="Wingdings" w:hAnsi="Wingdings"/>
    </w:rPr>
  </w:style>
  <w:style w:type="character" w:customStyle="1" w:styleId="WW8Num22z0">
    <w:name w:val="WW8Num22z0"/>
    <w:rsid w:val="00112A5F"/>
    <w:rPr>
      <w:rFonts w:ascii="Wingdings" w:hAnsi="Wingdings"/>
      <w:color w:val="auto"/>
    </w:rPr>
  </w:style>
  <w:style w:type="character" w:customStyle="1" w:styleId="WW8Num23z0">
    <w:name w:val="WW8Num23z0"/>
    <w:rsid w:val="00112A5F"/>
    <w:rPr>
      <w:rFonts w:ascii="Symbol" w:hAnsi="Symbol"/>
      <w:color w:val="auto"/>
    </w:rPr>
  </w:style>
  <w:style w:type="character" w:customStyle="1" w:styleId="WW8Num23z1">
    <w:name w:val="WW8Num23z1"/>
    <w:rsid w:val="00112A5F"/>
    <w:rPr>
      <w:rFonts w:ascii="Courier New" w:hAnsi="Courier New" w:cs="Courier New"/>
    </w:rPr>
  </w:style>
  <w:style w:type="character" w:customStyle="1" w:styleId="WW8Num23z2">
    <w:name w:val="WW8Num23z2"/>
    <w:rsid w:val="00112A5F"/>
    <w:rPr>
      <w:rFonts w:ascii="Wingdings" w:hAnsi="Wingdings"/>
    </w:rPr>
  </w:style>
  <w:style w:type="character" w:customStyle="1" w:styleId="WW8Num23z3">
    <w:name w:val="WW8Num23z3"/>
    <w:rsid w:val="00112A5F"/>
    <w:rPr>
      <w:rFonts w:ascii="Symbol" w:hAnsi="Symbol"/>
    </w:rPr>
  </w:style>
  <w:style w:type="character" w:customStyle="1" w:styleId="WW8Num24z0">
    <w:name w:val="WW8Num24z0"/>
    <w:rsid w:val="00112A5F"/>
    <w:rPr>
      <w:rFonts w:ascii="Wingdings" w:hAnsi="Wingdings"/>
      <w:b w:val="0"/>
      <w:i w:val="0"/>
      <w:sz w:val="20"/>
    </w:rPr>
  </w:style>
  <w:style w:type="character" w:customStyle="1" w:styleId="WW8Num25z0">
    <w:name w:val="WW8Num25z0"/>
    <w:rsid w:val="00112A5F"/>
    <w:rPr>
      <w:b/>
      <w:vanish/>
    </w:rPr>
  </w:style>
  <w:style w:type="character" w:customStyle="1" w:styleId="WW8Num25z1">
    <w:name w:val="WW8Num25z1"/>
    <w:rsid w:val="00112A5F"/>
    <w:rPr>
      <w:rFonts w:ascii="Times New (W1)" w:hAnsi="Times New (W1)" w:cs="Times New Roman"/>
      <w:b/>
      <w:bCs w:val="0"/>
      <w:i w:val="0"/>
      <w:iCs w:val="0"/>
      <w:caps w:val="0"/>
      <w:smallCaps w:val="0"/>
      <w:strike w:val="0"/>
      <w:dstrike w:val="0"/>
      <w:vanish w:val="0"/>
      <w:color w:val="000000"/>
      <w:spacing w:val="0"/>
      <w:kern w:val="1"/>
      <w:position w:val="0"/>
      <w:sz w:val="24"/>
      <w:szCs w:val="24"/>
      <w:u w:val="none"/>
      <w:vertAlign w:val="baseline"/>
      <w:em w:val="none"/>
    </w:rPr>
  </w:style>
  <w:style w:type="character" w:customStyle="1" w:styleId="WW8Num25z2">
    <w:name w:val="WW8Num25z2"/>
    <w:rsid w:val="00112A5F"/>
    <w:rPr>
      <w:rFonts w:ascii="Times New (W1)" w:hAnsi="Times New (W1)" w:cs="Times New Roman"/>
      <w:b/>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25z3">
    <w:name w:val="WW8Num25z3"/>
    <w:rsid w:val="00112A5F"/>
    <w:rPr>
      <w:b/>
    </w:rPr>
  </w:style>
  <w:style w:type="character" w:customStyle="1" w:styleId="WW8Num26z0">
    <w:name w:val="WW8Num26z0"/>
    <w:rsid w:val="00112A5F"/>
    <w:rPr>
      <w:rFonts w:ascii="Symbol" w:hAnsi="Symbol"/>
    </w:rPr>
  </w:style>
  <w:style w:type="character" w:customStyle="1" w:styleId="WW8Num27z0">
    <w:name w:val="WW8Num27z0"/>
    <w:rsid w:val="00112A5F"/>
    <w:rPr>
      <w:rFonts w:ascii="Arial" w:hAnsi="Arial"/>
      <w:b w:val="0"/>
      <w:i w:val="0"/>
      <w:sz w:val="20"/>
      <w:szCs w:val="20"/>
    </w:rPr>
  </w:style>
  <w:style w:type="character" w:customStyle="1" w:styleId="WW8Num30z0">
    <w:name w:val="WW8Num30z0"/>
    <w:rsid w:val="00112A5F"/>
    <w:rPr>
      <w:rFonts w:ascii="Symbol" w:hAnsi="Symbol"/>
    </w:rPr>
  </w:style>
  <w:style w:type="character" w:customStyle="1" w:styleId="WW8Num31z0">
    <w:name w:val="WW8Num31z0"/>
    <w:rsid w:val="00112A5F"/>
    <w:rPr>
      <w:rFonts w:ascii="Symbol" w:hAnsi="Symbol"/>
    </w:rPr>
  </w:style>
  <w:style w:type="character" w:customStyle="1" w:styleId="WW8Num31z1">
    <w:name w:val="WW8Num31z1"/>
    <w:rsid w:val="00112A5F"/>
    <w:rPr>
      <w:rFonts w:ascii="Courier New" w:hAnsi="Courier New" w:cs="Courier New"/>
    </w:rPr>
  </w:style>
  <w:style w:type="character" w:customStyle="1" w:styleId="WW8Num31z2">
    <w:name w:val="WW8Num31z2"/>
    <w:rsid w:val="00112A5F"/>
    <w:rPr>
      <w:rFonts w:ascii="Wingdings" w:hAnsi="Wingdings"/>
    </w:rPr>
  </w:style>
  <w:style w:type="character" w:customStyle="1" w:styleId="WW8Num32z0">
    <w:name w:val="WW8Num32z0"/>
    <w:rsid w:val="00112A5F"/>
    <w:rPr>
      <w:b/>
      <w:vanish/>
    </w:rPr>
  </w:style>
  <w:style w:type="character" w:customStyle="1" w:styleId="WW8Num32z1">
    <w:name w:val="WW8Num32z1"/>
    <w:rsid w:val="00112A5F"/>
    <w:rPr>
      <w:rFonts w:ascii="Tahoma" w:hAnsi="Tahoma" w:cs="Times New Roman"/>
      <w:b/>
      <w:bCs w:val="0"/>
      <w:i w:val="0"/>
      <w:iCs w:val="0"/>
      <w:caps w:val="0"/>
      <w:smallCaps w:val="0"/>
      <w:strike w:val="0"/>
      <w:dstrike w:val="0"/>
      <w:vanish w:val="0"/>
      <w:color w:val="000000"/>
      <w:spacing w:val="0"/>
      <w:kern w:val="1"/>
      <w:position w:val="0"/>
      <w:sz w:val="24"/>
      <w:szCs w:val="24"/>
      <w:u w:val="none"/>
      <w:vertAlign w:val="baseline"/>
      <w:em w:val="none"/>
    </w:rPr>
  </w:style>
  <w:style w:type="character" w:customStyle="1" w:styleId="WW8Num32z2">
    <w:name w:val="WW8Num32z2"/>
    <w:rsid w:val="00112A5F"/>
    <w:rPr>
      <w:rFonts w:ascii="Times New (W1)" w:hAnsi="Times New (W1)" w:cs="Times New Roman"/>
      <w:b/>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32z3">
    <w:name w:val="WW8Num32z3"/>
    <w:rsid w:val="00112A5F"/>
    <w:rPr>
      <w:b/>
    </w:rPr>
  </w:style>
  <w:style w:type="character" w:customStyle="1" w:styleId="WW8Num33z0">
    <w:name w:val="WW8Num33z0"/>
    <w:rsid w:val="00112A5F"/>
    <w:rPr>
      <w:rFonts w:ascii="Symbol" w:hAnsi="Symbol"/>
    </w:rPr>
  </w:style>
  <w:style w:type="character" w:customStyle="1" w:styleId="WW8Num34z0">
    <w:name w:val="WW8Num34z0"/>
    <w:rsid w:val="00112A5F"/>
    <w:rPr>
      <w:rFonts w:ascii="Symbol" w:hAnsi="Symbol"/>
    </w:rPr>
  </w:style>
  <w:style w:type="character" w:customStyle="1" w:styleId="WW8Num35z0">
    <w:name w:val="WW8Num35z0"/>
    <w:rsid w:val="00112A5F"/>
    <w:rPr>
      <w:rFonts w:ascii="Symbol" w:hAnsi="Symbol"/>
    </w:rPr>
  </w:style>
  <w:style w:type="character" w:customStyle="1" w:styleId="WW8Num37z0">
    <w:name w:val="WW8Num37z0"/>
    <w:rsid w:val="00112A5F"/>
    <w:rPr>
      <w:b w:val="0"/>
    </w:rPr>
  </w:style>
  <w:style w:type="character" w:customStyle="1" w:styleId="WW8Num40z0">
    <w:name w:val="WW8Num40z0"/>
    <w:rsid w:val="00112A5F"/>
    <w:rPr>
      <w:rFonts w:ascii="Symbol" w:hAnsi="Symbol"/>
    </w:rPr>
  </w:style>
  <w:style w:type="character" w:customStyle="1" w:styleId="WW8Num42z0">
    <w:name w:val="WW8Num42z0"/>
    <w:rsid w:val="00112A5F"/>
    <w:rPr>
      <w:rFonts w:ascii="Symbol" w:hAnsi="Symbol"/>
      <w:color w:val="auto"/>
    </w:rPr>
  </w:style>
  <w:style w:type="character" w:customStyle="1" w:styleId="WW8Num42z1">
    <w:name w:val="WW8Num42z1"/>
    <w:rsid w:val="00112A5F"/>
    <w:rPr>
      <w:rFonts w:ascii="Courier New" w:hAnsi="Courier New" w:cs="Courier New"/>
    </w:rPr>
  </w:style>
  <w:style w:type="character" w:customStyle="1" w:styleId="WW8Num42z2">
    <w:name w:val="WW8Num42z2"/>
    <w:rsid w:val="00112A5F"/>
    <w:rPr>
      <w:rFonts w:ascii="Wingdings" w:hAnsi="Wingdings"/>
    </w:rPr>
  </w:style>
  <w:style w:type="character" w:customStyle="1" w:styleId="WW8Num42z3">
    <w:name w:val="WW8Num42z3"/>
    <w:rsid w:val="00112A5F"/>
    <w:rPr>
      <w:rFonts w:ascii="Symbol" w:hAnsi="Symbol"/>
    </w:rPr>
  </w:style>
  <w:style w:type="character" w:customStyle="1" w:styleId="WW8Num44z0">
    <w:name w:val="WW8Num44z0"/>
    <w:rsid w:val="00112A5F"/>
    <w:rPr>
      <w:rFonts w:ascii="Wingdings" w:hAnsi="Wingdings"/>
    </w:rPr>
  </w:style>
  <w:style w:type="character" w:customStyle="1" w:styleId="WW8Num44z1">
    <w:name w:val="WW8Num44z1"/>
    <w:rsid w:val="00112A5F"/>
    <w:rPr>
      <w:rFonts w:ascii="Courier New" w:hAnsi="Courier New" w:cs="Courier New"/>
    </w:rPr>
  </w:style>
  <w:style w:type="character" w:customStyle="1" w:styleId="WW8Num44z3">
    <w:name w:val="WW8Num44z3"/>
    <w:rsid w:val="00112A5F"/>
    <w:rPr>
      <w:rFonts w:ascii="Symbol" w:hAnsi="Symbol"/>
    </w:rPr>
  </w:style>
  <w:style w:type="character" w:styleId="aa">
    <w:name w:val="Hyperlink"/>
    <w:rsid w:val="00112A5F"/>
    <w:rPr>
      <w:color w:val="0000FF"/>
      <w:u w:val="single"/>
    </w:rPr>
  </w:style>
  <w:style w:type="character" w:customStyle="1" w:styleId="FlowBoxTextChar">
    <w:name w:val="Flow Box Text Char"/>
    <w:rsid w:val="00112A5F"/>
    <w:rPr>
      <w:lang w:val="en-US" w:eastAsia="ar-SA" w:bidi="ar-SA"/>
    </w:rPr>
  </w:style>
  <w:style w:type="character" w:customStyle="1" w:styleId="StepContinueChar">
    <w:name w:val="Step Continue Char"/>
    <w:rsid w:val="00112A5F"/>
    <w:rPr>
      <w:lang w:val="en-US" w:eastAsia="ar-SA" w:bidi="ar-SA"/>
    </w:rPr>
  </w:style>
  <w:style w:type="character" w:customStyle="1" w:styleId="CodelineChar">
    <w:name w:val="Code line Char"/>
    <w:rsid w:val="00112A5F"/>
    <w:rPr>
      <w:rFonts w:ascii="Consolas" w:hAnsi="Consolas"/>
      <w:sz w:val="22"/>
      <w:lang w:val="en-US" w:eastAsia="ar-SA" w:bidi="ar-SA"/>
    </w:rPr>
  </w:style>
  <w:style w:type="character" w:customStyle="1" w:styleId="Codecharacter">
    <w:name w:val="Code character"/>
    <w:rsid w:val="00112A5F"/>
    <w:rPr>
      <w:rFonts w:ascii="Consolas" w:hAnsi="Consolas"/>
    </w:rPr>
  </w:style>
  <w:style w:type="character" w:styleId="ab">
    <w:name w:val="FollowedHyperlink"/>
    <w:rsid w:val="00112A5F"/>
    <w:rPr>
      <w:color w:val="800080"/>
      <w:u w:val="single"/>
    </w:rPr>
  </w:style>
  <w:style w:type="character" w:customStyle="1" w:styleId="StepContinueChar1">
    <w:name w:val="Step Continue Char1"/>
    <w:rsid w:val="00112A5F"/>
    <w:rPr>
      <w:lang w:val="en-US" w:eastAsia="ar-SA" w:bidi="ar-SA"/>
    </w:rPr>
  </w:style>
  <w:style w:type="character" w:customStyle="1" w:styleId="FootnoteCharacters">
    <w:name w:val="Footnote Characters"/>
    <w:rsid w:val="00112A5F"/>
    <w:rPr>
      <w:vertAlign w:val="superscript"/>
    </w:rPr>
  </w:style>
  <w:style w:type="character" w:styleId="ac">
    <w:name w:val="annotation reference"/>
    <w:rsid w:val="00112A5F"/>
    <w:rPr>
      <w:sz w:val="16"/>
      <w:szCs w:val="16"/>
    </w:rPr>
  </w:style>
  <w:style w:type="character" w:customStyle="1" w:styleId="FigureChar">
    <w:name w:val="Figure Char"/>
    <w:rsid w:val="00112A5F"/>
    <w:rPr>
      <w:rFonts w:ascii="Arial" w:hAnsi="Arial"/>
      <w:lang w:val="en-US" w:eastAsia="ar-SA" w:bidi="ar-SA"/>
    </w:rPr>
  </w:style>
  <w:style w:type="character" w:customStyle="1" w:styleId="AnswerBulletChar">
    <w:name w:val="Answer Bullet Char"/>
    <w:rsid w:val="00112A5F"/>
    <w:rPr>
      <w:lang w:val="en-US" w:eastAsia="ar-SA" w:bidi="ar-SA"/>
    </w:rPr>
  </w:style>
  <w:style w:type="character" w:customStyle="1" w:styleId="LabHeadChar">
    <w:name w:val="Lab Head Char"/>
    <w:rsid w:val="00112A5F"/>
    <w:rPr>
      <w:rFonts w:ascii="Arial" w:hAnsi="Arial"/>
      <w:b/>
      <w:sz w:val="28"/>
      <w:szCs w:val="28"/>
      <w:lang w:val="en-US" w:eastAsia="ar-SA" w:bidi="ar-SA"/>
    </w:rPr>
  </w:style>
  <w:style w:type="character" w:customStyle="1" w:styleId="FigureCaptionChar">
    <w:name w:val="Figure Caption Char"/>
    <w:rsid w:val="00112A5F"/>
    <w:rPr>
      <w:rFonts w:ascii="Arial" w:hAnsi="Arial"/>
      <w:b/>
      <w:lang w:val="en-US" w:eastAsia="ar-SA" w:bidi="ar-SA"/>
    </w:rPr>
  </w:style>
  <w:style w:type="paragraph" w:customStyle="1" w:styleId="Heading">
    <w:name w:val="Heading"/>
    <w:basedOn w:val="a1"/>
    <w:next w:val="a2"/>
    <w:rsid w:val="00112A5F"/>
    <w:pPr>
      <w:keepNext/>
      <w:spacing w:before="240" w:after="120"/>
    </w:pPr>
    <w:rPr>
      <w:rFonts w:eastAsia="SimSun" w:cs="Mangal"/>
      <w:sz w:val="28"/>
      <w:szCs w:val="28"/>
    </w:rPr>
  </w:style>
  <w:style w:type="paragraph" w:styleId="a8">
    <w:name w:val="List"/>
    <w:basedOn w:val="a2"/>
    <w:next w:val="a2"/>
    <w:rsid w:val="00112A5F"/>
    <w:pPr>
      <w:tabs>
        <w:tab w:val="left" w:pos="340"/>
      </w:tabs>
      <w:spacing w:before="60" w:after="60"/>
      <w:ind w:left="340" w:hanging="340"/>
    </w:pPr>
  </w:style>
  <w:style w:type="paragraph" w:styleId="ad">
    <w:name w:val="caption"/>
    <w:next w:val="a1"/>
    <w:qFormat/>
    <w:rsid w:val="00112A5F"/>
    <w:pPr>
      <w:keepLines/>
      <w:tabs>
        <w:tab w:val="left" w:pos="3780"/>
      </w:tabs>
      <w:spacing w:before="120" w:after="240" w:line="240" w:lineRule="auto"/>
      <w:ind w:left="720"/>
    </w:pPr>
    <w:rPr>
      <w:rFonts w:ascii="Calibri" w:eastAsia="Times New Roman" w:hAnsi="Calibri" w:cs="Times New Roman"/>
      <w:b/>
    </w:rPr>
  </w:style>
  <w:style w:type="paragraph" w:customStyle="1" w:styleId="Index">
    <w:name w:val="Index"/>
    <w:basedOn w:val="a1"/>
    <w:rsid w:val="00112A5F"/>
    <w:pPr>
      <w:suppressLineNumbers/>
    </w:pPr>
    <w:rPr>
      <w:rFonts w:cs="Mangal"/>
    </w:rPr>
  </w:style>
  <w:style w:type="paragraph" w:styleId="ae">
    <w:name w:val="footer"/>
    <w:basedOn w:val="a1"/>
    <w:link w:val="af"/>
    <w:rsid w:val="00112A5F"/>
    <w:pPr>
      <w:pBdr>
        <w:top w:val="single" w:sz="12" w:space="1" w:color="auto"/>
      </w:pBdr>
      <w:tabs>
        <w:tab w:val="center" w:pos="4320"/>
        <w:tab w:val="right" w:pos="8640"/>
      </w:tabs>
      <w:suppressAutoHyphens w:val="0"/>
    </w:pPr>
    <w:rPr>
      <w:lang w:eastAsia="ja-JP"/>
    </w:rPr>
  </w:style>
  <w:style w:type="character" w:customStyle="1" w:styleId="af">
    <w:name w:val="頁尾 字元"/>
    <w:basedOn w:val="a3"/>
    <w:link w:val="ae"/>
    <w:rsid w:val="00112A5F"/>
    <w:rPr>
      <w:rFonts w:ascii="Segoe UI" w:eastAsia="Times New Roman" w:hAnsi="Segoe UI" w:cs="Times New Roman"/>
      <w:szCs w:val="20"/>
      <w:lang w:eastAsia="ja-JP"/>
    </w:rPr>
  </w:style>
  <w:style w:type="paragraph" w:customStyle="1" w:styleId="AnswerBody">
    <w:name w:val="Answer Body"/>
    <w:basedOn w:val="a1"/>
    <w:rsid w:val="00112A5F"/>
    <w:pPr>
      <w:spacing w:before="160"/>
      <w:ind w:left="360"/>
    </w:pPr>
  </w:style>
  <w:style w:type="paragraph" w:customStyle="1" w:styleId="QuestionLine">
    <w:name w:val="Question Line"/>
    <w:basedOn w:val="a1"/>
    <w:rsid w:val="00112A5F"/>
    <w:pPr>
      <w:tabs>
        <w:tab w:val="right" w:pos="9360"/>
      </w:tabs>
      <w:spacing w:before="200"/>
    </w:pPr>
    <w:rPr>
      <w:u w:val="single"/>
    </w:rPr>
  </w:style>
  <w:style w:type="paragraph" w:customStyle="1" w:styleId="FigureCaption">
    <w:name w:val="Figure Caption"/>
    <w:basedOn w:val="a1"/>
    <w:rsid w:val="00112A5F"/>
    <w:pPr>
      <w:spacing w:before="120"/>
      <w:ind w:left="720"/>
    </w:pPr>
    <w:rPr>
      <w:b/>
    </w:rPr>
  </w:style>
  <w:style w:type="paragraph" w:customStyle="1" w:styleId="Figure">
    <w:name w:val="Figure"/>
    <w:basedOn w:val="a1"/>
    <w:next w:val="FigureCaption"/>
    <w:rsid w:val="00112A5F"/>
    <w:pPr>
      <w:keepNext/>
      <w:spacing w:before="200"/>
      <w:ind w:left="720"/>
    </w:pPr>
  </w:style>
  <w:style w:type="paragraph" w:customStyle="1" w:styleId="QuestioninAnswerSection">
    <w:name w:val="Question in Answer Section"/>
    <w:basedOn w:val="a1"/>
    <w:next w:val="AnswerBody"/>
    <w:rsid w:val="00112A5F"/>
    <w:pPr>
      <w:numPr>
        <w:numId w:val="18"/>
      </w:numPr>
      <w:spacing w:before="240"/>
    </w:pPr>
  </w:style>
  <w:style w:type="paragraph" w:customStyle="1" w:styleId="StepContinue">
    <w:name w:val="Step Continue"/>
    <w:basedOn w:val="a1"/>
    <w:rsid w:val="00112A5F"/>
    <w:pPr>
      <w:spacing w:before="200"/>
      <w:ind w:left="720"/>
    </w:pPr>
  </w:style>
  <w:style w:type="paragraph" w:customStyle="1" w:styleId="LabTitle">
    <w:name w:val="Lab Title"/>
    <w:basedOn w:val="a1"/>
    <w:rsid w:val="00112A5F"/>
    <w:pPr>
      <w:spacing w:after="100"/>
      <w:jc w:val="center"/>
    </w:pPr>
    <w:rPr>
      <w:b/>
      <w:sz w:val="40"/>
      <w:szCs w:val="40"/>
    </w:rPr>
  </w:style>
  <w:style w:type="paragraph" w:customStyle="1" w:styleId="Body">
    <w:name w:val="Body"/>
    <w:basedOn w:val="a1"/>
    <w:rsid w:val="00112A5F"/>
    <w:pPr>
      <w:spacing w:before="160"/>
    </w:pPr>
  </w:style>
  <w:style w:type="paragraph" w:customStyle="1" w:styleId="QuestionHeading">
    <w:name w:val="Question Heading"/>
    <w:basedOn w:val="a1"/>
    <w:next w:val="Body"/>
    <w:rsid w:val="00112A5F"/>
    <w:pPr>
      <w:keepNext/>
      <w:spacing w:before="200"/>
    </w:pPr>
    <w:rPr>
      <w:b/>
      <w:sz w:val="24"/>
      <w:szCs w:val="24"/>
    </w:rPr>
  </w:style>
  <w:style w:type="paragraph" w:customStyle="1" w:styleId="BodyBulletFirst">
    <w:name w:val="Body Bullet First"/>
    <w:basedOn w:val="a1"/>
    <w:next w:val="BodyBullet"/>
    <w:rsid w:val="00112A5F"/>
    <w:pPr>
      <w:tabs>
        <w:tab w:val="left" w:pos="360"/>
        <w:tab w:val="num" w:pos="1800"/>
      </w:tabs>
      <w:spacing w:before="120"/>
      <w:ind w:left="360"/>
    </w:pPr>
  </w:style>
  <w:style w:type="paragraph" w:customStyle="1" w:styleId="BodyBullet">
    <w:name w:val="Body Bullet"/>
    <w:basedOn w:val="a1"/>
    <w:rsid w:val="00112A5F"/>
    <w:pPr>
      <w:tabs>
        <w:tab w:val="left" w:pos="360"/>
        <w:tab w:val="num" w:pos="1800"/>
      </w:tabs>
      <w:ind w:left="360"/>
    </w:pPr>
  </w:style>
  <w:style w:type="paragraph" w:customStyle="1" w:styleId="AnswerHead">
    <w:name w:val="Answer Head"/>
    <w:basedOn w:val="a1"/>
    <w:next w:val="QuestioninAnswerSection"/>
    <w:rsid w:val="00112A5F"/>
    <w:rPr>
      <w:b/>
      <w:sz w:val="28"/>
    </w:rPr>
  </w:style>
  <w:style w:type="paragraph" w:customStyle="1" w:styleId="AnswerBullet">
    <w:name w:val="Answer Bullet"/>
    <w:basedOn w:val="a1"/>
    <w:rsid w:val="00112A5F"/>
    <w:pPr>
      <w:numPr>
        <w:numId w:val="2"/>
      </w:numPr>
      <w:spacing w:before="120"/>
      <w:ind w:left="720"/>
    </w:pPr>
  </w:style>
  <w:style w:type="paragraph" w:styleId="af0">
    <w:name w:val="Balloon Text"/>
    <w:basedOn w:val="a1"/>
    <w:link w:val="af1"/>
    <w:rsid w:val="00112A5F"/>
    <w:rPr>
      <w:rFonts w:ascii="Tahoma" w:hAnsi="Tahoma" w:cs="Tahoma"/>
      <w:sz w:val="16"/>
      <w:szCs w:val="16"/>
    </w:rPr>
  </w:style>
  <w:style w:type="character" w:customStyle="1" w:styleId="af1">
    <w:name w:val="註解方塊文字 字元"/>
    <w:basedOn w:val="a3"/>
    <w:link w:val="af0"/>
    <w:rsid w:val="00112A5F"/>
    <w:rPr>
      <w:rFonts w:ascii="Tahoma" w:eastAsia="Times New Roman" w:hAnsi="Tahoma" w:cs="Tahoma"/>
      <w:sz w:val="16"/>
      <w:szCs w:val="16"/>
      <w:lang w:eastAsia="ar-SA"/>
    </w:rPr>
  </w:style>
  <w:style w:type="paragraph" w:customStyle="1" w:styleId="LabHead">
    <w:name w:val="Lab Head"/>
    <w:basedOn w:val="a1"/>
    <w:next w:val="Body"/>
    <w:rsid w:val="00112A5F"/>
    <w:pPr>
      <w:spacing w:before="240"/>
    </w:pPr>
    <w:rPr>
      <w:b/>
      <w:sz w:val="28"/>
      <w:szCs w:val="28"/>
    </w:rPr>
  </w:style>
  <w:style w:type="paragraph" w:customStyle="1" w:styleId="FlowBoxText">
    <w:name w:val="Flow Box Text"/>
    <w:basedOn w:val="a1"/>
    <w:rsid w:val="00112A5F"/>
    <w:pPr>
      <w:spacing w:before="60"/>
      <w:jc w:val="center"/>
    </w:pPr>
  </w:style>
  <w:style w:type="paragraph" w:customStyle="1" w:styleId="TableHead">
    <w:name w:val="Table Head"/>
    <w:basedOn w:val="a1"/>
    <w:rsid w:val="00112A5F"/>
    <w:pPr>
      <w:spacing w:before="80" w:after="80"/>
      <w:jc w:val="center"/>
    </w:pPr>
    <w:rPr>
      <w:b/>
    </w:rPr>
  </w:style>
  <w:style w:type="paragraph" w:customStyle="1" w:styleId="TableBody">
    <w:name w:val="Table Body"/>
    <w:basedOn w:val="a1"/>
    <w:rsid w:val="00112A5F"/>
    <w:pPr>
      <w:spacing w:before="80" w:after="80"/>
    </w:pPr>
  </w:style>
  <w:style w:type="paragraph" w:customStyle="1" w:styleId="TableHeadinPrimaryStep">
    <w:name w:val="Table Head in Primary Step"/>
    <w:basedOn w:val="a1"/>
    <w:rsid w:val="00112A5F"/>
    <w:pPr>
      <w:spacing w:before="80" w:after="80"/>
      <w:jc w:val="center"/>
    </w:pPr>
    <w:rPr>
      <w:b/>
      <w:sz w:val="24"/>
      <w:szCs w:val="24"/>
    </w:rPr>
  </w:style>
  <w:style w:type="paragraph" w:customStyle="1" w:styleId="TableBodyinPrimaryStep">
    <w:name w:val="Table Body in Primary Step"/>
    <w:basedOn w:val="a1"/>
    <w:rsid w:val="00112A5F"/>
    <w:pPr>
      <w:spacing w:before="80" w:after="80"/>
    </w:pPr>
    <w:rPr>
      <w:sz w:val="24"/>
      <w:szCs w:val="24"/>
    </w:rPr>
  </w:style>
  <w:style w:type="paragraph" w:customStyle="1" w:styleId="Stepx-xContinue">
    <w:name w:val="Step x-x Continue"/>
    <w:basedOn w:val="Stepx-x"/>
    <w:next w:val="Stepx-xNoNumbering"/>
    <w:rsid w:val="00112A5F"/>
  </w:style>
  <w:style w:type="paragraph" w:customStyle="1" w:styleId="Codeline">
    <w:name w:val="Code line"/>
    <w:basedOn w:val="StepContinue"/>
    <w:rsid w:val="00112A5F"/>
    <w:rPr>
      <w:rFonts w:ascii="Consolas" w:hAnsi="Consolas"/>
    </w:rPr>
  </w:style>
  <w:style w:type="paragraph" w:styleId="af2">
    <w:name w:val="Document Map"/>
    <w:basedOn w:val="a1"/>
    <w:link w:val="af3"/>
    <w:rsid w:val="00112A5F"/>
    <w:pPr>
      <w:shd w:val="clear" w:color="auto" w:fill="000080"/>
    </w:pPr>
    <w:rPr>
      <w:rFonts w:ascii="Tahoma" w:hAnsi="Tahoma" w:cs="Tahoma"/>
    </w:rPr>
  </w:style>
  <w:style w:type="character" w:customStyle="1" w:styleId="af3">
    <w:name w:val="文件引導模式 字元"/>
    <w:basedOn w:val="a3"/>
    <w:link w:val="af2"/>
    <w:rsid w:val="00112A5F"/>
    <w:rPr>
      <w:rFonts w:ascii="Tahoma" w:eastAsia="Times New Roman" w:hAnsi="Tahoma" w:cs="Tahoma"/>
      <w:szCs w:val="20"/>
      <w:shd w:val="clear" w:color="auto" w:fill="000080"/>
      <w:lang w:eastAsia="ar-SA"/>
    </w:rPr>
  </w:style>
  <w:style w:type="paragraph" w:customStyle="1" w:styleId="GeneralInstructionsOnly">
    <w:name w:val="General Instructions Only"/>
    <w:basedOn w:val="a1"/>
    <w:rsid w:val="00112A5F"/>
    <w:pPr>
      <w:spacing w:after="100"/>
      <w:jc w:val="center"/>
    </w:pPr>
    <w:rPr>
      <w:b/>
      <w:sz w:val="24"/>
      <w:szCs w:val="24"/>
    </w:rPr>
  </w:style>
  <w:style w:type="paragraph" w:styleId="af4">
    <w:name w:val="header"/>
    <w:basedOn w:val="a1"/>
    <w:link w:val="af5"/>
    <w:rsid w:val="00112A5F"/>
    <w:pPr>
      <w:pBdr>
        <w:bottom w:val="single" w:sz="12" w:space="1" w:color="auto"/>
      </w:pBdr>
      <w:tabs>
        <w:tab w:val="center" w:pos="4320"/>
        <w:tab w:val="right" w:pos="9360"/>
      </w:tabs>
      <w:suppressAutoHyphens w:val="0"/>
    </w:pPr>
    <w:rPr>
      <w:rFonts w:cs="Arial"/>
      <w:lang w:eastAsia="ja-JP"/>
    </w:rPr>
  </w:style>
  <w:style w:type="character" w:customStyle="1" w:styleId="af5">
    <w:name w:val="頁首 字元"/>
    <w:basedOn w:val="a3"/>
    <w:link w:val="af4"/>
    <w:rsid w:val="00112A5F"/>
    <w:rPr>
      <w:rFonts w:ascii="Segoe UI" w:eastAsia="Times New Roman" w:hAnsi="Segoe UI" w:cs="Arial"/>
      <w:szCs w:val="20"/>
      <w:lang w:eastAsia="ja-JP"/>
    </w:rPr>
  </w:style>
  <w:style w:type="paragraph" w:customStyle="1" w:styleId="Stepx-xNoNumbering">
    <w:name w:val="Step x-x No Numbering"/>
    <w:basedOn w:val="a1"/>
    <w:rsid w:val="00112A5F"/>
    <w:pPr>
      <w:spacing w:before="200"/>
      <w:ind w:left="720"/>
    </w:pPr>
    <w:rPr>
      <w:b/>
      <w:sz w:val="24"/>
    </w:rPr>
  </w:style>
  <w:style w:type="paragraph" w:styleId="af6">
    <w:name w:val="footnote text"/>
    <w:basedOn w:val="a1"/>
    <w:link w:val="af7"/>
    <w:rsid w:val="00112A5F"/>
  </w:style>
  <w:style w:type="character" w:customStyle="1" w:styleId="af7">
    <w:name w:val="註腳文字 字元"/>
    <w:basedOn w:val="a3"/>
    <w:link w:val="af6"/>
    <w:rsid w:val="00112A5F"/>
    <w:rPr>
      <w:rFonts w:ascii="Segoe UI" w:eastAsia="Times New Roman" w:hAnsi="Segoe UI" w:cs="Times New Roman"/>
      <w:szCs w:val="20"/>
      <w:lang w:eastAsia="ar-SA"/>
    </w:rPr>
  </w:style>
  <w:style w:type="paragraph" w:styleId="af8">
    <w:name w:val="annotation text"/>
    <w:basedOn w:val="a1"/>
    <w:link w:val="af9"/>
    <w:rsid w:val="00112A5F"/>
  </w:style>
  <w:style w:type="character" w:customStyle="1" w:styleId="af9">
    <w:name w:val="註解文字 字元"/>
    <w:basedOn w:val="a3"/>
    <w:link w:val="af8"/>
    <w:rsid w:val="00112A5F"/>
    <w:rPr>
      <w:rFonts w:ascii="Segoe UI" w:eastAsia="Times New Roman" w:hAnsi="Segoe UI" w:cs="Times New Roman"/>
      <w:szCs w:val="20"/>
      <w:lang w:eastAsia="ar-SA"/>
    </w:rPr>
  </w:style>
  <w:style w:type="paragraph" w:styleId="afa">
    <w:name w:val="annotation subject"/>
    <w:basedOn w:val="af8"/>
    <w:next w:val="af8"/>
    <w:link w:val="afb"/>
    <w:rsid w:val="00112A5F"/>
    <w:rPr>
      <w:b/>
      <w:bCs/>
    </w:rPr>
  </w:style>
  <w:style w:type="character" w:customStyle="1" w:styleId="afb">
    <w:name w:val="註解主旨 字元"/>
    <w:basedOn w:val="af9"/>
    <w:link w:val="afa"/>
    <w:rsid w:val="00112A5F"/>
    <w:rPr>
      <w:rFonts w:ascii="Segoe UI" w:eastAsia="Times New Roman" w:hAnsi="Segoe UI" w:cs="Times New Roman"/>
      <w:b/>
      <w:bCs/>
      <w:szCs w:val="20"/>
      <w:lang w:eastAsia="ar-SA"/>
    </w:rPr>
  </w:style>
  <w:style w:type="paragraph" w:styleId="afc">
    <w:name w:val="endnote text"/>
    <w:basedOn w:val="a1"/>
    <w:link w:val="afd"/>
    <w:rsid w:val="00112A5F"/>
  </w:style>
  <w:style w:type="character" w:customStyle="1" w:styleId="afd">
    <w:name w:val="章節附註文字 字元"/>
    <w:basedOn w:val="a3"/>
    <w:link w:val="afc"/>
    <w:rsid w:val="00112A5F"/>
    <w:rPr>
      <w:rFonts w:ascii="Segoe UI" w:eastAsia="Times New Roman" w:hAnsi="Segoe UI" w:cs="Times New Roman"/>
      <w:szCs w:val="20"/>
      <w:lang w:eastAsia="ar-SA"/>
    </w:rPr>
  </w:style>
  <w:style w:type="paragraph" w:customStyle="1" w:styleId="GeneralBody">
    <w:name w:val="General Body"/>
    <w:basedOn w:val="a1"/>
    <w:rsid w:val="00112A5F"/>
    <w:pPr>
      <w:spacing w:before="280"/>
      <w:ind w:left="720"/>
    </w:pPr>
    <w:rPr>
      <w:sz w:val="24"/>
      <w:szCs w:val="24"/>
    </w:rPr>
  </w:style>
  <w:style w:type="paragraph" w:customStyle="1" w:styleId="StyleQuestionHeadingItalic">
    <w:name w:val="Style Question Heading + Italic"/>
    <w:basedOn w:val="QuestionHeading"/>
    <w:next w:val="Body"/>
    <w:rsid w:val="00112A5F"/>
    <w:rPr>
      <w:bCs/>
      <w:i/>
      <w:iCs/>
    </w:rPr>
  </w:style>
  <w:style w:type="paragraph" w:styleId="afe">
    <w:name w:val="Revision"/>
    <w:rsid w:val="00112A5F"/>
    <w:pPr>
      <w:suppressAutoHyphens/>
      <w:spacing w:after="0" w:line="240" w:lineRule="auto"/>
    </w:pPr>
    <w:rPr>
      <w:rFonts w:ascii="Arial" w:eastAsia="Times New Roman" w:hAnsi="Arial" w:cs="Times New Roman"/>
      <w:sz w:val="20"/>
      <w:szCs w:val="20"/>
      <w:lang w:eastAsia="ar-SA"/>
    </w:rPr>
  </w:style>
  <w:style w:type="paragraph" w:customStyle="1" w:styleId="BodyTextRight">
    <w:name w:val="Body Text Right"/>
    <w:basedOn w:val="a2"/>
    <w:rsid w:val="00112A5F"/>
    <w:pPr>
      <w:spacing w:before="0" w:after="0"/>
      <w:jc w:val="right"/>
    </w:pPr>
  </w:style>
  <w:style w:type="paragraph" w:customStyle="1" w:styleId="BodySmallRight">
    <w:name w:val="Body Small Right"/>
    <w:basedOn w:val="BodyTextRight"/>
    <w:rsid w:val="00112A5F"/>
    <w:rPr>
      <w:sz w:val="18"/>
      <w:szCs w:val="18"/>
    </w:rPr>
  </w:style>
  <w:style w:type="character" w:customStyle="1" w:styleId="Buttons">
    <w:name w:val="Buttons"/>
    <w:basedOn w:val="a3"/>
    <w:rsid w:val="00112A5F"/>
    <w:rPr>
      <w:b/>
    </w:rPr>
  </w:style>
  <w:style w:type="paragraph" w:styleId="aff">
    <w:name w:val="Title"/>
    <w:basedOn w:val="a1"/>
    <w:link w:val="aff0"/>
    <w:rsid w:val="00112A5F"/>
    <w:pPr>
      <w:framePr w:h="1152" w:hRule="exact" w:wrap="around" w:vAnchor="page" w:hAnchor="page" w:xAlign="center" w:y="1441" w:anchorLock="1"/>
      <w:suppressAutoHyphens w:val="0"/>
      <w:jc w:val="center"/>
    </w:pPr>
    <w:rPr>
      <w:b/>
      <w:kern w:val="28"/>
      <w:sz w:val="36"/>
      <w:lang w:eastAsia="en-US"/>
    </w:rPr>
  </w:style>
  <w:style w:type="character" w:customStyle="1" w:styleId="aff0">
    <w:name w:val="標題 字元"/>
    <w:basedOn w:val="a3"/>
    <w:link w:val="aff"/>
    <w:rsid w:val="00112A5F"/>
    <w:rPr>
      <w:rFonts w:ascii="Segoe UI" w:eastAsia="Times New Roman" w:hAnsi="Segoe UI" w:cs="Times New Roman"/>
      <w:b/>
      <w:kern w:val="28"/>
      <w:sz w:val="36"/>
      <w:szCs w:val="20"/>
    </w:rPr>
  </w:style>
  <w:style w:type="paragraph" w:customStyle="1" w:styleId="Byline">
    <w:name w:val="Byline"/>
    <w:basedOn w:val="aff"/>
    <w:rsid w:val="00112A5F"/>
    <w:pPr>
      <w:framePr w:wrap="around"/>
      <w:spacing w:after="240"/>
      <w:jc w:val="right"/>
    </w:pPr>
    <w:rPr>
      <w:caps/>
      <w:sz w:val="24"/>
      <w:szCs w:val="28"/>
    </w:rPr>
  </w:style>
  <w:style w:type="paragraph" w:customStyle="1" w:styleId="Chapter">
    <w:name w:val="Chapter"/>
    <w:basedOn w:val="a1"/>
    <w:rsid w:val="00112A5F"/>
    <w:pPr>
      <w:keepNext/>
      <w:keepLines/>
      <w:suppressAutoHyphens w:val="0"/>
      <w:spacing w:before="240"/>
    </w:pPr>
    <w:rPr>
      <w:rFonts w:ascii="Times New Roman" w:hAnsi="Times New Roman"/>
      <w:smallCaps/>
      <w:spacing w:val="80"/>
      <w:sz w:val="28"/>
      <w:lang w:eastAsia="en-US"/>
    </w:rPr>
  </w:style>
  <w:style w:type="paragraph" w:customStyle="1" w:styleId="Figures">
    <w:name w:val="Figures"/>
    <w:basedOn w:val="a2"/>
    <w:next w:val="a1"/>
    <w:rsid w:val="00112A5F"/>
    <w:pPr>
      <w:tabs>
        <w:tab w:val="left" w:pos="3600"/>
        <w:tab w:val="left" w:pos="3958"/>
      </w:tabs>
    </w:pPr>
  </w:style>
  <w:style w:type="paragraph" w:customStyle="1" w:styleId="Drawings">
    <w:name w:val="Drawings"/>
    <w:basedOn w:val="Figures"/>
    <w:rsid w:val="00112A5F"/>
    <w:pPr>
      <w:tabs>
        <w:tab w:val="clear" w:pos="3600"/>
        <w:tab w:val="clear" w:pos="3958"/>
      </w:tabs>
      <w:jc w:val="right"/>
    </w:pPr>
  </w:style>
  <w:style w:type="paragraph" w:customStyle="1" w:styleId="ForcePageBreak">
    <w:name w:val="ForcePageBreak"/>
    <w:basedOn w:val="AllowPageBreak"/>
    <w:rsid w:val="00112A5F"/>
    <w:pPr>
      <w:pageBreakBefore/>
    </w:pPr>
  </w:style>
  <w:style w:type="paragraph" w:customStyle="1" w:styleId="HeadingBase">
    <w:name w:val="Heading Base"/>
    <w:rsid w:val="00112A5F"/>
    <w:pPr>
      <w:keepNext/>
      <w:spacing w:after="0" w:line="240" w:lineRule="auto"/>
    </w:pPr>
    <w:rPr>
      <w:rFonts w:ascii="Franklin Gothic Book" w:eastAsia="Times New Roman" w:hAnsi="Franklin Gothic Book" w:cs="Times New Roman"/>
      <w:b/>
      <w:caps/>
      <w:color w:val="003366"/>
      <w:sz w:val="24"/>
      <w:szCs w:val="20"/>
      <w:lang w:val="en-AU"/>
    </w:rPr>
  </w:style>
  <w:style w:type="paragraph" w:customStyle="1" w:styleId="GlossaryHeading">
    <w:name w:val="Glossary Heading"/>
    <w:basedOn w:val="HeadingBase"/>
    <w:rsid w:val="00112A5F"/>
    <w:rPr>
      <w:sz w:val="32"/>
    </w:rPr>
  </w:style>
  <w:style w:type="paragraph" w:customStyle="1" w:styleId="HeadingProcedure">
    <w:name w:val="Heading Procedure"/>
    <w:basedOn w:val="HeadingBase"/>
    <w:next w:val="a1"/>
    <w:rsid w:val="00112A5F"/>
    <w:pPr>
      <w:numPr>
        <w:numId w:val="6"/>
      </w:numPr>
      <w:tabs>
        <w:tab w:val="left" w:pos="0"/>
      </w:tabs>
      <w:spacing w:before="120" w:after="60"/>
    </w:pPr>
    <w:rPr>
      <w:i/>
      <w:caps w:val="0"/>
      <w:sz w:val="22"/>
    </w:rPr>
  </w:style>
  <w:style w:type="character" w:customStyle="1" w:styleId="HotSpot">
    <w:name w:val="HotSpot"/>
    <w:rsid w:val="00112A5F"/>
    <w:rPr>
      <w:b w:val="0"/>
      <w:i w:val="0"/>
      <w:color w:val="0000FF"/>
      <w:u w:val="none"/>
    </w:rPr>
  </w:style>
  <w:style w:type="paragraph" w:customStyle="1" w:styleId="InChapter">
    <w:name w:val="InChapter"/>
    <w:basedOn w:val="31"/>
    <w:rsid w:val="00112A5F"/>
    <w:pPr>
      <w:spacing w:after="240"/>
      <w:outlineLvl w:val="9"/>
    </w:pPr>
    <w:rPr>
      <w:noProof/>
    </w:rPr>
  </w:style>
  <w:style w:type="paragraph" w:styleId="11">
    <w:name w:val="index 1"/>
    <w:basedOn w:val="a1"/>
    <w:next w:val="a1"/>
    <w:semiHidden/>
    <w:rsid w:val="00112A5F"/>
    <w:pPr>
      <w:keepLines/>
      <w:tabs>
        <w:tab w:val="right" w:pos="4176"/>
      </w:tabs>
      <w:suppressAutoHyphens w:val="0"/>
      <w:ind w:left="198" w:hanging="198"/>
    </w:pPr>
    <w:rPr>
      <w:rFonts w:ascii="Gill Sans MT" w:hAnsi="Gill Sans MT"/>
      <w:caps/>
      <w:lang w:eastAsia="en-US"/>
    </w:rPr>
  </w:style>
  <w:style w:type="paragraph" w:styleId="25">
    <w:name w:val="index 2"/>
    <w:basedOn w:val="a1"/>
    <w:next w:val="a1"/>
    <w:semiHidden/>
    <w:rsid w:val="00112A5F"/>
    <w:pPr>
      <w:keepNext/>
      <w:keepLines/>
      <w:tabs>
        <w:tab w:val="right" w:pos="4176"/>
      </w:tabs>
      <w:suppressAutoHyphens w:val="0"/>
      <w:ind w:left="568" w:hanging="284"/>
    </w:pPr>
    <w:rPr>
      <w:rFonts w:ascii="Gill Sans MT" w:hAnsi="Gill Sans MT"/>
      <w:lang w:eastAsia="en-US"/>
    </w:rPr>
  </w:style>
  <w:style w:type="paragraph" w:styleId="23">
    <w:name w:val="List 2"/>
    <w:basedOn w:val="a2"/>
    <w:rsid w:val="00112A5F"/>
    <w:pPr>
      <w:tabs>
        <w:tab w:val="left" w:pos="680"/>
      </w:tabs>
      <w:spacing w:before="60" w:after="60"/>
      <w:ind w:left="680" w:hanging="340"/>
    </w:pPr>
  </w:style>
  <w:style w:type="paragraph" w:styleId="20">
    <w:name w:val="List Number 2"/>
    <w:basedOn w:val="23"/>
    <w:rsid w:val="00112A5F"/>
    <w:pPr>
      <w:numPr>
        <w:numId w:val="7"/>
      </w:numPr>
    </w:pPr>
  </w:style>
  <w:style w:type="paragraph" w:styleId="35">
    <w:name w:val="index 3"/>
    <w:basedOn w:val="20"/>
    <w:next w:val="a1"/>
    <w:semiHidden/>
    <w:rsid w:val="00112A5F"/>
    <w:pPr>
      <w:numPr>
        <w:numId w:val="0"/>
      </w:numPr>
      <w:tabs>
        <w:tab w:val="right" w:leader="dot" w:pos="4176"/>
      </w:tabs>
    </w:pPr>
  </w:style>
  <w:style w:type="paragraph" w:styleId="aff1">
    <w:name w:val="index heading"/>
    <w:basedOn w:val="a1"/>
    <w:next w:val="11"/>
    <w:semiHidden/>
    <w:rsid w:val="00112A5F"/>
    <w:pPr>
      <w:keepNext/>
      <w:keepLines/>
      <w:suppressAutoHyphens w:val="0"/>
      <w:spacing w:before="120" w:after="120"/>
    </w:pPr>
    <w:rPr>
      <w:b/>
      <w:color w:val="336699"/>
      <w:sz w:val="24"/>
      <w:lang w:eastAsia="en-US"/>
    </w:rPr>
  </w:style>
  <w:style w:type="paragraph" w:styleId="33">
    <w:name w:val="List 3"/>
    <w:basedOn w:val="a2"/>
    <w:rsid w:val="00112A5F"/>
    <w:pPr>
      <w:tabs>
        <w:tab w:val="left" w:pos="1021"/>
      </w:tabs>
      <w:spacing w:before="60" w:after="60"/>
      <w:ind w:left="1020" w:hanging="340"/>
    </w:pPr>
  </w:style>
  <w:style w:type="paragraph" w:styleId="43">
    <w:name w:val="List 4"/>
    <w:basedOn w:val="a2"/>
    <w:rsid w:val="00112A5F"/>
    <w:pPr>
      <w:tabs>
        <w:tab w:val="left" w:pos="1361"/>
      </w:tabs>
      <w:spacing w:before="60" w:after="60"/>
      <w:ind w:left="1361" w:hanging="340"/>
    </w:pPr>
  </w:style>
  <w:style w:type="paragraph" w:styleId="53">
    <w:name w:val="List 5"/>
    <w:basedOn w:val="a2"/>
    <w:rsid w:val="00112A5F"/>
    <w:pPr>
      <w:tabs>
        <w:tab w:val="left" w:pos="1701"/>
      </w:tabs>
      <w:spacing w:before="60" w:after="60"/>
      <w:ind w:left="1701" w:hanging="340"/>
    </w:pPr>
  </w:style>
  <w:style w:type="paragraph" w:customStyle="1" w:styleId="ListAlpha">
    <w:name w:val="List Alpha"/>
    <w:basedOn w:val="a8"/>
    <w:rsid w:val="00112A5F"/>
    <w:pPr>
      <w:numPr>
        <w:numId w:val="8"/>
      </w:numPr>
    </w:pPr>
  </w:style>
  <w:style w:type="paragraph" w:customStyle="1" w:styleId="ListAlpha2">
    <w:name w:val="List Alpha 2"/>
    <w:basedOn w:val="23"/>
    <w:rsid w:val="00112A5F"/>
    <w:pPr>
      <w:numPr>
        <w:numId w:val="9"/>
      </w:numPr>
    </w:pPr>
    <w:rPr>
      <w:szCs w:val="22"/>
    </w:rPr>
  </w:style>
  <w:style w:type="paragraph" w:styleId="40">
    <w:name w:val="List Bullet 4"/>
    <w:basedOn w:val="43"/>
    <w:rsid w:val="00112A5F"/>
    <w:pPr>
      <w:numPr>
        <w:numId w:val="12"/>
      </w:numPr>
    </w:pPr>
  </w:style>
  <w:style w:type="paragraph" w:styleId="50">
    <w:name w:val="List Bullet 5"/>
    <w:basedOn w:val="53"/>
    <w:rsid w:val="00112A5F"/>
    <w:pPr>
      <w:numPr>
        <w:numId w:val="13"/>
      </w:numPr>
    </w:pPr>
  </w:style>
  <w:style w:type="paragraph" w:styleId="44">
    <w:name w:val="List Continue 4"/>
    <w:basedOn w:val="43"/>
    <w:rsid w:val="00112A5F"/>
    <w:pPr>
      <w:ind w:firstLine="0"/>
    </w:pPr>
  </w:style>
  <w:style w:type="paragraph" w:styleId="54">
    <w:name w:val="List Continue 5"/>
    <w:basedOn w:val="53"/>
    <w:rsid w:val="00112A5F"/>
    <w:pPr>
      <w:ind w:firstLine="0"/>
    </w:pPr>
  </w:style>
  <w:style w:type="paragraph" w:customStyle="1" w:styleId="ListNote">
    <w:name w:val="List Note"/>
    <w:basedOn w:val="a8"/>
    <w:rsid w:val="00112A5F"/>
    <w:pPr>
      <w:pBdr>
        <w:top w:val="double" w:sz="4" w:space="2" w:color="A0BEDC"/>
        <w:bottom w:val="double" w:sz="4" w:space="2" w:color="A0BEDC"/>
      </w:pBdr>
      <w:tabs>
        <w:tab w:val="left" w:pos="1021"/>
      </w:tabs>
      <w:ind w:firstLine="0"/>
    </w:pPr>
  </w:style>
  <w:style w:type="paragraph" w:styleId="3">
    <w:name w:val="List Number 3"/>
    <w:basedOn w:val="33"/>
    <w:rsid w:val="00112A5F"/>
    <w:pPr>
      <w:numPr>
        <w:numId w:val="15"/>
      </w:numPr>
    </w:pPr>
  </w:style>
  <w:style w:type="paragraph" w:styleId="4">
    <w:name w:val="List Number 4"/>
    <w:basedOn w:val="43"/>
    <w:rsid w:val="00112A5F"/>
    <w:pPr>
      <w:numPr>
        <w:numId w:val="16"/>
      </w:numPr>
    </w:pPr>
  </w:style>
  <w:style w:type="paragraph" w:styleId="5">
    <w:name w:val="List Number 5"/>
    <w:basedOn w:val="53"/>
    <w:rsid w:val="00112A5F"/>
    <w:pPr>
      <w:numPr>
        <w:numId w:val="17"/>
      </w:numPr>
    </w:pPr>
  </w:style>
  <w:style w:type="paragraph" w:customStyle="1" w:styleId="MarginNote">
    <w:name w:val="Margin Note"/>
    <w:basedOn w:val="a2"/>
    <w:rsid w:val="00112A5F"/>
    <w:pPr>
      <w:pBdr>
        <w:top w:val="single" w:sz="6" w:space="6" w:color="FFFFFF"/>
        <w:bottom w:val="single" w:sz="6" w:space="6" w:color="FFFFFF"/>
      </w:pBdr>
      <w:shd w:val="pct10" w:color="auto" w:fill="auto"/>
      <w:tabs>
        <w:tab w:val="left" w:pos="567"/>
      </w:tabs>
      <w:spacing w:before="60" w:after="60"/>
    </w:pPr>
    <w:rPr>
      <w:i/>
    </w:rPr>
  </w:style>
  <w:style w:type="paragraph" w:customStyle="1" w:styleId="MarginEdition">
    <w:name w:val="Margin Edition"/>
    <w:basedOn w:val="MarginNote"/>
    <w:rsid w:val="00112A5F"/>
    <w:pPr>
      <w:spacing w:before="0" w:after="0"/>
    </w:pPr>
    <w:rPr>
      <w:rFonts w:ascii="Arial Black" w:hAnsi="Arial Black"/>
      <w:color w:val="999999"/>
    </w:rPr>
  </w:style>
  <w:style w:type="paragraph" w:customStyle="1" w:styleId="MarginIcons">
    <w:name w:val="Margin Icons"/>
    <w:basedOn w:val="a2"/>
    <w:rsid w:val="00112A5F"/>
    <w:pPr>
      <w:framePr w:w="1138" w:wrap="around" w:vAnchor="text" w:hAnchor="page" w:x="188" w:y="-215" w:anchorLock="1"/>
      <w:spacing w:before="60" w:after="60"/>
      <w:jc w:val="right"/>
    </w:pPr>
    <w:rPr>
      <w:rFonts w:ascii="Trebuchet MS" w:hAnsi="Trebuchet MS"/>
      <w:color w:val="FF0000"/>
      <w:sz w:val="16"/>
    </w:rPr>
  </w:style>
  <w:style w:type="paragraph" w:customStyle="1" w:styleId="MiniTOCItem">
    <w:name w:val="MiniTOCItem"/>
    <w:basedOn w:val="a"/>
    <w:rsid w:val="00112A5F"/>
    <w:pPr>
      <w:numPr>
        <w:numId w:val="0"/>
      </w:numPr>
      <w:tabs>
        <w:tab w:val="right" w:leader="dot" w:pos="6521"/>
      </w:tabs>
      <w:spacing w:before="0"/>
    </w:pPr>
  </w:style>
  <w:style w:type="paragraph" w:customStyle="1" w:styleId="MiniTOCTitle">
    <w:name w:val="MiniTOCTitle"/>
    <w:basedOn w:val="41"/>
    <w:rsid w:val="00112A5F"/>
    <w:pPr>
      <w:framePr w:wrap="around" w:vAnchor="text" w:hAnchor="text" w:y="1"/>
      <w:pBdr>
        <w:bottom w:val="single" w:sz="12" w:space="1" w:color="EE3424"/>
      </w:pBdr>
      <w:spacing w:before="240"/>
      <w:outlineLvl w:val="9"/>
    </w:pPr>
    <w:rPr>
      <w:rFonts w:ascii="Segoe UI" w:hAnsi="Segoe UI"/>
      <w:noProof/>
      <w:sz w:val="24"/>
    </w:rPr>
  </w:style>
  <w:style w:type="paragraph" w:customStyle="1" w:styleId="Note">
    <w:name w:val="Note"/>
    <w:basedOn w:val="a2"/>
    <w:rsid w:val="00112A5F"/>
    <w:pPr>
      <w:pBdr>
        <w:top w:val="double" w:sz="4" w:space="4" w:color="A0BEDC"/>
        <w:bottom w:val="double" w:sz="4" w:space="4" w:color="A0BEDC"/>
      </w:pBdr>
      <w:tabs>
        <w:tab w:val="left" w:pos="680"/>
      </w:tabs>
    </w:pPr>
  </w:style>
  <w:style w:type="paragraph" w:customStyle="1" w:styleId="NoteBullet">
    <w:name w:val="Note Bullet"/>
    <w:basedOn w:val="Note"/>
    <w:rsid w:val="00112A5F"/>
    <w:pPr>
      <w:tabs>
        <w:tab w:val="clear" w:pos="680"/>
      </w:tabs>
      <w:spacing w:before="60" w:after="60"/>
    </w:pPr>
  </w:style>
  <w:style w:type="character" w:styleId="aff2">
    <w:name w:val="page number"/>
    <w:basedOn w:val="a3"/>
    <w:rsid w:val="00112A5F"/>
  </w:style>
  <w:style w:type="paragraph" w:customStyle="1" w:styleId="SubHeading1">
    <w:name w:val="SubHeading1"/>
    <w:basedOn w:val="HeadingBase"/>
    <w:rsid w:val="00112A5F"/>
    <w:pPr>
      <w:spacing w:before="240" w:after="60"/>
    </w:pPr>
    <w:rPr>
      <w:rFonts w:ascii="Arial" w:hAnsi="Arial"/>
      <w:caps w:val="0"/>
      <w:color w:val="auto"/>
    </w:rPr>
  </w:style>
  <w:style w:type="paragraph" w:customStyle="1" w:styleId="SubHeading2">
    <w:name w:val="SubHeading2"/>
    <w:basedOn w:val="HeadingBase"/>
    <w:rsid w:val="00112A5F"/>
    <w:pPr>
      <w:spacing w:before="240" w:after="60"/>
    </w:pPr>
    <w:rPr>
      <w:sz w:val="20"/>
    </w:rPr>
  </w:style>
  <w:style w:type="character" w:customStyle="1" w:styleId="Subscript">
    <w:name w:val="Subscript"/>
    <w:basedOn w:val="a3"/>
    <w:rsid w:val="00112A5F"/>
    <w:rPr>
      <w:sz w:val="16"/>
      <w:vertAlign w:val="subscript"/>
    </w:rPr>
  </w:style>
  <w:style w:type="paragraph" w:styleId="aff3">
    <w:name w:val="Subtitle"/>
    <w:basedOn w:val="aff"/>
    <w:link w:val="aff4"/>
    <w:rsid w:val="00112A5F"/>
    <w:pPr>
      <w:framePr w:w="10526" w:h="1872" w:hRule="exact" w:wrap="notBeside" w:vAnchor="text" w:hAnchor="text" w:x="721" w:y="577"/>
      <w:pBdr>
        <w:bottom w:val="single" w:sz="18" w:space="1" w:color="000000" w:themeColor="text1"/>
      </w:pBdr>
      <w:tabs>
        <w:tab w:val="left" w:pos="7230"/>
      </w:tabs>
    </w:pPr>
    <w:rPr>
      <w:rFonts w:ascii="Times New Roman" w:hAnsi="Times New Roman"/>
    </w:rPr>
  </w:style>
  <w:style w:type="character" w:customStyle="1" w:styleId="aff4">
    <w:name w:val="副標題 字元"/>
    <w:basedOn w:val="a3"/>
    <w:link w:val="aff3"/>
    <w:rsid w:val="00112A5F"/>
    <w:rPr>
      <w:rFonts w:ascii="Times New Roman" w:eastAsia="Times New Roman" w:hAnsi="Times New Roman" w:cs="Times New Roman"/>
      <w:b/>
      <w:kern w:val="28"/>
      <w:sz w:val="36"/>
      <w:szCs w:val="20"/>
    </w:rPr>
  </w:style>
  <w:style w:type="paragraph" w:customStyle="1" w:styleId="SuperHeading">
    <w:name w:val="SuperHeading"/>
    <w:basedOn w:val="a1"/>
    <w:rsid w:val="00112A5F"/>
    <w:pPr>
      <w:keepNext/>
      <w:keepLines/>
      <w:framePr w:w="9299" w:hSpace="181" w:vSpace="181" w:wrap="notBeside" w:vAnchor="text" w:hAnchor="page" w:x="1419" w:y="1" w:anchorLock="1"/>
      <w:suppressAutoHyphens w:val="0"/>
      <w:spacing w:after="120"/>
      <w:jc w:val="right"/>
    </w:pPr>
    <w:rPr>
      <w:rFonts w:ascii="Franklin Gothic Book" w:hAnsi="Franklin Gothic Book"/>
      <w:b/>
      <w:color w:val="336699"/>
      <w:sz w:val="48"/>
      <w:lang w:eastAsia="en-US"/>
    </w:rPr>
  </w:style>
  <w:style w:type="character" w:customStyle="1" w:styleId="Superscript">
    <w:name w:val="Superscript"/>
    <w:basedOn w:val="a3"/>
    <w:rsid w:val="00112A5F"/>
    <w:rPr>
      <w:sz w:val="16"/>
      <w:vertAlign w:val="superscript"/>
    </w:rPr>
  </w:style>
  <w:style w:type="paragraph" w:customStyle="1" w:styleId="SuperTitle">
    <w:name w:val="SuperTitle"/>
    <w:next w:val="aff"/>
    <w:rsid w:val="00112A5F"/>
    <w:pPr>
      <w:framePr w:h="1080" w:hRule="exact" w:wrap="notBeside" w:vAnchor="page" w:hAnchor="page" w:xAlign="center" w:y="1873" w:anchorLock="1"/>
      <w:spacing w:after="0" w:line="240" w:lineRule="auto"/>
      <w:jc w:val="center"/>
    </w:pPr>
    <w:rPr>
      <w:rFonts w:ascii="Arial" w:eastAsia="Times New Roman" w:hAnsi="Arial" w:cs="Times New Roman"/>
      <w:b/>
      <w:kern w:val="28"/>
      <w:sz w:val="36"/>
      <w:szCs w:val="20"/>
    </w:rPr>
  </w:style>
  <w:style w:type="character" w:customStyle="1" w:styleId="Symbols">
    <w:name w:val="Symbols"/>
    <w:basedOn w:val="a3"/>
    <w:rsid w:val="00112A5F"/>
    <w:rPr>
      <w:rFonts w:ascii="Symbol" w:hAnsi="Symbol"/>
    </w:rPr>
  </w:style>
  <w:style w:type="paragraph" w:customStyle="1" w:styleId="TableBodyTextRight">
    <w:name w:val="Table Body Text Right"/>
    <w:basedOn w:val="TableBodyText"/>
    <w:rsid w:val="00112A5F"/>
    <w:pPr>
      <w:widowControl w:val="0"/>
      <w:autoSpaceDE w:val="0"/>
      <w:autoSpaceDN w:val="0"/>
      <w:adjustRightInd w:val="0"/>
      <w:jc w:val="right"/>
    </w:pPr>
    <w:rPr>
      <w:rFonts w:cs="Arial"/>
      <w:szCs w:val="18"/>
    </w:rPr>
  </w:style>
  <w:style w:type="paragraph" w:customStyle="1" w:styleId="TableHeading">
    <w:name w:val="Table Heading"/>
    <w:basedOn w:val="HeadingBase"/>
    <w:rsid w:val="00112A5F"/>
    <w:pPr>
      <w:keepLines/>
      <w:shd w:val="clear" w:color="800000" w:fill="auto"/>
      <w:spacing w:before="120" w:after="120"/>
      <w:jc w:val="center"/>
    </w:pPr>
    <w:rPr>
      <w:rFonts w:ascii="Arial Bold" w:hAnsi="Arial Bold"/>
      <w:caps w:val="0"/>
      <w:color w:val="000000" w:themeColor="text1"/>
      <w:sz w:val="20"/>
    </w:rPr>
  </w:style>
  <w:style w:type="paragraph" w:customStyle="1" w:styleId="TableListBullet">
    <w:name w:val="Table List Bullet"/>
    <w:basedOn w:val="a"/>
    <w:rsid w:val="00112A5F"/>
    <w:pPr>
      <w:numPr>
        <w:numId w:val="22"/>
      </w:numPr>
    </w:pPr>
  </w:style>
  <w:style w:type="paragraph" w:customStyle="1" w:styleId="TableListNumber">
    <w:name w:val="Table List Number"/>
    <w:basedOn w:val="a0"/>
    <w:rsid w:val="00112A5F"/>
    <w:pPr>
      <w:numPr>
        <w:numId w:val="0"/>
      </w:numPr>
    </w:pPr>
  </w:style>
  <w:style w:type="paragraph" w:styleId="aff5">
    <w:name w:val="table of figures"/>
    <w:basedOn w:val="a1"/>
    <w:next w:val="a1"/>
    <w:semiHidden/>
    <w:rsid w:val="00112A5F"/>
    <w:pPr>
      <w:keepNext/>
      <w:keepLines/>
      <w:tabs>
        <w:tab w:val="right" w:leader="dot" w:pos="9072"/>
      </w:tabs>
      <w:suppressAutoHyphens w:val="0"/>
      <w:ind w:left="970" w:hanging="403"/>
    </w:pPr>
    <w:rPr>
      <w:rFonts w:ascii="Times New Roman" w:hAnsi="Times New Roman"/>
      <w:b/>
      <w:lang w:eastAsia="en-US"/>
    </w:rPr>
  </w:style>
  <w:style w:type="paragraph" w:styleId="12">
    <w:name w:val="toc 1"/>
    <w:basedOn w:val="a1"/>
    <w:next w:val="a1"/>
    <w:uiPriority w:val="39"/>
    <w:rsid w:val="00112A5F"/>
    <w:pPr>
      <w:tabs>
        <w:tab w:val="left" w:pos="1440"/>
        <w:tab w:val="right" w:leader="dot" w:pos="9360"/>
      </w:tabs>
      <w:suppressAutoHyphens w:val="0"/>
      <w:spacing w:before="120" w:after="240"/>
      <w:ind w:left="1296" w:right="720" w:hanging="936"/>
    </w:pPr>
    <w:rPr>
      <w:b/>
      <w:noProof/>
      <w:sz w:val="24"/>
      <w:szCs w:val="24"/>
      <w:lang w:eastAsia="en-US"/>
    </w:rPr>
  </w:style>
  <w:style w:type="paragraph" w:styleId="26">
    <w:name w:val="toc 2"/>
    <w:basedOn w:val="1"/>
    <w:next w:val="a1"/>
    <w:uiPriority w:val="39"/>
    <w:rsid w:val="00112A5F"/>
    <w:pPr>
      <w:keepNext w:val="0"/>
      <w:shd w:val="clear" w:color="FFFFFF" w:fill="auto"/>
      <w:spacing w:before="120" w:after="120"/>
      <w:ind w:left="720"/>
      <w:jc w:val="left"/>
    </w:pPr>
    <w:rPr>
      <w:rFonts w:ascii="Segoe UI" w:hAnsi="Segoe UI"/>
      <w:sz w:val="24"/>
      <w:lang w:val="en-US"/>
    </w:rPr>
  </w:style>
  <w:style w:type="paragraph" w:styleId="36">
    <w:name w:val="toc 3"/>
    <w:basedOn w:val="21"/>
    <w:next w:val="a1"/>
    <w:uiPriority w:val="39"/>
    <w:rsid w:val="00112A5F"/>
    <w:pPr>
      <w:keepNext w:val="0"/>
      <w:keepLines w:val="0"/>
      <w:spacing w:before="120"/>
      <w:ind w:left="1080"/>
    </w:pPr>
    <w:rPr>
      <w:rFonts w:ascii="Segoe UI" w:hAnsi="Segoe UI"/>
      <w:sz w:val="24"/>
      <w:szCs w:val="20"/>
      <w:lang w:val="en-US"/>
    </w:rPr>
  </w:style>
  <w:style w:type="paragraph" w:styleId="45">
    <w:name w:val="toc 4"/>
    <w:basedOn w:val="31"/>
    <w:next w:val="a1"/>
    <w:autoRedefine/>
    <w:semiHidden/>
    <w:rsid w:val="00112A5F"/>
    <w:pPr>
      <w:keepNext w:val="0"/>
      <w:spacing w:before="240" w:line="240" w:lineRule="exact"/>
      <w:ind w:left="1080"/>
    </w:pPr>
    <w:rPr>
      <w:b w:val="0"/>
      <w:spacing w:val="-15"/>
      <w:kern w:val="28"/>
      <w:sz w:val="20"/>
      <w:lang w:val="en-US"/>
    </w:rPr>
  </w:style>
  <w:style w:type="paragraph" w:styleId="55">
    <w:name w:val="toc 5"/>
    <w:basedOn w:val="41"/>
    <w:next w:val="a1"/>
    <w:autoRedefine/>
    <w:rsid w:val="00112A5F"/>
    <w:pPr>
      <w:spacing w:before="180"/>
      <w:ind w:left="1440"/>
    </w:pPr>
    <w:rPr>
      <w:b w:val="0"/>
      <w:bCs/>
      <w:sz w:val="18"/>
      <w:szCs w:val="28"/>
      <w:lang w:val="en-US"/>
    </w:rPr>
  </w:style>
  <w:style w:type="paragraph" w:styleId="61">
    <w:name w:val="toc 6"/>
    <w:basedOn w:val="a1"/>
    <w:next w:val="a1"/>
    <w:autoRedefine/>
    <w:rsid w:val="00112A5F"/>
    <w:pPr>
      <w:suppressAutoHyphens w:val="0"/>
      <w:spacing w:before="120" w:after="120"/>
      <w:ind w:left="1000"/>
    </w:pPr>
    <w:rPr>
      <w:lang w:eastAsia="en-US"/>
    </w:rPr>
  </w:style>
  <w:style w:type="paragraph" w:styleId="71">
    <w:name w:val="toc 7"/>
    <w:basedOn w:val="a1"/>
    <w:next w:val="a1"/>
    <w:autoRedefine/>
    <w:rsid w:val="00112A5F"/>
    <w:pPr>
      <w:suppressAutoHyphens w:val="0"/>
      <w:spacing w:before="120" w:after="120"/>
      <w:ind w:left="1200"/>
    </w:pPr>
    <w:rPr>
      <w:rFonts w:ascii="Times New Roman" w:hAnsi="Times New Roman"/>
      <w:lang w:eastAsia="en-US"/>
    </w:rPr>
  </w:style>
  <w:style w:type="paragraph" w:styleId="81">
    <w:name w:val="toc 8"/>
    <w:basedOn w:val="a1"/>
    <w:next w:val="a1"/>
    <w:autoRedefine/>
    <w:rsid w:val="00112A5F"/>
    <w:pPr>
      <w:suppressAutoHyphens w:val="0"/>
      <w:spacing w:before="120" w:after="120"/>
      <w:ind w:left="1400"/>
    </w:pPr>
    <w:rPr>
      <w:rFonts w:ascii="Times New Roman" w:hAnsi="Times New Roman"/>
      <w:lang w:eastAsia="en-US"/>
    </w:rPr>
  </w:style>
  <w:style w:type="paragraph" w:styleId="91">
    <w:name w:val="toc 9"/>
    <w:basedOn w:val="a1"/>
    <w:next w:val="a1"/>
    <w:autoRedefine/>
    <w:rsid w:val="00112A5F"/>
    <w:pPr>
      <w:suppressAutoHyphens w:val="0"/>
      <w:spacing w:before="120" w:after="120"/>
      <w:ind w:left="1600"/>
    </w:pPr>
    <w:rPr>
      <w:rFonts w:ascii="Times New Roman" w:hAnsi="Times New Roman"/>
      <w:lang w:eastAsia="en-US"/>
    </w:rPr>
  </w:style>
  <w:style w:type="paragraph" w:customStyle="1" w:styleId="TOCBase">
    <w:name w:val="TOC Base"/>
    <w:rsid w:val="00112A5F"/>
    <w:pPr>
      <w:spacing w:after="0" w:line="240" w:lineRule="auto"/>
    </w:pPr>
    <w:rPr>
      <w:rFonts w:ascii="Franklin Gothic Book" w:eastAsia="Times New Roman" w:hAnsi="Franklin Gothic Book" w:cs="Times New Roman"/>
      <w:noProof/>
      <w:sz w:val="20"/>
      <w:szCs w:val="20"/>
      <w:lang w:val="en-AU"/>
    </w:rPr>
  </w:style>
  <w:style w:type="paragraph" w:customStyle="1" w:styleId="TOFTitle">
    <w:name w:val="TOFTitle"/>
    <w:basedOn w:val="TOCTitle"/>
    <w:rsid w:val="00112A5F"/>
  </w:style>
  <w:style w:type="character" w:customStyle="1" w:styleId="Underlined">
    <w:name w:val="Underlined"/>
    <w:basedOn w:val="a3"/>
    <w:rsid w:val="00112A5F"/>
    <w:rPr>
      <w:u w:val="single"/>
    </w:rPr>
  </w:style>
  <w:style w:type="paragraph" w:customStyle="1" w:styleId="Version">
    <w:name w:val="Version"/>
    <w:basedOn w:val="aff"/>
    <w:rsid w:val="00112A5F"/>
    <w:pPr>
      <w:framePr w:wrap="around"/>
      <w:spacing w:before="1800" w:after="240"/>
      <w:jc w:val="right"/>
    </w:pPr>
    <w:rPr>
      <w:b w:val="0"/>
      <w:caps/>
      <w:color w:val="336699"/>
      <w:sz w:val="28"/>
    </w:rPr>
  </w:style>
  <w:style w:type="paragraph" w:customStyle="1" w:styleId="WideTable">
    <w:name w:val="Wide Table"/>
    <w:basedOn w:val="a1"/>
    <w:rsid w:val="00112A5F"/>
    <w:pPr>
      <w:keepNext/>
      <w:keepLines/>
      <w:suppressAutoHyphens w:val="0"/>
      <w:ind w:left="-1418"/>
    </w:pPr>
    <w:rPr>
      <w:rFonts w:ascii="Courier New" w:hAnsi="Courier New"/>
      <w:sz w:val="2"/>
      <w:szCs w:val="2"/>
      <w:lang w:eastAsia="en-US"/>
    </w:rPr>
  </w:style>
  <w:style w:type="character" w:customStyle="1" w:styleId="WingdingSymbols">
    <w:name w:val="Wingding Symbols"/>
    <w:rsid w:val="00112A5F"/>
    <w:rPr>
      <w:rFonts w:ascii="Wingdings" w:hAnsi="Wingdings"/>
    </w:rPr>
  </w:style>
  <w:style w:type="paragraph" w:customStyle="1" w:styleId="LABSectionPagePrefix">
    <w:name w:val="LAB Section Page Prefix"/>
    <w:basedOn w:val="a1"/>
    <w:rsid w:val="00112A5F"/>
    <w:rPr>
      <w:color w:val="FFFFFF" w:themeColor="background1"/>
      <w:sz w:val="2"/>
    </w:rPr>
  </w:style>
  <w:style w:type="paragraph" w:customStyle="1" w:styleId="TableCaptionObsolete">
    <w:name w:val="Table Caption Obsolete"/>
    <w:basedOn w:val="ad"/>
    <w:rsid w:val="00112A5F"/>
    <w:pPr>
      <w:ind w:left="0"/>
    </w:pPr>
  </w:style>
  <w:style w:type="table" w:styleId="aff6">
    <w:name w:val="Table Grid"/>
    <w:basedOn w:val="a4"/>
    <w:uiPriority w:val="59"/>
    <w:rsid w:val="00112A5F"/>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NoNumber">
    <w:name w:val="Caption NoNumber"/>
    <w:basedOn w:val="FigureCaption"/>
    <w:qFormat/>
    <w:rsid w:val="00112A5F"/>
    <w:rPr>
      <w:lang w:val="en-CA"/>
    </w:rPr>
  </w:style>
  <w:style w:type="paragraph" w:customStyle="1" w:styleId="TableCaption">
    <w:name w:val="Table Caption"/>
    <w:basedOn w:val="ad"/>
    <w:rsid w:val="00112A5F"/>
    <w:rPr>
      <w:rFonts w:cs="Tahoma"/>
      <w:szCs w:val="18"/>
    </w:rPr>
  </w:style>
  <w:style w:type="paragraph" w:customStyle="1" w:styleId="TableListContinue">
    <w:name w:val="Table List Continue"/>
    <w:basedOn w:val="a9"/>
    <w:rsid w:val="00112A5F"/>
    <w:pPr>
      <w:ind w:left="0"/>
    </w:pPr>
    <w:rPr>
      <w:sz w:val="18"/>
    </w:rPr>
  </w:style>
  <w:style w:type="character" w:customStyle="1" w:styleId="Red">
    <w:name w:val="Red"/>
    <w:basedOn w:val="a3"/>
    <w:uiPriority w:val="1"/>
    <w:qFormat/>
    <w:rsid w:val="00112A5F"/>
    <w:rPr>
      <w:color w:val="FF0000"/>
    </w:rPr>
  </w:style>
  <w:style w:type="paragraph" w:customStyle="1" w:styleId="GuideTextBlock">
    <w:name w:val="Guide Text Block"/>
    <w:basedOn w:val="a1"/>
    <w:rsid w:val="00112A5F"/>
    <w:rPr>
      <w:color w:val="FFFFFF" w:themeColor="background1"/>
      <w:sz w:val="2"/>
    </w:rPr>
  </w:style>
  <w:style w:type="paragraph" w:customStyle="1" w:styleId="TableSpacer">
    <w:name w:val="Table Spacer"/>
    <w:basedOn w:val="a1"/>
    <w:qFormat/>
    <w:rsid w:val="00112A5F"/>
    <w:pPr>
      <w:ind w:left="346"/>
    </w:pPr>
  </w:style>
  <w:style w:type="character" w:customStyle="1" w:styleId="MonospaceItalic">
    <w:name w:val="Monospace Italic"/>
    <w:basedOn w:val="Monospace"/>
    <w:uiPriority w:val="1"/>
    <w:qFormat/>
    <w:rsid w:val="00112A5F"/>
    <w:rPr>
      <w:rFonts w:ascii="Courier New" w:hAnsi="Courier New"/>
      <w:i/>
    </w:rPr>
  </w:style>
  <w:style w:type="paragraph" w:customStyle="1" w:styleId="GeneralBullet3">
    <w:name w:val="General Bullet 3"/>
    <w:basedOn w:val="GeneralBullet2"/>
    <w:qFormat/>
    <w:rsid w:val="00112A5F"/>
    <w:pPr>
      <w:numPr>
        <w:numId w:val="5"/>
      </w:numPr>
    </w:pPr>
  </w:style>
  <w:style w:type="paragraph" w:customStyle="1" w:styleId="AnswerBodyCenter">
    <w:name w:val="Answer Body Center"/>
    <w:basedOn w:val="AnswerBody"/>
    <w:qFormat/>
    <w:rsid w:val="00112A5F"/>
    <w:pPr>
      <w:spacing w:before="120" w:after="120"/>
      <w:ind w:left="0"/>
      <w:jc w:val="center"/>
    </w:pPr>
  </w:style>
  <w:style w:type="paragraph" w:customStyle="1" w:styleId="AnswerBodyTable">
    <w:name w:val="Answer Body Table"/>
    <w:basedOn w:val="AnswerBody"/>
    <w:qFormat/>
    <w:rsid w:val="00112A5F"/>
    <w:pPr>
      <w:spacing w:before="120" w:after="120"/>
      <w:ind w:left="0"/>
    </w:pPr>
  </w:style>
  <w:style w:type="paragraph" w:customStyle="1" w:styleId="TableCaptionLabAnswersSection">
    <w:name w:val="Table Caption (Lab Answers Section)"/>
    <w:basedOn w:val="TableCaption"/>
    <w:qFormat/>
    <w:rsid w:val="00112A5F"/>
    <w:pPr>
      <w:ind w:left="360"/>
    </w:pPr>
    <w:rPr>
      <w:rFonts w:ascii="Segoe UI" w:hAnsi="Segoe UI"/>
    </w:rPr>
  </w:style>
  <w:style w:type="paragraph" w:customStyle="1" w:styleId="TableCaptionLabBody">
    <w:name w:val="Table Caption (Lab Body)"/>
    <w:basedOn w:val="TableCaption"/>
    <w:qFormat/>
    <w:rsid w:val="00112A5F"/>
    <w:pPr>
      <w:ind w:left="0"/>
    </w:pPr>
    <w:rPr>
      <w:rFonts w:ascii="Segoe UI" w:hAnsi="Segoe UI"/>
    </w:rPr>
  </w:style>
  <w:style w:type="paragraph" w:customStyle="1" w:styleId="Stepx-xBullet3">
    <w:name w:val="Step x-x Bullet 3"/>
    <w:basedOn w:val="Stepx-xBullet2"/>
    <w:qFormat/>
    <w:rsid w:val="00112A5F"/>
    <w:pPr>
      <w:numPr>
        <w:numId w:val="21"/>
      </w:numPr>
    </w:pPr>
  </w:style>
  <w:style w:type="paragraph" w:customStyle="1" w:styleId="LabStepContinueNotBold">
    <w:name w:val="Lab Step Continue Not Bold"/>
    <w:basedOn w:val="LabStepContinue"/>
    <w:qFormat/>
    <w:rsid w:val="00112A5F"/>
    <w:rPr>
      <w:b w:val="0"/>
    </w:rPr>
  </w:style>
  <w:style w:type="character" w:customStyle="1" w:styleId="Blue">
    <w:name w:val="Blue"/>
    <w:basedOn w:val="a3"/>
    <w:uiPriority w:val="1"/>
    <w:qFormat/>
    <w:rsid w:val="00112A5F"/>
    <w:rPr>
      <w:color w:val="0000FF"/>
      <w:lang w:val="en-CA"/>
    </w:rPr>
  </w:style>
  <w:style w:type="character" w:customStyle="1" w:styleId="BlueBold">
    <w:name w:val="Blue Bold"/>
    <w:basedOn w:val="Blue"/>
    <w:uiPriority w:val="1"/>
    <w:qFormat/>
    <w:rsid w:val="00112A5F"/>
    <w:rPr>
      <w:b/>
      <w:color w:val="0000FF"/>
      <w:lang w:val="en-CA"/>
    </w:rPr>
  </w:style>
  <w:style w:type="character" w:customStyle="1" w:styleId="BlueBoldItalic">
    <w:name w:val="Blue Bold Italic"/>
    <w:basedOn w:val="Blue"/>
    <w:uiPriority w:val="1"/>
    <w:qFormat/>
    <w:rsid w:val="00112A5F"/>
    <w:rPr>
      <w:b/>
      <w:i/>
      <w:color w:val="0000FF"/>
      <w:lang w:val="en-CA"/>
    </w:rPr>
  </w:style>
  <w:style w:type="character" w:customStyle="1" w:styleId="BlueItalic">
    <w:name w:val="Blue Italic"/>
    <w:basedOn w:val="Blue"/>
    <w:uiPriority w:val="1"/>
    <w:qFormat/>
    <w:rsid w:val="00112A5F"/>
    <w:rPr>
      <w:i/>
      <w:color w:val="0000FF"/>
      <w:lang w:val="en-CA"/>
    </w:rPr>
  </w:style>
  <w:style w:type="character" w:customStyle="1" w:styleId="BlueMonospace">
    <w:name w:val="Blue Monospace"/>
    <w:basedOn w:val="Blue"/>
    <w:uiPriority w:val="1"/>
    <w:qFormat/>
    <w:rsid w:val="00112A5F"/>
    <w:rPr>
      <w:rFonts w:ascii="Courier New" w:hAnsi="Courier New"/>
      <w:color w:val="0000FF"/>
      <w:lang w:val="en-CA"/>
    </w:rPr>
  </w:style>
  <w:style w:type="paragraph" w:customStyle="1" w:styleId="BodyTextSingleSpace">
    <w:name w:val="Body Text Single Space"/>
    <w:basedOn w:val="a2"/>
    <w:qFormat/>
    <w:rsid w:val="00112A5F"/>
    <w:pPr>
      <w:spacing w:before="0" w:after="0"/>
    </w:pPr>
  </w:style>
  <w:style w:type="character" w:customStyle="1" w:styleId="Green">
    <w:name w:val="Green"/>
    <w:basedOn w:val="a3"/>
    <w:uiPriority w:val="1"/>
    <w:qFormat/>
    <w:rsid w:val="00112A5F"/>
    <w:rPr>
      <w:color w:val="008000"/>
    </w:rPr>
  </w:style>
  <w:style w:type="character" w:customStyle="1" w:styleId="GreenBoldItalic">
    <w:name w:val="Green Bold Italic"/>
    <w:basedOn w:val="Green"/>
    <w:uiPriority w:val="1"/>
    <w:qFormat/>
    <w:rsid w:val="00112A5F"/>
    <w:rPr>
      <w:b/>
      <w:i/>
      <w:color w:val="008000"/>
    </w:rPr>
  </w:style>
  <w:style w:type="character" w:customStyle="1" w:styleId="GreenItalic">
    <w:name w:val="Green Italic"/>
    <w:basedOn w:val="Green"/>
    <w:uiPriority w:val="1"/>
    <w:qFormat/>
    <w:rsid w:val="00112A5F"/>
    <w:rPr>
      <w:b w:val="0"/>
      <w:i/>
      <w:color w:val="008000"/>
    </w:rPr>
  </w:style>
  <w:style w:type="character" w:customStyle="1" w:styleId="GreenMonospace">
    <w:name w:val="Green Monospace"/>
    <w:basedOn w:val="Green"/>
    <w:uiPriority w:val="1"/>
    <w:qFormat/>
    <w:rsid w:val="00112A5F"/>
    <w:rPr>
      <w:rFonts w:ascii="Courier New" w:hAnsi="Courier New"/>
      <w:color w:val="008000"/>
    </w:rPr>
  </w:style>
  <w:style w:type="character" w:customStyle="1" w:styleId="Orange">
    <w:name w:val="Orange"/>
    <w:basedOn w:val="a3"/>
    <w:uiPriority w:val="1"/>
    <w:qFormat/>
    <w:rsid w:val="00112A5F"/>
    <w:rPr>
      <w:color w:val="FFC000"/>
    </w:rPr>
  </w:style>
  <w:style w:type="character" w:customStyle="1" w:styleId="OrangeBoldItalic">
    <w:name w:val="Orange Bold Italic"/>
    <w:basedOn w:val="Orange"/>
    <w:uiPriority w:val="1"/>
    <w:qFormat/>
    <w:rsid w:val="00112A5F"/>
    <w:rPr>
      <w:b/>
      <w:i/>
      <w:color w:val="FFC000"/>
    </w:rPr>
  </w:style>
  <w:style w:type="character" w:customStyle="1" w:styleId="Purple">
    <w:name w:val="Purple"/>
    <w:basedOn w:val="a3"/>
    <w:uiPriority w:val="1"/>
    <w:qFormat/>
    <w:rsid w:val="00112A5F"/>
    <w:rPr>
      <w:color w:val="7030A0"/>
    </w:rPr>
  </w:style>
  <w:style w:type="character" w:customStyle="1" w:styleId="PurpleBoldItalic">
    <w:name w:val="Purple Bold Italic"/>
    <w:basedOn w:val="Purple"/>
    <w:uiPriority w:val="1"/>
    <w:qFormat/>
    <w:rsid w:val="00112A5F"/>
    <w:rPr>
      <w:b/>
      <w:i/>
      <w:color w:val="7030A0"/>
    </w:rPr>
  </w:style>
  <w:style w:type="paragraph" w:customStyle="1" w:styleId="QuestionBody">
    <w:name w:val="Question Body"/>
    <w:basedOn w:val="a2"/>
    <w:qFormat/>
    <w:rsid w:val="00112A5F"/>
  </w:style>
  <w:style w:type="character" w:customStyle="1" w:styleId="RedBold">
    <w:name w:val="Red Bold"/>
    <w:basedOn w:val="Red"/>
    <w:uiPriority w:val="1"/>
    <w:qFormat/>
    <w:rsid w:val="00112A5F"/>
    <w:rPr>
      <w:b/>
      <w:color w:val="FF0000"/>
    </w:rPr>
  </w:style>
  <w:style w:type="character" w:customStyle="1" w:styleId="RedBoldItalic">
    <w:name w:val="Red Bold Italic"/>
    <w:basedOn w:val="Red"/>
    <w:uiPriority w:val="1"/>
    <w:qFormat/>
    <w:rsid w:val="00112A5F"/>
    <w:rPr>
      <w:b/>
      <w:i/>
      <w:color w:val="FF0000"/>
    </w:rPr>
  </w:style>
  <w:style w:type="character" w:customStyle="1" w:styleId="RedMonospace">
    <w:name w:val="Red Monospace"/>
    <w:basedOn w:val="Red"/>
    <w:uiPriority w:val="1"/>
    <w:qFormat/>
    <w:rsid w:val="00112A5F"/>
    <w:rPr>
      <w:rFonts w:ascii="Courier New" w:hAnsi="Courier New"/>
      <w:color w:val="FF0000"/>
    </w:rPr>
  </w:style>
  <w:style w:type="paragraph" w:customStyle="1" w:styleId="TableSpacerBodyText">
    <w:name w:val="Table Spacer (Body Text)"/>
    <w:basedOn w:val="a2"/>
    <w:qFormat/>
    <w:rsid w:val="00112A5F"/>
    <w:pPr>
      <w:spacing w:before="0" w:after="0"/>
    </w:pPr>
  </w:style>
  <w:style w:type="character" w:customStyle="1" w:styleId="WhiteBold">
    <w:name w:val="White Bold"/>
    <w:basedOn w:val="a3"/>
    <w:uiPriority w:val="1"/>
    <w:qFormat/>
    <w:rsid w:val="00112A5F"/>
    <w:rPr>
      <w:b/>
      <w:color w:val="FFFFFF" w:themeColor="background1"/>
    </w:rPr>
  </w:style>
  <w:style w:type="character" w:customStyle="1" w:styleId="Yellow">
    <w:name w:val="Yellow"/>
    <w:basedOn w:val="a3"/>
    <w:uiPriority w:val="1"/>
    <w:qFormat/>
    <w:rsid w:val="00112A5F"/>
    <w:rPr>
      <w:color w:val="DFDA00"/>
    </w:rPr>
  </w:style>
  <w:style w:type="character" w:customStyle="1" w:styleId="YellowBoldItalic">
    <w:name w:val="Yellow Bold Italic"/>
    <w:basedOn w:val="Yellow"/>
    <w:uiPriority w:val="1"/>
    <w:qFormat/>
    <w:rsid w:val="00112A5F"/>
    <w:rPr>
      <w:b/>
      <w:i/>
      <w:color w:val="DFDA00"/>
    </w:rPr>
  </w:style>
  <w:style w:type="paragraph" w:customStyle="1" w:styleId="TableSpacerStepx-x-xText">
    <w:name w:val="Table Spacer (Step x-x-x Text)"/>
    <w:basedOn w:val="TableandQuestionSpacer"/>
    <w:qFormat/>
    <w:rsid w:val="00112A5F"/>
    <w:pPr>
      <w:ind w:left="720"/>
    </w:pPr>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tif"/></Relationships>
</file>

<file path=word/_rels/footer2.xml.rels><?xml version="1.0" encoding="UTF-8" standalone="yes"?>
<Relationships xmlns="http://schemas.openxmlformats.org/package/2006/relationships"><Relationship Id="rId1" Type="http://schemas.openxmlformats.org/officeDocument/2006/relationships/image" Target="media/image4.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22</Pages>
  <Words>5622</Words>
  <Characters>32046</Characters>
  <Application>Microsoft Office Word</Application>
  <DocSecurity>0</DocSecurity>
  <Lines>267</Lines>
  <Paragraphs>75</Paragraphs>
  <ScaleCrop>false</ScaleCrop>
  <Company>www.fundamedia.ca</Company>
  <LinksUpToDate>false</LinksUpToDate>
  <CharactersWithSpaces>37593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AI Inference Solutions with the Vitis AI Platform Lab Workbook 2.0</dc:title>
  <dc:creator>Allen Tam</dc:creator>
  <cp:keywords>Public</cp:keywords>
  <cp:lastModifiedBy>Norris.Lin</cp:lastModifiedBy>
  <cp:revision>6</cp:revision>
  <cp:lastPrinted>2022-04-21T20:34:00Z</cp:lastPrinted>
  <dcterms:created xsi:type="dcterms:W3CDTF">2022-04-21T20:34:00Z</dcterms:created>
  <dcterms:modified xsi:type="dcterms:W3CDTF">2022-08-09T05:47:00Z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90e8fbd9-8f89-4d53-8186-5fd09519b594</vt:lpwstr>
  </property>
  <property fmtid="{D5CDD505-2E9C-101B-9397-08002B2CF9AE}" pid="3" name="XilinxClassification">
    <vt:lpwstr>Public</vt:lpwstr>
  </property>
  <property fmtid="{D5CDD505-2E9C-101B-9397-08002B2CF9AE}" pid="4" name="VisualMarkings">
    <vt:lpwstr>No</vt:lpwstr>
  </property>
  <property fmtid="{D5CDD505-2E9C-101B-9397-08002B2CF9AE}" pid="5" name="PublicationYear">
    <vt:lpwstr>2022</vt:lpwstr>
  </property>
</Properties>
</file>