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F05D3" w14:textId="77777777" w:rsidR="007C43A9" w:rsidRPr="00D42673" w:rsidRDefault="007C43A9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 w:rsidRPr="00D42673">
        <w:rPr>
          <w:rFonts w:ascii="Times New Roman" w:hAnsi="Times New Roman" w:cs="Times New Roman"/>
          <w:sz w:val="28"/>
          <w:szCs w:val="28"/>
        </w:rPr>
        <w:br/>
        <w:t>РОССИЙСКОЙ ФЕДЕРАЦИИ</w:t>
      </w:r>
    </w:p>
    <w:p w14:paraId="22DF68D0" w14:textId="77777777" w:rsidR="007C43A9" w:rsidRPr="00D42673" w:rsidRDefault="007C43A9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D42673">
        <w:rPr>
          <w:rFonts w:ascii="Times New Roman" w:hAnsi="Times New Roman" w:cs="Times New Roman"/>
          <w:sz w:val="28"/>
          <w:szCs w:val="28"/>
        </w:rPr>
        <w:br/>
        <w:t>«ВЯТСКИЙ ГОСУДАРСТВЕННЫЙ УНИВЕРСИТЕТ»</w:t>
      </w:r>
    </w:p>
    <w:p w14:paraId="6FC4C276" w14:textId="77777777" w:rsidR="007C43A9" w:rsidRPr="00D42673" w:rsidRDefault="007C43A9" w:rsidP="007C43A9">
      <w:pPr>
        <w:spacing w:before="120"/>
        <w:ind w:right="-22"/>
        <w:jc w:val="center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6A650CF8" w14:textId="77777777" w:rsidR="007C43A9" w:rsidRPr="00D42673" w:rsidRDefault="007C43A9" w:rsidP="007C43A9">
      <w:pPr>
        <w:spacing w:before="120"/>
        <w:ind w:right="-22"/>
        <w:jc w:val="center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41AF79B5" w14:textId="77777777" w:rsidR="007C43A9" w:rsidRPr="00D42673" w:rsidRDefault="007C43A9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Кафедра систем автоматизации управления</w:t>
      </w:r>
    </w:p>
    <w:p w14:paraId="03DCF903" w14:textId="77777777" w:rsidR="007C43A9" w:rsidRPr="00D42673" w:rsidRDefault="007C43A9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</w:p>
    <w:p w14:paraId="4F499CEA" w14:textId="77777777" w:rsidR="007C43A9" w:rsidRPr="00D42673" w:rsidRDefault="007C43A9" w:rsidP="007C43A9">
      <w:pPr>
        <w:ind w:right="-22"/>
        <w:rPr>
          <w:rFonts w:ascii="Times New Roman" w:hAnsi="Times New Roman" w:cs="Times New Roman"/>
          <w:sz w:val="28"/>
          <w:szCs w:val="28"/>
        </w:rPr>
      </w:pPr>
    </w:p>
    <w:p w14:paraId="56159905" w14:textId="77777777" w:rsidR="007C43A9" w:rsidRPr="00D42673" w:rsidRDefault="007C43A9" w:rsidP="007C43A9">
      <w:pPr>
        <w:ind w:right="-22"/>
        <w:rPr>
          <w:rFonts w:ascii="Times New Roman" w:hAnsi="Times New Roman" w:cs="Times New Roman"/>
          <w:sz w:val="28"/>
          <w:szCs w:val="28"/>
        </w:rPr>
      </w:pPr>
    </w:p>
    <w:p w14:paraId="159C30C2" w14:textId="77777777" w:rsidR="007C43A9" w:rsidRPr="00D42673" w:rsidRDefault="007C43A9" w:rsidP="007C43A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673">
        <w:rPr>
          <w:rFonts w:ascii="Times New Roman" w:hAnsi="Times New Roman" w:cs="Times New Roman"/>
          <w:b/>
          <w:sz w:val="28"/>
          <w:szCs w:val="28"/>
        </w:rPr>
        <w:t>МЕТОДЫ ПРОЕКТИРОВАНИЯ ИС И ТЕХНОЛОГИЙ</w:t>
      </w:r>
    </w:p>
    <w:p w14:paraId="24073116" w14:textId="77777777" w:rsidR="007C43A9" w:rsidRPr="00D42673" w:rsidRDefault="007C43A9" w:rsidP="007C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42F2CBB8" w14:textId="77777777" w:rsidR="007C43A9" w:rsidRPr="00D42673" w:rsidRDefault="007C43A9" w:rsidP="007C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7E2A8E" w14:textId="77777777" w:rsidR="007C43A9" w:rsidRPr="00D42673" w:rsidRDefault="007C43A9" w:rsidP="007C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Курсовой проект по дисциплине</w:t>
      </w:r>
    </w:p>
    <w:p w14:paraId="3E338C30" w14:textId="77777777" w:rsidR="007C43A9" w:rsidRPr="00D42673" w:rsidRDefault="007C43A9" w:rsidP="007C43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«Методы проектирования ИС и технологий»</w:t>
      </w:r>
    </w:p>
    <w:p w14:paraId="5A95D7FD" w14:textId="77777777" w:rsidR="007C43A9" w:rsidRPr="00D42673" w:rsidRDefault="007C43A9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ТПЖА 090302.171 ПЗ</w:t>
      </w:r>
    </w:p>
    <w:p w14:paraId="418BFAD9" w14:textId="77777777" w:rsidR="007C43A9" w:rsidRPr="00D42673" w:rsidRDefault="007C43A9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</w:p>
    <w:p w14:paraId="32232CED" w14:textId="77777777" w:rsidR="007C43A9" w:rsidRPr="00D42673" w:rsidRDefault="007C43A9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</w:p>
    <w:p w14:paraId="0A7F4EA0" w14:textId="77777777" w:rsidR="007C43A9" w:rsidRPr="00D42673" w:rsidRDefault="007C43A9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</w:p>
    <w:p w14:paraId="50F81163" w14:textId="77777777" w:rsidR="007C43A9" w:rsidRPr="00D42673" w:rsidRDefault="007C43A9" w:rsidP="007C43A9">
      <w:pPr>
        <w:spacing w:after="0"/>
        <w:ind w:right="-22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Выполнил студент гр. ИТб-4301-01-00</w:t>
      </w:r>
      <w:r w:rsidRPr="00D42673">
        <w:rPr>
          <w:rFonts w:ascii="Times New Roman" w:hAnsi="Times New Roman" w:cs="Times New Roman"/>
          <w:sz w:val="28"/>
          <w:szCs w:val="28"/>
        </w:rPr>
        <w:tab/>
        <w:t>___________ /</w:t>
      </w:r>
      <w:proofErr w:type="spellStart"/>
      <w:r w:rsidRPr="00D42673">
        <w:rPr>
          <w:rFonts w:ascii="Times New Roman" w:hAnsi="Times New Roman" w:cs="Times New Roman"/>
          <w:sz w:val="28"/>
          <w:szCs w:val="28"/>
        </w:rPr>
        <w:t>Посаженников</w:t>
      </w:r>
      <w:proofErr w:type="spellEnd"/>
      <w:r w:rsidRPr="00D42673">
        <w:rPr>
          <w:rFonts w:ascii="Times New Roman" w:hAnsi="Times New Roman" w:cs="Times New Roman"/>
          <w:sz w:val="28"/>
          <w:szCs w:val="28"/>
        </w:rPr>
        <w:t xml:space="preserve"> И. Д. </w:t>
      </w:r>
      <w:r w:rsidR="000E4223" w:rsidRPr="00D42673">
        <w:rPr>
          <w:rFonts w:ascii="Times New Roman" w:hAnsi="Times New Roman" w:cs="Times New Roman"/>
          <w:sz w:val="28"/>
          <w:szCs w:val="28"/>
        </w:rPr>
        <w:t xml:space="preserve">  </w:t>
      </w:r>
      <w:r w:rsidRPr="00D42673">
        <w:rPr>
          <w:rFonts w:ascii="Times New Roman" w:hAnsi="Times New Roman" w:cs="Times New Roman"/>
          <w:sz w:val="28"/>
          <w:szCs w:val="28"/>
        </w:rPr>
        <w:t>/</w:t>
      </w:r>
    </w:p>
    <w:p w14:paraId="57BFE4D2" w14:textId="77777777" w:rsidR="007C43A9" w:rsidRPr="006978AE" w:rsidRDefault="007C43A9" w:rsidP="007C43A9">
      <w:pPr>
        <w:tabs>
          <w:tab w:val="left" w:pos="6946"/>
        </w:tabs>
        <w:spacing w:line="240" w:lineRule="auto"/>
        <w:ind w:right="-22"/>
        <w:jc w:val="center"/>
        <w:rPr>
          <w:rFonts w:ascii="Times New Roman" w:hAnsi="Times New Roman" w:cs="Times New Roman"/>
          <w:sz w:val="16"/>
          <w:szCs w:val="16"/>
        </w:rPr>
      </w:pPr>
      <w:r w:rsidRPr="006978AE">
        <w:rPr>
          <w:rFonts w:ascii="Times New Roman" w:hAnsi="Times New Roman" w:cs="Times New Roman"/>
          <w:sz w:val="16"/>
          <w:szCs w:val="16"/>
        </w:rPr>
        <w:t xml:space="preserve">                                                    </w:t>
      </w:r>
      <w:r w:rsidR="00BE6EC1" w:rsidRPr="006978AE">
        <w:rPr>
          <w:rFonts w:ascii="Times New Roman" w:hAnsi="Times New Roman" w:cs="Times New Roman"/>
          <w:sz w:val="16"/>
          <w:szCs w:val="16"/>
        </w:rPr>
        <w:t xml:space="preserve"> </w:t>
      </w:r>
      <w:r w:rsidRPr="006978AE">
        <w:rPr>
          <w:rFonts w:ascii="Times New Roman" w:hAnsi="Times New Roman" w:cs="Times New Roman"/>
          <w:sz w:val="16"/>
          <w:szCs w:val="16"/>
        </w:rPr>
        <w:t>(Подпись)</w:t>
      </w:r>
    </w:p>
    <w:p w14:paraId="77BA2EAB" w14:textId="77777777" w:rsidR="007C43A9" w:rsidRPr="00D42673" w:rsidRDefault="007C43A9" w:rsidP="007C43A9">
      <w:pPr>
        <w:spacing w:before="240" w:after="0"/>
        <w:ind w:right="-22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Проверил ст. преподаватель</w:t>
      </w:r>
      <w:r w:rsidRPr="00D42673">
        <w:rPr>
          <w:rFonts w:ascii="Times New Roman" w:hAnsi="Times New Roman" w:cs="Times New Roman"/>
          <w:sz w:val="28"/>
          <w:szCs w:val="28"/>
        </w:rPr>
        <w:tab/>
      </w:r>
      <w:r w:rsidRPr="00D42673">
        <w:rPr>
          <w:rFonts w:ascii="Times New Roman" w:hAnsi="Times New Roman" w:cs="Times New Roman"/>
          <w:sz w:val="28"/>
          <w:szCs w:val="28"/>
        </w:rPr>
        <w:tab/>
      </w:r>
      <w:r w:rsidRPr="00D42673">
        <w:rPr>
          <w:rFonts w:ascii="Times New Roman" w:hAnsi="Times New Roman" w:cs="Times New Roman"/>
          <w:sz w:val="28"/>
          <w:szCs w:val="28"/>
        </w:rPr>
        <w:tab/>
        <w:t>___________ /</w:t>
      </w:r>
      <w:proofErr w:type="spellStart"/>
      <w:r w:rsidRPr="00D42673">
        <w:rPr>
          <w:rFonts w:ascii="Times New Roman" w:hAnsi="Times New Roman" w:cs="Times New Roman"/>
          <w:sz w:val="28"/>
          <w:szCs w:val="28"/>
        </w:rPr>
        <w:t>Фищева</w:t>
      </w:r>
      <w:proofErr w:type="spellEnd"/>
      <w:r w:rsidRPr="00D42673">
        <w:rPr>
          <w:rFonts w:ascii="Times New Roman" w:hAnsi="Times New Roman" w:cs="Times New Roman"/>
          <w:sz w:val="28"/>
          <w:szCs w:val="28"/>
        </w:rPr>
        <w:t xml:space="preserve"> И. Н.          </w:t>
      </w:r>
      <w:r w:rsidR="000E4223" w:rsidRPr="00D42673">
        <w:rPr>
          <w:rFonts w:ascii="Times New Roman" w:hAnsi="Times New Roman" w:cs="Times New Roman"/>
          <w:sz w:val="28"/>
          <w:szCs w:val="28"/>
        </w:rPr>
        <w:t xml:space="preserve">    </w:t>
      </w:r>
      <w:r w:rsidRPr="00D42673">
        <w:rPr>
          <w:rFonts w:ascii="Times New Roman" w:hAnsi="Times New Roman" w:cs="Times New Roman"/>
          <w:sz w:val="28"/>
          <w:szCs w:val="28"/>
        </w:rPr>
        <w:t>/</w:t>
      </w:r>
    </w:p>
    <w:p w14:paraId="3C9D42EB" w14:textId="77777777" w:rsidR="007C43A9" w:rsidRPr="006978AE" w:rsidRDefault="007C43A9" w:rsidP="007C43A9">
      <w:pPr>
        <w:tabs>
          <w:tab w:val="left" w:pos="6379"/>
        </w:tabs>
        <w:ind w:right="-22"/>
        <w:jc w:val="center"/>
        <w:rPr>
          <w:rFonts w:ascii="Times New Roman" w:hAnsi="Times New Roman" w:cs="Times New Roman"/>
          <w:sz w:val="16"/>
          <w:szCs w:val="16"/>
        </w:rPr>
      </w:pPr>
      <w:r w:rsidRPr="006978AE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(Подпись)</w:t>
      </w:r>
    </w:p>
    <w:p w14:paraId="781D0151" w14:textId="77777777" w:rsidR="007C43A9" w:rsidRPr="00D42673" w:rsidRDefault="007C43A9" w:rsidP="007C43A9">
      <w:pPr>
        <w:spacing w:before="240"/>
        <w:ind w:right="-22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Работа защищена  «___» __________ 2026 г.</w:t>
      </w:r>
    </w:p>
    <w:p w14:paraId="0BC8795D" w14:textId="77777777" w:rsidR="007C43A9" w:rsidRPr="00D42673" w:rsidRDefault="007C43A9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</w:p>
    <w:p w14:paraId="24E49EDB" w14:textId="77777777" w:rsidR="007C43A9" w:rsidRPr="00D42673" w:rsidRDefault="007C43A9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</w:p>
    <w:p w14:paraId="71AF08A1" w14:textId="77777777" w:rsidR="007C43A9" w:rsidRPr="00D42673" w:rsidRDefault="007C43A9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</w:p>
    <w:p w14:paraId="62EAF6DB" w14:textId="77777777" w:rsidR="007C43A9" w:rsidRPr="00D42673" w:rsidRDefault="007C43A9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</w:p>
    <w:p w14:paraId="6B0D1ED3" w14:textId="77777777" w:rsidR="007C43A9" w:rsidRDefault="007C43A9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</w:p>
    <w:p w14:paraId="71647ABD" w14:textId="77777777" w:rsidR="00DB130B" w:rsidRPr="00D42673" w:rsidRDefault="00DB130B" w:rsidP="007C43A9">
      <w:pPr>
        <w:ind w:right="-22"/>
        <w:jc w:val="center"/>
        <w:rPr>
          <w:rFonts w:ascii="Times New Roman" w:hAnsi="Times New Roman" w:cs="Times New Roman"/>
          <w:sz w:val="28"/>
          <w:szCs w:val="28"/>
        </w:rPr>
      </w:pPr>
    </w:p>
    <w:p w14:paraId="36C588B1" w14:textId="77777777" w:rsidR="00552735" w:rsidRPr="00D42673" w:rsidRDefault="007C43A9" w:rsidP="00552735">
      <w:pPr>
        <w:ind w:right="-22"/>
        <w:jc w:val="center"/>
        <w:rPr>
          <w:rFonts w:ascii="Times New Roman" w:hAnsi="Times New Roman" w:cs="Times New Roman"/>
          <w:sz w:val="28"/>
          <w:szCs w:val="28"/>
        </w:rPr>
        <w:sectPr w:rsidR="00552735" w:rsidRPr="00D42673" w:rsidSect="00621F18">
          <w:headerReference w:type="default" r:id="rId8"/>
          <w:footerReference w:type="default" r:id="rId9"/>
          <w:footerReference w:type="first" r:id="rId10"/>
          <w:type w:val="continuous"/>
          <w:pgSz w:w="11906" w:h="16838"/>
          <w:pgMar w:top="709" w:right="850" w:bottom="993" w:left="1701" w:header="708" w:footer="837" w:gutter="0"/>
          <w:pgNumType w:start="6"/>
          <w:cols w:space="708"/>
          <w:titlePg/>
          <w:docGrid w:linePitch="360"/>
        </w:sectPr>
      </w:pPr>
      <w:r w:rsidRPr="00D42673">
        <w:rPr>
          <w:rFonts w:ascii="Times New Roman" w:hAnsi="Times New Roman" w:cs="Times New Roman"/>
          <w:sz w:val="28"/>
          <w:szCs w:val="28"/>
        </w:rPr>
        <w:t>Киров 2026</w:t>
      </w:r>
    </w:p>
    <w:p w14:paraId="5319B4A8" w14:textId="77777777" w:rsidR="009E49AB" w:rsidRPr="00D42673" w:rsidRDefault="009E49AB" w:rsidP="008F35EF">
      <w:pPr>
        <w:spacing w:after="0"/>
        <w:ind w:right="-2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26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Реферат</w:t>
      </w:r>
    </w:p>
    <w:p w14:paraId="1C348061" w14:textId="77777777" w:rsidR="009E49AB" w:rsidRPr="00D42673" w:rsidRDefault="009E49AB" w:rsidP="009E49A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52DB992" w14:textId="77777777" w:rsidR="009E49AB" w:rsidRPr="00D42673" w:rsidRDefault="009E49AB" w:rsidP="00E34A7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D42673">
        <w:rPr>
          <w:rFonts w:ascii="Times New Roman" w:hAnsi="Times New Roman" w:cs="Times New Roman"/>
          <w:color w:val="000000"/>
          <w:sz w:val="28"/>
          <w:szCs w:val="28"/>
        </w:rPr>
        <w:t>Посаженников</w:t>
      </w:r>
      <w:proofErr w:type="spellEnd"/>
      <w:r w:rsidRPr="00D42673">
        <w:rPr>
          <w:rFonts w:ascii="Times New Roman" w:hAnsi="Times New Roman" w:cs="Times New Roman"/>
          <w:color w:val="000000"/>
          <w:sz w:val="28"/>
          <w:szCs w:val="28"/>
        </w:rPr>
        <w:t xml:space="preserve"> И. Д. Электронная торговая площадка с системой партнёрского взаимодействия в сфере B2C-коммерции: ТПЖА.090302.171 ПЗ: Курс. проект / </w:t>
      </w:r>
      <w:proofErr w:type="spellStart"/>
      <w:r w:rsidRPr="00D42673">
        <w:rPr>
          <w:rFonts w:ascii="Times New Roman" w:hAnsi="Times New Roman" w:cs="Times New Roman"/>
          <w:color w:val="000000"/>
          <w:sz w:val="28"/>
          <w:szCs w:val="28"/>
        </w:rPr>
        <w:t>ВятГУ</w:t>
      </w:r>
      <w:proofErr w:type="spellEnd"/>
      <w:r w:rsidRPr="00D42673">
        <w:rPr>
          <w:rFonts w:ascii="Times New Roman" w:hAnsi="Times New Roman" w:cs="Times New Roman"/>
          <w:color w:val="000000"/>
          <w:sz w:val="28"/>
          <w:szCs w:val="28"/>
        </w:rPr>
        <w:t xml:space="preserve">, каф. САУ; рук. </w:t>
      </w:r>
      <w:proofErr w:type="spellStart"/>
      <w:r w:rsidRPr="00D42673">
        <w:rPr>
          <w:rFonts w:ascii="Times New Roman" w:hAnsi="Times New Roman" w:cs="Times New Roman"/>
          <w:color w:val="000000"/>
          <w:sz w:val="28"/>
          <w:szCs w:val="28"/>
        </w:rPr>
        <w:t>Фищева</w:t>
      </w:r>
      <w:proofErr w:type="spellEnd"/>
      <w:r w:rsidRPr="00D42673">
        <w:rPr>
          <w:rFonts w:ascii="Times New Roman" w:hAnsi="Times New Roman" w:cs="Times New Roman"/>
          <w:color w:val="000000"/>
          <w:sz w:val="28"/>
          <w:szCs w:val="28"/>
        </w:rPr>
        <w:t xml:space="preserve"> И. Н. преподавателя – Киров, 2026. ПЗ ХХ с., ХХ рис., ХХ табл., ХХ источников, ХХ прил.</w:t>
      </w:r>
    </w:p>
    <w:p w14:paraId="6634CF95" w14:textId="77777777" w:rsidR="009E49AB" w:rsidRPr="00D42673" w:rsidRDefault="009E49AB" w:rsidP="00E34A7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2673">
        <w:rPr>
          <w:rFonts w:ascii="Times New Roman" w:hAnsi="Times New Roman" w:cs="Times New Roman"/>
          <w:color w:val="000000"/>
          <w:sz w:val="28"/>
          <w:szCs w:val="28"/>
        </w:rPr>
        <w:t>ЭЛЕКТРОННАЯ КОММЕРЦИЯ, ИНФОРМАЦИОННАЯ СИСТЕМА, ТОРГОВАЯ ПЛОЩАДКА, B2C, ПАРТНЁРСКОЕ ВЗАИМОДЕЙСТВИЕ, АРХИТЕКТУРА ПРИЛОЖЕНИЯ, МОДЕЛИ ДАННЫХ, UML, IDEF1X.</w:t>
      </w:r>
    </w:p>
    <w:p w14:paraId="130C7427" w14:textId="77777777" w:rsidR="009E49AB" w:rsidRPr="00D42673" w:rsidRDefault="009E49AB" w:rsidP="00E34A7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2673">
        <w:rPr>
          <w:rFonts w:ascii="Times New Roman" w:hAnsi="Times New Roman" w:cs="Times New Roman"/>
          <w:color w:val="000000"/>
          <w:sz w:val="28"/>
          <w:szCs w:val="28"/>
        </w:rPr>
        <w:t>Объектом исследования и разработки является процесс функционирования электронной торговой площадки в сфере B2C-коммерции с поддержкой партнёрского взаимодействия. Основное внимание уделено анализу предметной области электронной коммерции, формированию требований к информационной системе, а также проектированию её архитектуры, функциональных и информационных моделей.</w:t>
      </w:r>
    </w:p>
    <w:p w14:paraId="5FD0BAA8" w14:textId="77777777" w:rsidR="009E49AB" w:rsidRPr="00D42673" w:rsidRDefault="009E49AB" w:rsidP="00E34A7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2673">
        <w:rPr>
          <w:rFonts w:ascii="Times New Roman" w:hAnsi="Times New Roman" w:cs="Times New Roman"/>
          <w:color w:val="000000"/>
          <w:sz w:val="28"/>
          <w:szCs w:val="28"/>
        </w:rPr>
        <w:t>Целью курсового проекта является проектирование информационной системы электронной торговой площадки и разработка её прототипа, обеспечивающего автоматизацию процессов онлайн-продажи товаров, взаимодействия с партнёрами и управления данными в рамках единой цифровой платформы.</w:t>
      </w:r>
    </w:p>
    <w:p w14:paraId="6595AB9A" w14:textId="77777777" w:rsidR="00552735" w:rsidRPr="00D42673" w:rsidRDefault="009E49AB" w:rsidP="00E34A7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42673">
        <w:rPr>
          <w:rFonts w:ascii="Times New Roman" w:hAnsi="Times New Roman" w:cs="Times New Roman"/>
          <w:color w:val="000000"/>
          <w:sz w:val="28"/>
          <w:szCs w:val="28"/>
        </w:rPr>
        <w:t>В ходе выполнения курсового проекта выполнен анализ предметной области, сформированы требования к системе, разработана архитектура приложения, функциональные и объектно-ориентированные модели, а также модели данных базы данных в нотации IDEF1x. Разработан прототип информационной системы, реализующий основные функции электронной торговой площадки и демонстрирующий принципы работы бизнес-логики и пользовательского интерфейса</w:t>
      </w:r>
      <w:r w:rsidR="00552735" w:rsidRPr="00D4267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9E5145A" w14:textId="77777777" w:rsidR="00AA4A79" w:rsidRPr="00D42673" w:rsidRDefault="00AA4A79" w:rsidP="00552735">
      <w:pPr>
        <w:rPr>
          <w:rFonts w:ascii="Times New Roman" w:hAnsi="Times New Roman" w:cs="Times New Roman"/>
          <w:color w:val="000000"/>
          <w:sz w:val="28"/>
          <w:szCs w:val="28"/>
        </w:rPr>
        <w:sectPr w:rsidR="00AA4A79" w:rsidRPr="00D42673" w:rsidSect="00621F18">
          <w:pgSz w:w="11906" w:h="16838"/>
          <w:pgMar w:top="709" w:right="850" w:bottom="993" w:left="1701" w:header="708" w:footer="837" w:gutter="0"/>
          <w:pgNumType w:start="6"/>
          <w:cols w:space="708"/>
          <w:titlePg/>
          <w:docGrid w:linePitch="360"/>
        </w:sectPr>
      </w:pPr>
    </w:p>
    <w:p w14:paraId="244A9FA2" w14:textId="77777777" w:rsidR="00D211D4" w:rsidRPr="00D42673" w:rsidRDefault="00D211D4" w:rsidP="00552735">
      <w:pPr>
        <w:rPr>
          <w:rFonts w:ascii="Times New Roman" w:hAnsi="Times New Roman" w:cs="Times New Roman"/>
          <w:color w:val="000000"/>
          <w:sz w:val="28"/>
          <w:szCs w:val="28"/>
        </w:rPr>
        <w:sectPr w:rsidR="00D211D4" w:rsidRPr="00D42673" w:rsidSect="00621F18">
          <w:headerReference w:type="first" r:id="rId11"/>
          <w:footerReference w:type="first" r:id="rId12"/>
          <w:pgSz w:w="11906" w:h="16838"/>
          <w:pgMar w:top="862" w:right="566" w:bottom="993" w:left="1418" w:header="170" w:footer="227" w:gutter="0"/>
          <w:pgNumType w:start="6"/>
          <w:cols w:space="708"/>
          <w:titlePg/>
          <w:docGrid w:linePitch="360"/>
        </w:sectPr>
      </w:pPr>
    </w:p>
    <w:bookmarkStart w:id="0" w:name="_Toc132386469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721905617"/>
        <w:docPartObj>
          <w:docPartGallery w:val="Table of Contents"/>
          <w:docPartUnique/>
        </w:docPartObj>
      </w:sdtPr>
      <w:sdtContent>
        <w:p w14:paraId="5DDAC2A5" w14:textId="77777777" w:rsidR="005D1E52" w:rsidRPr="00D42673" w:rsidRDefault="005D1E52" w:rsidP="005D1E52">
          <w:pPr>
            <w:pStyle w:val="af7"/>
            <w:numPr>
              <w:ilvl w:val="0"/>
              <w:numId w:val="0"/>
            </w:numPr>
            <w:spacing w:before="0" w:after="240"/>
            <w:ind w:left="432" w:hanging="432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4267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2C6A2802" w14:textId="77777777" w:rsidR="00CF72D1" w:rsidRDefault="00CF72D1" w:rsidP="00CF72D1">
          <w:pPr>
            <w:pStyle w:val="15"/>
            <w:tabs>
              <w:tab w:val="left" w:pos="284"/>
              <w:tab w:val="left" w:pos="567"/>
              <w:tab w:val="left" w:pos="851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Fonts w:cs="Times New Roman"/>
              <w:noProof/>
              <w:color w:val="000000" w:themeColor="text1"/>
              <w:szCs w:val="28"/>
            </w:rPr>
            <w:fldChar w:fldCharType="begin"/>
          </w:r>
          <w:r>
            <w:rPr>
              <w:rFonts w:cs="Times New Roman"/>
              <w:noProof/>
              <w:color w:val="000000" w:themeColor="text1"/>
              <w:szCs w:val="28"/>
            </w:rPr>
            <w:instrText xml:space="preserve"> TOC \o "1-3" \h \z \u </w:instrText>
          </w:r>
          <w:r>
            <w:rPr>
              <w:rFonts w:cs="Times New Roman"/>
              <w:noProof/>
              <w:color w:val="000000" w:themeColor="text1"/>
              <w:szCs w:val="28"/>
            </w:rPr>
            <w:fldChar w:fldCharType="separate"/>
          </w:r>
          <w:hyperlink w:anchor="_Toc225512907" w:history="1">
            <w:r w:rsidRPr="00F10D55">
              <w:rPr>
                <w:rStyle w:val="af8"/>
                <w:rFonts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_Toc225512907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D960F" w14:textId="77777777" w:rsidR="00CF72D1" w:rsidRDefault="00000000" w:rsidP="00CF72D1">
          <w:pPr>
            <w:pStyle w:val="15"/>
            <w:tabs>
              <w:tab w:val="left" w:pos="284"/>
              <w:tab w:val="left" w:pos="567"/>
              <w:tab w:val="left" w:pos="660"/>
              <w:tab w:val="left" w:pos="851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08" w:history="1">
            <w:r w:rsidR="00CF72D1" w:rsidRPr="00F10D55">
              <w:rPr>
                <w:rStyle w:val="af8"/>
                <w:noProof/>
              </w:rPr>
              <w:t>1</w:t>
            </w:r>
            <w:r w:rsidR="00CF72D1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Анализ задачи и формирование требований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_Toc225512908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4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75C2CCA2" w14:textId="77777777" w:rsidR="00CF72D1" w:rsidRDefault="00000000" w:rsidP="00CF72D1">
          <w:pPr>
            <w:pStyle w:val="27"/>
            <w:tabs>
              <w:tab w:val="left" w:pos="284"/>
              <w:tab w:val="left" w:pos="567"/>
              <w:tab w:val="left" w:pos="851"/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09" w:history="1">
            <w:r w:rsidR="00CF72D1" w:rsidRPr="00F10D55">
              <w:rPr>
                <w:rStyle w:val="af8"/>
                <w:noProof/>
              </w:rPr>
              <w:t>1.1</w:t>
            </w:r>
            <w:r w:rsidR="00CF72D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Описание предметной области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_Toc225512909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4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4D31678D" w14:textId="77777777" w:rsidR="00CF72D1" w:rsidRDefault="00000000" w:rsidP="00CF72D1">
          <w:pPr>
            <w:pStyle w:val="27"/>
            <w:tabs>
              <w:tab w:val="left" w:pos="284"/>
              <w:tab w:val="left" w:pos="567"/>
              <w:tab w:val="left" w:pos="851"/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10" w:history="1">
            <w:r w:rsidR="00CF72D1" w:rsidRPr="00F10D55">
              <w:rPr>
                <w:rStyle w:val="af8"/>
                <w:noProof/>
              </w:rPr>
              <w:t>1.2</w:t>
            </w:r>
            <w:r w:rsidR="00CF72D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Обзор аналогов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_Toc225512910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5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7B5E5A12" w14:textId="77777777" w:rsidR="00CF72D1" w:rsidRDefault="00000000" w:rsidP="00CF72D1">
          <w:pPr>
            <w:pStyle w:val="27"/>
            <w:tabs>
              <w:tab w:val="left" w:pos="284"/>
              <w:tab w:val="left" w:pos="567"/>
              <w:tab w:val="left" w:pos="851"/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11" w:history="1">
            <w:r w:rsidR="00CF72D1" w:rsidRPr="00F10D55">
              <w:rPr>
                <w:rStyle w:val="af8"/>
                <w:noProof/>
              </w:rPr>
              <w:t>1.3</w:t>
            </w:r>
            <w:r w:rsidR="00CF72D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Постановка задачи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_Toc225512911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6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6DB25A2D" w14:textId="77777777" w:rsidR="00CF72D1" w:rsidRDefault="00000000" w:rsidP="00CF72D1">
          <w:pPr>
            <w:pStyle w:val="27"/>
            <w:tabs>
              <w:tab w:val="left" w:pos="284"/>
              <w:tab w:val="left" w:pos="567"/>
              <w:tab w:val="left" w:pos="851"/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12" w:history="1">
            <w:r w:rsidR="00CF72D1" w:rsidRPr="00F10D55">
              <w:rPr>
                <w:rStyle w:val="af8"/>
                <w:noProof/>
              </w:rPr>
              <w:t>1.4</w:t>
            </w:r>
            <w:r w:rsidR="00CF72D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Категории пользователей и их роли в системе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_Toc225512912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7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6E3A5114" w14:textId="77777777" w:rsidR="00CF72D1" w:rsidRDefault="00000000" w:rsidP="00CF72D1">
          <w:pPr>
            <w:pStyle w:val="27"/>
            <w:tabs>
              <w:tab w:val="left" w:pos="284"/>
              <w:tab w:val="left" w:pos="567"/>
              <w:tab w:val="left" w:pos="851"/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13" w:history="1">
            <w:r w:rsidR="00CF72D1" w:rsidRPr="00F10D55">
              <w:rPr>
                <w:rStyle w:val="af8"/>
                <w:noProof/>
              </w:rPr>
              <w:t>1.5</w:t>
            </w:r>
            <w:r w:rsidR="00CF72D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Формализация требований к системе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_Toc225512913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7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4E455949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20" w:history="1">
            <w:r w:rsidR="00CF72D1" w:rsidRPr="00F10D55">
              <w:rPr>
                <w:rStyle w:val="af8"/>
                <w:noProof/>
              </w:rPr>
              <w:t>1.5.1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Бизнес-требования (BR)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_Toc225512920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7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557F2A72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21" w:history="1">
            <w:r w:rsidR="00CF72D1" w:rsidRPr="00F10D55">
              <w:rPr>
                <w:rStyle w:val="af8"/>
                <w:noProof/>
              </w:rPr>
              <w:t>1.5.2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bCs/>
                <w:noProof/>
              </w:rPr>
              <w:t>Бизнес-правила (BRU)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_Toc225512921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8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0A8C4AF5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22" w:history="1">
            <w:r w:rsidR="00CF72D1" w:rsidRPr="00F10D55">
              <w:rPr>
                <w:rStyle w:val="af8"/>
                <w:noProof/>
              </w:rPr>
              <w:t>1.5.3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bCs/>
                <w:noProof/>
              </w:rPr>
              <w:t>Пользовательские требования (UR)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_Toc225512922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10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43244FED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23" w:history="1">
            <w:r w:rsidR="00CF72D1" w:rsidRPr="00F10D55">
              <w:rPr>
                <w:rStyle w:val="af8"/>
                <w:noProof/>
              </w:rPr>
              <w:t>1.5.4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bCs/>
                <w:noProof/>
              </w:rPr>
              <w:t>Функциональные требования (FR)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_Toc225512923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13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631B1668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24" w:history="1">
            <w:r w:rsidR="00CF72D1" w:rsidRPr="00F10D55">
              <w:rPr>
                <w:rStyle w:val="af8"/>
                <w:noProof/>
              </w:rPr>
              <w:t>1.5.5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bCs/>
                <w:noProof/>
              </w:rPr>
              <w:t>Нефункциональные требования (NFR)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_Toc225512924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14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21376F6C" w14:textId="77777777" w:rsidR="00CF72D1" w:rsidRDefault="00000000" w:rsidP="00CF72D1">
          <w:pPr>
            <w:pStyle w:val="15"/>
            <w:tabs>
              <w:tab w:val="left" w:pos="284"/>
              <w:tab w:val="left" w:pos="567"/>
              <w:tab w:val="left" w:pos="660"/>
              <w:tab w:val="left" w:pos="851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25" w:history="1">
            <w:r w:rsidR="00CF72D1" w:rsidRPr="00F10D55">
              <w:rPr>
                <w:rStyle w:val="af8"/>
                <w:noProof/>
              </w:rPr>
              <w:t>2</w:t>
            </w:r>
            <w:r w:rsidR="00CF72D1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Проектирование информационной системы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_Toc225512925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16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66BA3B54" w14:textId="77777777" w:rsidR="00CF72D1" w:rsidRDefault="00000000" w:rsidP="00CF72D1">
          <w:pPr>
            <w:pStyle w:val="27"/>
            <w:tabs>
              <w:tab w:val="left" w:pos="284"/>
              <w:tab w:val="left" w:pos="567"/>
              <w:tab w:val="left" w:pos="851"/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28" w:history="1">
            <w:r w:rsidR="00CF72D1" w:rsidRPr="00F10D55">
              <w:rPr>
                <w:rStyle w:val="af8"/>
                <w:noProof/>
              </w:rPr>
              <w:t>2.1</w:t>
            </w:r>
            <w:r w:rsidR="00CF72D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Выбор и обоснование архитектуры приложения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_Toc225512928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16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1182EF18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32" w:history="1">
            <w:r w:rsidR="00CF72D1" w:rsidRPr="00F10D55">
              <w:rPr>
                <w:rStyle w:val="af8"/>
                <w:rFonts w:eastAsia="Times New Roman"/>
                <w:noProof/>
              </w:rPr>
              <w:t>2.1.1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rFonts w:eastAsia="Times New Roman"/>
                <w:noProof/>
              </w:rPr>
              <w:t>Уровень представления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_Toc225512932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18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671B1C92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33" w:history="1">
            <w:r w:rsidR="00CF72D1" w:rsidRPr="00F10D55">
              <w:rPr>
                <w:rStyle w:val="af8"/>
                <w:rFonts w:eastAsia="Times New Roman"/>
                <w:noProof/>
              </w:rPr>
              <w:t>2.1.2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rFonts w:eastAsia="Times New Roman"/>
                <w:noProof/>
              </w:rPr>
              <w:t>Уровень приложений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_Toc225512933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18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1623F75D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34" w:history="1">
            <w:r w:rsidR="00CF72D1" w:rsidRPr="00F10D55">
              <w:rPr>
                <w:rStyle w:val="af8"/>
                <w:rFonts w:eastAsia="Times New Roman"/>
                <w:noProof/>
              </w:rPr>
              <w:t>2.1.3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rFonts w:eastAsia="Times New Roman"/>
                <w:noProof/>
              </w:rPr>
              <w:t>Уровень управления данными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_Toc225512934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19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7CD57AF4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35" w:history="1">
            <w:r w:rsidR="00CF72D1" w:rsidRPr="00F10D55">
              <w:rPr>
                <w:rStyle w:val="af8"/>
                <w:rFonts w:eastAsia="Times New Roman"/>
                <w:noProof/>
              </w:rPr>
              <w:t>2.1.4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rFonts w:eastAsia="Times New Roman"/>
                <w:noProof/>
              </w:rPr>
              <w:t>Обоснование выбора архитектуры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_Toc225512935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19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24DAF07B" w14:textId="77777777" w:rsidR="00CF72D1" w:rsidRDefault="00000000" w:rsidP="00CF72D1">
          <w:pPr>
            <w:pStyle w:val="27"/>
            <w:tabs>
              <w:tab w:val="left" w:pos="284"/>
              <w:tab w:val="left" w:pos="567"/>
              <w:tab w:val="left" w:pos="851"/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36" w:history="1">
            <w:r w:rsidR="00CF72D1" w:rsidRPr="00F10D55">
              <w:rPr>
                <w:rStyle w:val="af8"/>
                <w:noProof/>
              </w:rPr>
              <w:t>2.2</w:t>
            </w:r>
            <w:r w:rsidR="00CF72D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Структурное проектирование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_Toc225512936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20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7E4872AD" w14:textId="77777777" w:rsidR="00CF72D1" w:rsidRDefault="00000000" w:rsidP="00CF72D1">
          <w:pPr>
            <w:pStyle w:val="27"/>
            <w:tabs>
              <w:tab w:val="left" w:pos="284"/>
              <w:tab w:val="left" w:pos="567"/>
              <w:tab w:val="left" w:pos="851"/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37" w:history="1">
            <w:r w:rsidR="00CF72D1" w:rsidRPr="00F10D55">
              <w:rPr>
                <w:rStyle w:val="af8"/>
                <w:noProof/>
              </w:rPr>
              <w:t>2.3</w:t>
            </w:r>
            <w:r w:rsidR="00CF72D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Выбор и обоснование средств разработки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_Toc225512937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22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3C644871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38" w:history="1">
            <w:r w:rsidR="00CF72D1" w:rsidRPr="00F10D55">
              <w:rPr>
                <w:rStyle w:val="af8"/>
                <w:noProof/>
              </w:rPr>
              <w:t>2.3.1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Инструменты разработки интерфейса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_Toc225512938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22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6E3BD89C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39" w:history="1">
            <w:r w:rsidR="00CF72D1" w:rsidRPr="00F10D55">
              <w:rPr>
                <w:rStyle w:val="af8"/>
                <w:noProof/>
              </w:rPr>
              <w:t>2.3.2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Сравнительный анализ серверной платформы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_Toc225512939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23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08F1D668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40" w:history="1">
            <w:r w:rsidR="00CF72D1" w:rsidRPr="00F10D55">
              <w:rPr>
                <w:rStyle w:val="af8"/>
                <w:noProof/>
              </w:rPr>
              <w:t>2.3.3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Инструменты уровня доступа к данным с паттерном «Фасад»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_Toc225512940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24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40BAFF77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41" w:history="1">
            <w:r w:rsidR="00CF72D1" w:rsidRPr="00F10D55">
              <w:rPr>
                <w:rStyle w:val="af8"/>
                <w:noProof/>
              </w:rPr>
              <w:t>2.3.4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Сравнительный анализ системы управления базами данных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_Toc225512941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25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60E74E19" w14:textId="77777777" w:rsidR="00CF72D1" w:rsidRDefault="00000000" w:rsidP="00CF72D1">
          <w:pPr>
            <w:pStyle w:val="27"/>
            <w:tabs>
              <w:tab w:val="left" w:pos="284"/>
              <w:tab w:val="left" w:pos="567"/>
              <w:tab w:val="left" w:pos="851"/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42" w:history="1">
            <w:r w:rsidR="00CF72D1" w:rsidRPr="00F10D55">
              <w:rPr>
                <w:rStyle w:val="af8"/>
                <w:noProof/>
              </w:rPr>
              <w:t>2.4</w:t>
            </w:r>
            <w:r w:rsidR="00CF72D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Разработка моделей данных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_Toc225512942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25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24ABF511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43" w:history="1">
            <w:r w:rsidR="00CF72D1" w:rsidRPr="00F10D55">
              <w:rPr>
                <w:rStyle w:val="af8"/>
                <w:noProof/>
              </w:rPr>
              <w:t>2.4.1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Логическая модель данных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_Toc225512943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26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73E55ACC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44" w:history="1">
            <w:r w:rsidR="00CF72D1" w:rsidRPr="00F10D55">
              <w:rPr>
                <w:rStyle w:val="af8"/>
                <w:noProof/>
              </w:rPr>
              <w:t>2.4.2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Физическая модель данных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_Toc225512944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29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40D94B35" w14:textId="77777777" w:rsidR="00CF72D1" w:rsidRDefault="00000000" w:rsidP="00CF72D1">
          <w:pPr>
            <w:pStyle w:val="27"/>
            <w:tabs>
              <w:tab w:val="left" w:pos="284"/>
              <w:tab w:val="left" w:pos="567"/>
              <w:tab w:val="left" w:pos="851"/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45" w:history="1">
            <w:r w:rsidR="00CF72D1" w:rsidRPr="00F10D55">
              <w:rPr>
                <w:rStyle w:val="af8"/>
                <w:noProof/>
              </w:rPr>
              <w:t>2.5</w:t>
            </w:r>
            <w:r w:rsidR="00CF72D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Объектно-ориентированное программирование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_Toc225512945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31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6B26F6E9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46" w:history="1">
            <w:r w:rsidR="00CF72D1" w:rsidRPr="00F10D55">
              <w:rPr>
                <w:rStyle w:val="af8"/>
                <w:rFonts w:eastAsia="Times New Roman"/>
                <w:noProof/>
                <w:lang w:eastAsia="ru-RU"/>
              </w:rPr>
              <w:t>2.5.1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Диаграмма вариантов использования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_Toc225512946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31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50DB2D7F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47" w:history="1">
            <w:r w:rsidR="00CF72D1" w:rsidRPr="00F10D55">
              <w:rPr>
                <w:rStyle w:val="af8"/>
                <w:rFonts w:eastAsia="Times New Roman"/>
                <w:noProof/>
              </w:rPr>
              <w:t>2.5.2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Диаграммы активности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_Toc225512947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34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036D4DDD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48" w:history="1">
            <w:r w:rsidR="00CF72D1" w:rsidRPr="00F10D55">
              <w:rPr>
                <w:rStyle w:val="af8"/>
                <w:rFonts w:eastAsia="Times New Roman"/>
                <w:noProof/>
              </w:rPr>
              <w:t>2.5.3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Диаграмма состояния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_Toc225512948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40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1350B9E8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49" w:history="1">
            <w:r w:rsidR="00CF72D1" w:rsidRPr="00F10D55">
              <w:rPr>
                <w:rStyle w:val="af8"/>
                <w:noProof/>
              </w:rPr>
              <w:t>2.5.4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Диаграммы последовательностей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_Toc225512949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42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1AF8A99D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50" w:history="1">
            <w:r w:rsidR="00CF72D1" w:rsidRPr="00F10D55">
              <w:rPr>
                <w:rStyle w:val="af8"/>
                <w:noProof/>
              </w:rPr>
              <w:t>2.5.5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Диаграмма классов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_Toc225512950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50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508FA594" w14:textId="77777777" w:rsidR="00CF72D1" w:rsidRDefault="00000000" w:rsidP="00CF72D1">
          <w:pPr>
            <w:pStyle w:val="33"/>
            <w:tabs>
              <w:tab w:val="left" w:pos="284"/>
              <w:tab w:val="left" w:pos="567"/>
              <w:tab w:val="left" w:pos="851"/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51" w:history="1">
            <w:r w:rsidR="00CF72D1" w:rsidRPr="00F10D55">
              <w:rPr>
                <w:rStyle w:val="af8"/>
                <w:noProof/>
              </w:rPr>
              <w:t>2.5.6</w:t>
            </w:r>
            <w:r w:rsidR="00CF72D1"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Диаграмма компонентов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_Toc225512951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54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31D00BCA" w14:textId="77777777" w:rsidR="00CF72D1" w:rsidRDefault="00000000" w:rsidP="00CF72D1">
          <w:pPr>
            <w:pStyle w:val="15"/>
            <w:tabs>
              <w:tab w:val="left" w:pos="284"/>
              <w:tab w:val="left" w:pos="567"/>
              <w:tab w:val="left" w:pos="660"/>
              <w:tab w:val="left" w:pos="851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52" w:history="1">
            <w:r w:rsidR="00CF72D1" w:rsidRPr="00F10D55">
              <w:rPr>
                <w:rStyle w:val="af8"/>
                <w:noProof/>
              </w:rPr>
              <w:t>3</w:t>
            </w:r>
            <w:r w:rsidR="00CF72D1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Разработка программного обеспечения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_Toc225512952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57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156102E0" w14:textId="77777777" w:rsidR="00CF72D1" w:rsidRDefault="00000000" w:rsidP="00CF72D1">
          <w:pPr>
            <w:pStyle w:val="27"/>
            <w:tabs>
              <w:tab w:val="left" w:pos="284"/>
              <w:tab w:val="left" w:pos="567"/>
              <w:tab w:val="left" w:pos="851"/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54" w:history="1">
            <w:r w:rsidR="00CF72D1" w:rsidRPr="00F10D55">
              <w:rPr>
                <w:rStyle w:val="af8"/>
                <w:noProof/>
              </w:rPr>
              <w:t>3.1</w:t>
            </w:r>
            <w:r w:rsidR="00CF72D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Разработка бизнес-логики на СУБД/сервере приложения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_Toc225512954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57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45B81195" w14:textId="77777777" w:rsidR="00CF72D1" w:rsidRDefault="00000000" w:rsidP="00CF72D1">
          <w:pPr>
            <w:pStyle w:val="27"/>
            <w:tabs>
              <w:tab w:val="left" w:pos="284"/>
              <w:tab w:val="left" w:pos="567"/>
              <w:tab w:val="left" w:pos="851"/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55" w:history="1">
            <w:r w:rsidR="00CF72D1" w:rsidRPr="00F10D55">
              <w:rPr>
                <w:rStyle w:val="af8"/>
                <w:noProof/>
              </w:rPr>
              <w:t>3.2</w:t>
            </w:r>
            <w:r w:rsidR="00CF72D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CF72D1" w:rsidRPr="00F10D55">
              <w:rPr>
                <w:rStyle w:val="af8"/>
                <w:noProof/>
              </w:rPr>
              <w:t>Разработка интерфейса информационной системы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_Toc225512955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58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41876289" w14:textId="77777777" w:rsidR="00CF72D1" w:rsidRDefault="00000000" w:rsidP="00CF72D1">
          <w:pPr>
            <w:pStyle w:val="15"/>
            <w:tabs>
              <w:tab w:val="left" w:pos="284"/>
              <w:tab w:val="left" w:pos="567"/>
              <w:tab w:val="left" w:pos="851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56" w:history="1">
            <w:r w:rsidR="00CF72D1" w:rsidRPr="00F10D55">
              <w:rPr>
                <w:rStyle w:val="af8"/>
                <w:noProof/>
              </w:rPr>
              <w:t>Заключение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_Toc225512956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59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01DC00B5" w14:textId="77777777" w:rsidR="00CF72D1" w:rsidRDefault="00000000" w:rsidP="00CF72D1">
          <w:pPr>
            <w:pStyle w:val="15"/>
            <w:tabs>
              <w:tab w:val="left" w:pos="284"/>
              <w:tab w:val="left" w:pos="567"/>
              <w:tab w:val="left" w:pos="851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57" w:history="1">
            <w:r w:rsidR="00CF72D1" w:rsidRPr="00F10D55">
              <w:rPr>
                <w:rStyle w:val="af8"/>
                <w:rFonts w:eastAsiaTheme="majorEastAsia"/>
                <w:noProof/>
              </w:rPr>
              <w:t>Приложение А</w:t>
            </w:r>
            <w:r w:rsidR="00CF72D1" w:rsidRPr="00F10D55">
              <w:rPr>
                <w:rStyle w:val="af8"/>
                <w:noProof/>
              </w:rPr>
              <w:t xml:space="preserve"> (справочное) </w:t>
            </w:r>
            <w:r w:rsidR="00CF72D1" w:rsidRPr="00F10D55">
              <w:rPr>
                <w:rStyle w:val="af8"/>
                <w:rFonts w:eastAsiaTheme="majorEastAsia"/>
                <w:noProof/>
              </w:rPr>
              <w:t>Литературный список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_Toc225512957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60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7013D88C" w14:textId="77777777" w:rsidR="00CF72D1" w:rsidRDefault="00000000" w:rsidP="00CF72D1">
          <w:pPr>
            <w:pStyle w:val="15"/>
            <w:tabs>
              <w:tab w:val="left" w:pos="284"/>
              <w:tab w:val="left" w:pos="567"/>
              <w:tab w:val="left" w:pos="851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12958" w:history="1">
            <w:r w:rsidR="00CF72D1" w:rsidRPr="00F10D55">
              <w:rPr>
                <w:rStyle w:val="af8"/>
                <w:rFonts w:eastAsiaTheme="majorEastAsia"/>
                <w:noProof/>
              </w:rPr>
              <w:t>Приложение Б</w:t>
            </w:r>
            <w:r w:rsidR="00CF72D1" w:rsidRPr="00F10D55">
              <w:rPr>
                <w:rStyle w:val="af8"/>
                <w:noProof/>
              </w:rPr>
              <w:t xml:space="preserve"> (справочное) </w:t>
            </w:r>
            <w:r w:rsidR="00CF72D1" w:rsidRPr="00F10D55">
              <w:rPr>
                <w:rStyle w:val="af8"/>
                <w:rFonts w:eastAsiaTheme="majorEastAsia"/>
                <w:noProof/>
              </w:rPr>
              <w:t xml:space="preserve">Скрипт реализации базы данных на языке </w:t>
            </w:r>
            <w:r w:rsidR="00CF72D1" w:rsidRPr="00F10D55">
              <w:rPr>
                <w:rStyle w:val="af8"/>
                <w:rFonts w:eastAsiaTheme="majorEastAsia"/>
                <w:noProof/>
                <w:lang w:val="en-US"/>
              </w:rPr>
              <w:t>SQL</w:t>
            </w:r>
            <w:r w:rsidR="00CF72D1">
              <w:rPr>
                <w:noProof/>
                <w:webHidden/>
              </w:rPr>
              <w:tab/>
            </w:r>
            <w:r w:rsidR="00CF72D1">
              <w:rPr>
                <w:noProof/>
                <w:webHidden/>
              </w:rPr>
              <w:fldChar w:fldCharType="begin"/>
            </w:r>
            <w:r w:rsidR="00CF72D1">
              <w:rPr>
                <w:noProof/>
                <w:webHidden/>
              </w:rPr>
              <w:instrText xml:space="preserve"> PAGEREF _Toc225512958 \h </w:instrText>
            </w:r>
            <w:r w:rsidR="00CF72D1">
              <w:rPr>
                <w:noProof/>
                <w:webHidden/>
              </w:rPr>
            </w:r>
            <w:r w:rsidR="00CF72D1">
              <w:rPr>
                <w:noProof/>
                <w:webHidden/>
              </w:rPr>
              <w:fldChar w:fldCharType="separate"/>
            </w:r>
            <w:r w:rsidR="00CF72D1">
              <w:rPr>
                <w:noProof/>
                <w:webHidden/>
              </w:rPr>
              <w:t>61</w:t>
            </w:r>
            <w:r w:rsidR="00CF72D1">
              <w:rPr>
                <w:noProof/>
                <w:webHidden/>
              </w:rPr>
              <w:fldChar w:fldCharType="end"/>
            </w:r>
          </w:hyperlink>
        </w:p>
        <w:p w14:paraId="446766ED" w14:textId="77777777" w:rsidR="005D1E52" w:rsidRPr="00D42673" w:rsidRDefault="00CF72D1" w:rsidP="00CF72D1">
          <w:pPr>
            <w:tabs>
              <w:tab w:val="left" w:pos="284"/>
              <w:tab w:val="left" w:pos="567"/>
              <w:tab w:val="left" w:pos="851"/>
            </w:tabs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DE46A70" w14:textId="77777777" w:rsidR="005D1E52" w:rsidRPr="00D42673" w:rsidRDefault="005D1E52" w:rsidP="008F35EF">
      <w:pPr>
        <w:pStyle w:val="110"/>
        <w:numPr>
          <w:ilvl w:val="0"/>
          <w:numId w:val="0"/>
        </w:numPr>
        <w:spacing w:before="0" w:line="360" w:lineRule="auto"/>
        <w:jc w:val="center"/>
        <w:rPr>
          <w:rFonts w:cs="Times New Roman"/>
          <w:szCs w:val="28"/>
        </w:rPr>
        <w:sectPr w:rsidR="005D1E52" w:rsidRPr="00D42673" w:rsidSect="00403CDD">
          <w:headerReference w:type="default" r:id="rId13"/>
          <w:headerReference w:type="first" r:id="rId14"/>
          <w:footerReference w:type="first" r:id="rId15"/>
          <w:pgSz w:w="11906" w:h="16838"/>
          <w:pgMar w:top="567" w:right="850" w:bottom="2977" w:left="1701" w:header="708" w:footer="209" w:gutter="0"/>
          <w:pgNumType w:start="3"/>
          <w:cols w:space="708"/>
          <w:titlePg/>
          <w:docGrid w:linePitch="360"/>
        </w:sectPr>
      </w:pPr>
    </w:p>
    <w:p w14:paraId="4ED42A72" w14:textId="77777777" w:rsidR="00CF008A" w:rsidRPr="00D42673" w:rsidRDefault="00ED0713" w:rsidP="008F35EF">
      <w:pPr>
        <w:pStyle w:val="110"/>
        <w:numPr>
          <w:ilvl w:val="0"/>
          <w:numId w:val="0"/>
        </w:numPr>
        <w:spacing w:before="0" w:line="360" w:lineRule="auto"/>
        <w:jc w:val="center"/>
        <w:rPr>
          <w:rFonts w:cs="Times New Roman"/>
          <w:szCs w:val="28"/>
        </w:rPr>
      </w:pPr>
      <w:bookmarkStart w:id="3" w:name="_Toc225512907"/>
      <w:r w:rsidRPr="00D42673">
        <w:rPr>
          <w:rFonts w:cs="Times New Roman"/>
          <w:szCs w:val="28"/>
        </w:rPr>
        <w:lastRenderedPageBreak/>
        <w:t>Введение</w:t>
      </w:r>
      <w:bookmarkEnd w:id="0"/>
      <w:bookmarkEnd w:id="3"/>
    </w:p>
    <w:p w14:paraId="3C6D3680" w14:textId="77777777" w:rsidR="001165A1" w:rsidRDefault="001165A1" w:rsidP="00116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В рамках курсового проекта выполняется проектирование информационной системы электронной торговой площадки с системой партнёрского взаимодействия в сфере B2C-коммерции. Разрабатываемая система ориентирована на поддержку электронной торговли с участием профессиональных продавцов и партнёров, а также на автоматизацию основных процессов онлайн-продаж.</w:t>
      </w:r>
    </w:p>
    <w:p w14:paraId="44D0933B" w14:textId="77777777" w:rsidR="00E34A7C" w:rsidRPr="00D42673" w:rsidRDefault="00E34A7C" w:rsidP="00116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-webkit-standard" w:hAnsi="-webkit-standard"/>
          <w:color w:val="000000"/>
          <w:sz w:val="27"/>
          <w:szCs w:val="27"/>
        </w:rPr>
        <w:t>Актуальность проектирования информационной системы электронной торговой площадки обусловлена ростом электронной коммерции и усложнением партнёрских моделей в B2C-сегменте. Повышенные требования к надёжности, масштабируемости и управлению данными требуют формализованного архитектурного подхода, что делает разработку такой системы научно и практико-ориентированной задачей.</w:t>
      </w:r>
    </w:p>
    <w:p w14:paraId="10AD2A42" w14:textId="77777777" w:rsidR="001165A1" w:rsidRPr="00D42673" w:rsidRDefault="001165A1" w:rsidP="00116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Проектирование системы осуществляется на основании анализа предметной области электронной коммерции и требований к функционированию торговых площадок. В рамках работы рассматриваются вопросы организации взаимодействия между покупателями и партнёрами, обработки заказов, проведения платёжных операций, а также управления данными и состояниями бизнес-процессов.</w:t>
      </w:r>
    </w:p>
    <w:p w14:paraId="5E3AE810" w14:textId="77777777" w:rsidR="001165A1" w:rsidRPr="00D42673" w:rsidRDefault="001165A1" w:rsidP="00116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Для моделирования информационной системы используются формальные методы и нотации, включая диаграммы UML и модели данных в нотации IDEF1x. Эти средства позволяют описать структуру системы, её основные элементы, связи между ними и сценарии функционирования.</w:t>
      </w:r>
    </w:p>
    <w:p w14:paraId="14E58F99" w14:textId="77777777" w:rsidR="008F35EF" w:rsidRPr="00D42673" w:rsidRDefault="001165A1" w:rsidP="001165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t>В работе последовательно рассматриваются анализ задачи и формирование требований, проектирование архитектуры и моделей информационной системы, а также реализация прототипа электронной торговой площадки, демонстрирующего принятые проектные решения и основные принципы функционирования системы.</w:t>
      </w:r>
    </w:p>
    <w:p w14:paraId="45C295A2" w14:textId="77777777" w:rsidR="00523932" w:rsidRPr="00D42673" w:rsidRDefault="00523932" w:rsidP="00E95C0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2673">
        <w:rPr>
          <w:rFonts w:ascii="Times New Roman" w:hAnsi="Times New Roman" w:cs="Times New Roman"/>
          <w:sz w:val="28"/>
          <w:szCs w:val="28"/>
        </w:rPr>
        <w:br w:type="page"/>
      </w:r>
    </w:p>
    <w:p w14:paraId="54F33267" w14:textId="77777777" w:rsidR="00F223DD" w:rsidRPr="00D42673" w:rsidRDefault="00F223DD" w:rsidP="0047247C">
      <w:pPr>
        <w:pStyle w:val="a2"/>
        <w:numPr>
          <w:ilvl w:val="0"/>
          <w:numId w:val="6"/>
        </w:numPr>
        <w:ind w:left="0" w:firstLine="709"/>
        <w:outlineLvl w:val="0"/>
        <w:rPr>
          <w:b/>
          <w:bCs/>
        </w:rPr>
        <w:sectPr w:rsidR="00F223DD" w:rsidRPr="00D42673" w:rsidSect="00403CDD">
          <w:headerReference w:type="first" r:id="rId16"/>
          <w:footerReference w:type="first" r:id="rId17"/>
          <w:pgSz w:w="11906" w:h="16838"/>
          <w:pgMar w:top="567" w:right="850" w:bottom="1843" w:left="1701" w:header="708" w:footer="209" w:gutter="0"/>
          <w:pgNumType w:start="3"/>
          <w:cols w:space="708"/>
          <w:titlePg/>
          <w:docGrid w:linePitch="360"/>
        </w:sectPr>
      </w:pPr>
    </w:p>
    <w:p w14:paraId="10E18F5C" w14:textId="77777777" w:rsidR="00006E22" w:rsidRPr="00D42673" w:rsidRDefault="00E14DEE" w:rsidP="00A03928">
      <w:pPr>
        <w:pStyle w:val="10"/>
      </w:pPr>
      <w:bookmarkStart w:id="4" w:name="_Toc225512908"/>
      <w:r w:rsidRPr="00D42673">
        <w:lastRenderedPageBreak/>
        <w:t>Анализ задачи и формирование требований</w:t>
      </w:r>
      <w:bookmarkEnd w:id="4"/>
    </w:p>
    <w:p w14:paraId="38456C27" w14:textId="77777777" w:rsidR="00A8545E" w:rsidRPr="00D42673" w:rsidRDefault="00A8545E" w:rsidP="00271431">
      <w:pPr>
        <w:pStyle w:val="af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42673">
        <w:rPr>
          <w:sz w:val="28"/>
          <w:szCs w:val="28"/>
        </w:rPr>
        <w:t>В данном разделе рассматривается предметная область разрабатываемой информационной системы, а также приводятся результаты формализации требований к системе по категориям пользователей, обрабатываемым данным, функциональным возможностям и ограничениям функционирования.</w:t>
      </w:r>
    </w:p>
    <w:p w14:paraId="5A52E2B1" w14:textId="77777777" w:rsidR="00A8545E" w:rsidRPr="00A03928" w:rsidRDefault="00A8545E" w:rsidP="0047247C">
      <w:pPr>
        <w:pStyle w:val="24"/>
        <w:numPr>
          <w:ilvl w:val="1"/>
          <w:numId w:val="10"/>
        </w:numPr>
      </w:pPr>
      <w:bookmarkStart w:id="5" w:name="_Toc225512909"/>
      <w:r w:rsidRPr="00A03928">
        <w:t>Описание предметной области</w:t>
      </w:r>
      <w:bookmarkEnd w:id="5"/>
    </w:p>
    <w:p w14:paraId="38CF87ED" w14:textId="77777777" w:rsidR="00A8545E" w:rsidRPr="00D42673" w:rsidRDefault="00A8545E" w:rsidP="00A8545E">
      <w:pPr>
        <w:pStyle w:val="af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42673">
        <w:rPr>
          <w:sz w:val="28"/>
          <w:szCs w:val="28"/>
        </w:rPr>
        <w:t xml:space="preserve">Предметной областью настоящего курсового проекта является электронная коммерция в сегменте B2C, а именно </w:t>
      </w:r>
      <w:r w:rsidR="009B5907">
        <w:rPr>
          <w:sz w:val="28"/>
          <w:szCs w:val="28"/>
        </w:rPr>
        <w:t>–</w:t>
      </w:r>
      <w:r w:rsidRPr="00D42673">
        <w:rPr>
          <w:sz w:val="28"/>
          <w:szCs w:val="28"/>
        </w:rPr>
        <w:t xml:space="preserve"> деятельность электронной торговой площадки, обеспечивающей продажу товаров конечным потребителям с участием партнёров-продавцов. Рассматриваемая торговая площадка предназначена для централизованного размещения объявлений, оформления и сопровождения заказов, проведения платёжных операций и контроля выполнения обязательств сторонами сделки.</w:t>
      </w:r>
    </w:p>
    <w:p w14:paraId="0C9E70F5" w14:textId="77777777" w:rsidR="00A8545E" w:rsidRPr="00D42673" w:rsidRDefault="00A8545E" w:rsidP="00A8545E">
      <w:pPr>
        <w:pStyle w:val="af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42673">
        <w:rPr>
          <w:sz w:val="28"/>
          <w:szCs w:val="28"/>
        </w:rPr>
        <w:t>Разрабатываемая информационная система ориентирована на работу с профессиональными продавцами, в том числе сервисными организациями и магазинами, осуществляющими продажу восстановленной и новой бытовой и электронной техники. Для таких продавцов характерны большие каталоги товаров, регулярные операции по оформлению заказов и необходимость прозрачного учёта платежей, возвратов и комиссий.</w:t>
      </w:r>
    </w:p>
    <w:p w14:paraId="35602306" w14:textId="77777777" w:rsidR="002C6652" w:rsidRDefault="00A8545E" w:rsidP="004E19E2">
      <w:pPr>
        <w:pStyle w:val="af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42673">
        <w:rPr>
          <w:sz w:val="28"/>
          <w:szCs w:val="28"/>
        </w:rPr>
        <w:t xml:space="preserve">Функционирование торговой площадки предполагает наличие формализованных бизнес-процессов, охватывающих полный жизненный цикл заказа </w:t>
      </w:r>
      <w:r w:rsidR="009B5907">
        <w:rPr>
          <w:sz w:val="28"/>
          <w:szCs w:val="28"/>
        </w:rPr>
        <w:t>–</w:t>
      </w:r>
      <w:r w:rsidRPr="00D42673">
        <w:rPr>
          <w:sz w:val="28"/>
          <w:szCs w:val="28"/>
        </w:rPr>
        <w:t xml:space="preserve"> от</w:t>
      </w:r>
      <w:r w:rsidR="009B5907">
        <w:rPr>
          <w:sz w:val="28"/>
          <w:szCs w:val="28"/>
        </w:rPr>
        <w:t xml:space="preserve"> </w:t>
      </w:r>
      <w:r w:rsidRPr="00D42673">
        <w:rPr>
          <w:sz w:val="28"/>
          <w:szCs w:val="28"/>
        </w:rPr>
        <w:t xml:space="preserve">формирования корзины и оплаты до доставки, завершения сделки или разрешения </w:t>
      </w:r>
      <w:r w:rsidR="006A6AFF">
        <w:rPr>
          <w:sz w:val="28"/>
          <w:szCs w:val="28"/>
        </w:rPr>
        <w:t>жалоб</w:t>
      </w:r>
      <w:r w:rsidRPr="00D42673">
        <w:rPr>
          <w:sz w:val="28"/>
          <w:szCs w:val="28"/>
        </w:rPr>
        <w:t>. Существенной особенностью предметной области является необходимость строгой регламентации состояний заказа и фиксации всех значимых действий пользователей, что обусловлено требованиями к безопасности финансовых операций и последующему аудиту.</w:t>
      </w:r>
    </w:p>
    <w:p w14:paraId="442C639D" w14:textId="77777777" w:rsidR="004E19E2" w:rsidRPr="00A03928" w:rsidRDefault="004E19E2" w:rsidP="0047247C">
      <w:pPr>
        <w:pStyle w:val="24"/>
        <w:numPr>
          <w:ilvl w:val="1"/>
          <w:numId w:val="10"/>
        </w:numPr>
      </w:pPr>
      <w:bookmarkStart w:id="6" w:name="_Toc225512910"/>
      <w:r>
        <w:lastRenderedPageBreak/>
        <w:t>Обзор аналогов</w:t>
      </w:r>
      <w:bookmarkEnd w:id="6"/>
    </w:p>
    <w:p w14:paraId="75F64DFB" w14:textId="77777777" w:rsidR="0082222D" w:rsidRPr="0082222D" w:rsidRDefault="0082222D" w:rsidP="0082222D">
      <w:pPr>
        <w:pStyle w:val="af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2222D">
        <w:rPr>
          <w:color w:val="000000"/>
          <w:sz w:val="28"/>
          <w:szCs w:val="28"/>
        </w:rPr>
        <w:t>В целях обоснования проектных решений выполнен анализ существующих онлайн-площадок, функционирующих в сегменте электронной коммерции. В качестве аналогов рассмотрены российские сервисы объявлений</w:t>
      </w:r>
      <w:r w:rsidRPr="0082222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82222D">
        <w:rPr>
          <w:rStyle w:val="whitespace-normal"/>
          <w:rFonts w:eastAsiaTheme="majorEastAsia"/>
          <w:color w:val="000000"/>
          <w:sz w:val="28"/>
          <w:szCs w:val="28"/>
        </w:rPr>
        <w:t>Avito</w:t>
      </w:r>
      <w:proofErr w:type="spellEnd"/>
      <w:r w:rsidRPr="0082222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2222D">
        <w:rPr>
          <w:color w:val="000000"/>
          <w:sz w:val="28"/>
          <w:szCs w:val="28"/>
        </w:rPr>
        <w:t>и</w:t>
      </w:r>
      <w:r w:rsidRPr="0082222D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2222D">
        <w:rPr>
          <w:rStyle w:val="whitespace-normal"/>
          <w:rFonts w:eastAsiaTheme="majorEastAsia"/>
          <w:color w:val="000000"/>
          <w:sz w:val="28"/>
          <w:szCs w:val="28"/>
        </w:rPr>
        <w:t>Юла</w:t>
      </w:r>
      <w:r w:rsidRPr="0082222D">
        <w:rPr>
          <w:color w:val="000000"/>
          <w:sz w:val="28"/>
          <w:szCs w:val="28"/>
        </w:rPr>
        <w:t>, реализующие модели C2C и B2C-взаимодействия.</w:t>
      </w:r>
    </w:p>
    <w:p w14:paraId="051A8F1F" w14:textId="77777777" w:rsidR="0082222D" w:rsidRPr="002F080A" w:rsidRDefault="0082222D" w:rsidP="0082222D">
      <w:pPr>
        <w:pStyle w:val="af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2222D">
        <w:rPr>
          <w:color w:val="000000"/>
          <w:sz w:val="28"/>
          <w:szCs w:val="28"/>
        </w:rPr>
        <w:t>Ниже представлена сравнительная таблица</w:t>
      </w:r>
      <w:r w:rsidR="00403CDD" w:rsidRPr="00403CDD">
        <w:rPr>
          <w:color w:val="000000"/>
          <w:sz w:val="28"/>
          <w:szCs w:val="28"/>
        </w:rPr>
        <w:t xml:space="preserve"> </w:t>
      </w:r>
      <w:r w:rsidR="00403CDD" w:rsidRPr="00635761">
        <w:rPr>
          <w:color w:val="000000"/>
          <w:sz w:val="28"/>
          <w:szCs w:val="28"/>
        </w:rPr>
        <w:t>1</w:t>
      </w:r>
      <w:r w:rsidRPr="0082222D">
        <w:rPr>
          <w:color w:val="000000"/>
          <w:sz w:val="28"/>
          <w:szCs w:val="28"/>
        </w:rPr>
        <w:t xml:space="preserve"> по ключевым характеристикам бизнес-модели и позиционирования платформ.</w:t>
      </w:r>
    </w:p>
    <w:p w14:paraId="66F15254" w14:textId="77777777" w:rsidR="00635761" w:rsidRPr="002F080A" w:rsidRDefault="00635761" w:rsidP="0082222D">
      <w:pPr>
        <w:pStyle w:val="af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2F057F3" w14:textId="77777777" w:rsidR="0082222D" w:rsidRPr="0082222D" w:rsidRDefault="0082222D" w:rsidP="00403CDD">
      <w:pPr>
        <w:pStyle w:val="aff2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Результаты сравнения аналогов по ключевым параметрам</w:t>
      </w:r>
    </w:p>
    <w:tbl>
      <w:tblPr>
        <w:tblStyle w:val="afa"/>
        <w:tblW w:w="9676" w:type="dxa"/>
        <w:jc w:val="center"/>
        <w:tblLook w:val="04A0" w:firstRow="1" w:lastRow="0" w:firstColumn="1" w:lastColumn="0" w:noHBand="0" w:noVBand="1"/>
      </w:tblPr>
      <w:tblGrid>
        <w:gridCol w:w="2127"/>
        <w:gridCol w:w="2133"/>
        <w:gridCol w:w="2133"/>
        <w:gridCol w:w="3283"/>
      </w:tblGrid>
      <w:tr w:rsidR="00A02FEF" w:rsidRPr="00A02FEF" w14:paraId="0B400B4C" w14:textId="77777777" w:rsidTr="00A02FEF">
        <w:trPr>
          <w:jc w:val="center"/>
        </w:trPr>
        <w:tc>
          <w:tcPr>
            <w:tcW w:w="2127" w:type="dxa"/>
            <w:hideMark/>
          </w:tcPr>
          <w:p w14:paraId="696AF3A5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4711F023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Avito</w:t>
            </w:r>
            <w:proofErr w:type="spellEnd"/>
          </w:p>
        </w:tc>
        <w:tc>
          <w:tcPr>
            <w:tcW w:w="0" w:type="auto"/>
            <w:hideMark/>
          </w:tcPr>
          <w:p w14:paraId="16363779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Юла</w:t>
            </w:r>
          </w:p>
        </w:tc>
        <w:tc>
          <w:tcPr>
            <w:tcW w:w="0" w:type="auto"/>
            <w:hideMark/>
          </w:tcPr>
          <w:p w14:paraId="38FADEBF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Проектируемая платформа</w:t>
            </w:r>
          </w:p>
        </w:tc>
      </w:tr>
      <w:tr w:rsidR="00A02FEF" w:rsidRPr="00A02FEF" w14:paraId="17D1F097" w14:textId="77777777" w:rsidTr="00A02FEF">
        <w:trPr>
          <w:jc w:val="center"/>
        </w:trPr>
        <w:tc>
          <w:tcPr>
            <w:tcW w:w="2127" w:type="dxa"/>
            <w:hideMark/>
          </w:tcPr>
          <w:p w14:paraId="32FE2825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Комиссия</w:t>
            </w:r>
          </w:p>
        </w:tc>
        <w:tc>
          <w:tcPr>
            <w:tcW w:w="0" w:type="auto"/>
            <w:hideMark/>
          </w:tcPr>
          <w:p w14:paraId="5B56DC7F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Комиссия + платные услуги</w:t>
            </w:r>
          </w:p>
        </w:tc>
        <w:tc>
          <w:tcPr>
            <w:tcW w:w="0" w:type="auto"/>
            <w:hideMark/>
          </w:tcPr>
          <w:p w14:paraId="2E55D1CC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Комиссия / продвижение</w:t>
            </w:r>
          </w:p>
        </w:tc>
        <w:tc>
          <w:tcPr>
            <w:tcW w:w="0" w:type="auto"/>
            <w:hideMark/>
          </w:tcPr>
          <w:p w14:paraId="2D5E5AE6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% с продажи</w:t>
            </w:r>
          </w:p>
        </w:tc>
      </w:tr>
      <w:tr w:rsidR="00A02FEF" w:rsidRPr="00A02FEF" w14:paraId="79395FA4" w14:textId="77777777" w:rsidTr="00A02FEF">
        <w:trPr>
          <w:jc w:val="center"/>
        </w:trPr>
        <w:tc>
          <w:tcPr>
            <w:tcW w:w="2127" w:type="dxa"/>
            <w:hideMark/>
          </w:tcPr>
          <w:p w14:paraId="6C078BD2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Плата за размещение</w:t>
            </w:r>
          </w:p>
        </w:tc>
        <w:tc>
          <w:tcPr>
            <w:tcW w:w="0" w:type="auto"/>
            <w:hideMark/>
          </w:tcPr>
          <w:p w14:paraId="788BF59D" w14:textId="77777777" w:rsidR="00621F18" w:rsidRPr="00001A5A" w:rsidRDefault="00A02FEF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Ограничение на бесплатные размещения</w:t>
            </w:r>
          </w:p>
        </w:tc>
        <w:tc>
          <w:tcPr>
            <w:tcW w:w="0" w:type="auto"/>
            <w:hideMark/>
          </w:tcPr>
          <w:p w14:paraId="2C5A91D4" w14:textId="77777777" w:rsidR="00621F18" w:rsidRPr="00001A5A" w:rsidRDefault="00A02FEF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Ограничение на бесплатные размещения</w:t>
            </w:r>
          </w:p>
        </w:tc>
        <w:tc>
          <w:tcPr>
            <w:tcW w:w="0" w:type="auto"/>
            <w:hideMark/>
          </w:tcPr>
          <w:p w14:paraId="29994D5B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Бесплатно</w:t>
            </w:r>
          </w:p>
        </w:tc>
      </w:tr>
      <w:tr w:rsidR="00A02FEF" w:rsidRPr="00A02FEF" w14:paraId="571FB3EC" w14:textId="77777777" w:rsidTr="00A02FEF">
        <w:trPr>
          <w:jc w:val="center"/>
        </w:trPr>
        <w:tc>
          <w:tcPr>
            <w:tcW w:w="2127" w:type="dxa"/>
            <w:hideMark/>
          </w:tcPr>
          <w:p w14:paraId="291710A3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Нишевость</w:t>
            </w:r>
            <w:proofErr w:type="spellEnd"/>
          </w:p>
        </w:tc>
        <w:tc>
          <w:tcPr>
            <w:tcW w:w="0" w:type="auto"/>
            <w:hideMark/>
          </w:tcPr>
          <w:p w14:paraId="74E61301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Универсальная</w:t>
            </w:r>
          </w:p>
        </w:tc>
        <w:tc>
          <w:tcPr>
            <w:tcW w:w="0" w:type="auto"/>
            <w:hideMark/>
          </w:tcPr>
          <w:p w14:paraId="39740CBE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Универсальная</w:t>
            </w:r>
          </w:p>
        </w:tc>
        <w:tc>
          <w:tcPr>
            <w:tcW w:w="0" w:type="auto"/>
            <w:hideMark/>
          </w:tcPr>
          <w:p w14:paraId="3419A6C5" w14:textId="77777777" w:rsidR="00621F18" w:rsidRPr="00001A5A" w:rsidRDefault="00621F18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Узкоспециализированная</w:t>
            </w:r>
          </w:p>
        </w:tc>
      </w:tr>
      <w:tr w:rsidR="00A02FEF" w:rsidRPr="00A02FEF" w14:paraId="62D13FAE" w14:textId="77777777" w:rsidTr="00A02FEF">
        <w:trPr>
          <w:jc w:val="center"/>
        </w:trPr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1D5BB9" w:rsidRPr="00001A5A" w14:paraId="033F7806" w14:textId="77777777" w:rsidTr="003969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465533" w14:textId="77777777" w:rsidR="001D5BB9" w:rsidRPr="00001A5A" w:rsidRDefault="001D5BB9" w:rsidP="0082222D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001A5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>Тип платформы</w:t>
                  </w:r>
                </w:p>
              </w:tc>
            </w:tr>
          </w:tbl>
          <w:p w14:paraId="34EC2046" w14:textId="77777777" w:rsidR="001D5BB9" w:rsidRPr="00001A5A" w:rsidRDefault="001D5BB9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619EE9B5" w14:textId="77777777" w:rsidR="001D5BB9" w:rsidRPr="00001A5A" w:rsidRDefault="00F15365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С2С / </w:t>
            </w:r>
            <w:r w:rsidRPr="00001A5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B2C</w:t>
            </w:r>
          </w:p>
        </w:tc>
        <w:tc>
          <w:tcPr>
            <w:tcW w:w="0" w:type="auto"/>
            <w:hideMark/>
          </w:tcPr>
          <w:p w14:paraId="2878B227" w14:textId="77777777" w:rsidR="001D5BB9" w:rsidRPr="00001A5A" w:rsidRDefault="00F15365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С2С / </w:t>
            </w:r>
            <w:r w:rsidRPr="00001A5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B2C</w:t>
            </w:r>
          </w:p>
        </w:tc>
        <w:tc>
          <w:tcPr>
            <w:tcW w:w="0" w:type="auto"/>
            <w:hideMark/>
          </w:tcPr>
          <w:p w14:paraId="39573D23" w14:textId="77777777" w:rsidR="001D5BB9" w:rsidRPr="00001A5A" w:rsidRDefault="00F15365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B2C</w:t>
            </w:r>
          </w:p>
        </w:tc>
      </w:tr>
      <w:tr w:rsidR="00A02FEF" w:rsidRPr="00A02FEF" w14:paraId="465AAF20" w14:textId="77777777" w:rsidTr="00A02FEF">
        <w:trPr>
          <w:jc w:val="center"/>
        </w:trPr>
        <w:tc>
          <w:tcPr>
            <w:tcW w:w="2127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1"/>
            </w:tblGrid>
            <w:tr w:rsidR="00A02FEF" w:rsidRPr="00001A5A" w14:paraId="53988419" w14:textId="77777777" w:rsidTr="006649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4D97F" w14:textId="77777777" w:rsidR="00A02FEF" w:rsidRPr="00001A5A" w:rsidRDefault="00A02FEF" w:rsidP="0082222D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001A5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>Ориентация на продавцов</w:t>
                  </w:r>
                </w:p>
              </w:tc>
            </w:tr>
          </w:tbl>
          <w:p w14:paraId="1D109E4F" w14:textId="77777777" w:rsidR="00A02FEF" w:rsidRPr="00001A5A" w:rsidRDefault="00A02FEF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2195ED68" w14:textId="77777777" w:rsidR="00A02FEF" w:rsidRPr="00001A5A" w:rsidRDefault="00F15365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Все</w:t>
            </w:r>
          </w:p>
        </w:tc>
        <w:tc>
          <w:tcPr>
            <w:tcW w:w="0" w:type="auto"/>
            <w:hideMark/>
          </w:tcPr>
          <w:p w14:paraId="0FC164CF" w14:textId="77777777" w:rsidR="00A02FEF" w:rsidRPr="00001A5A" w:rsidRDefault="00F15365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001A5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Все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7"/>
            </w:tblGrid>
            <w:tr w:rsidR="00A02FEF" w:rsidRPr="00001A5A" w14:paraId="38CD7CFA" w14:textId="77777777" w:rsidTr="0066493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50B41" w14:textId="77777777" w:rsidR="00A02FEF" w:rsidRPr="00001A5A" w:rsidRDefault="00A02FEF" w:rsidP="0082222D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</w:pPr>
                  <w:r w:rsidRPr="00001A5A">
                    <w:rPr>
                      <w:rFonts w:ascii="Times New Roman" w:hAnsi="Times New Roman" w:cs="Times New Roman"/>
                      <w:color w:val="000000"/>
                      <w:sz w:val="28"/>
                      <w:szCs w:val="28"/>
                    </w:rPr>
                    <w:t>Профессиональные продавцы</w:t>
                  </w:r>
                </w:p>
              </w:tc>
            </w:tr>
          </w:tbl>
          <w:p w14:paraId="3E405DC9" w14:textId="77777777" w:rsidR="00A02FEF" w:rsidRPr="00001A5A" w:rsidRDefault="00A02FEF" w:rsidP="008222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14:paraId="1FFD46ED" w14:textId="77777777" w:rsidR="0082222D" w:rsidRDefault="0082222D" w:rsidP="0082222D">
      <w:pPr>
        <w:pStyle w:val="af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5296C5F1" w14:textId="77777777" w:rsidR="0082222D" w:rsidRPr="0082222D" w:rsidRDefault="0082222D" w:rsidP="0082222D">
      <w:pPr>
        <w:pStyle w:val="af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2222D">
        <w:rPr>
          <w:color w:val="000000"/>
          <w:sz w:val="28"/>
          <w:szCs w:val="28"/>
        </w:rPr>
        <w:t>Рассматриваемые аналоги ориентированы на массовый рынок и поддерживают смешанную модель C2C/B2C, что предполагает работу как с частными лицами, так и с бизнесом. Монетизация строится на комиссии и дополнительных платных сервисах продвижения, а бесплатное размещение объявлений ограничено установленными лимитами.</w:t>
      </w:r>
    </w:p>
    <w:p w14:paraId="7D349234" w14:textId="77777777" w:rsidR="003A2A89" w:rsidRDefault="0082222D" w:rsidP="003A2A89">
      <w:pPr>
        <w:pStyle w:val="af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2222D">
        <w:rPr>
          <w:color w:val="000000"/>
          <w:sz w:val="28"/>
          <w:szCs w:val="28"/>
        </w:rPr>
        <w:lastRenderedPageBreak/>
        <w:t>Проектируемая платформа отличается специализацией на B2C-сегменте и работе с профессиональными продавцами. Монетизация реализуется исключительно через процент с продажи, что упрощает финансовую модель. Узкая специализация и ориентация на профессиональных участников позволяют формализовать бизнес-процессы, усилить контроль качества партнёров и реализовать строгую модель жизненного цикла заказа.</w:t>
      </w:r>
    </w:p>
    <w:p w14:paraId="64D9C50E" w14:textId="77777777" w:rsidR="004E19E2" w:rsidRPr="00A03928" w:rsidRDefault="004E19E2" w:rsidP="0047247C">
      <w:pPr>
        <w:pStyle w:val="24"/>
        <w:numPr>
          <w:ilvl w:val="1"/>
          <w:numId w:val="10"/>
        </w:numPr>
      </w:pPr>
      <w:bookmarkStart w:id="7" w:name="_Toc225512911"/>
      <w:r>
        <w:t>Постановка задачи</w:t>
      </w:r>
      <w:bookmarkEnd w:id="7"/>
    </w:p>
    <w:p w14:paraId="1169A725" w14:textId="77777777" w:rsidR="00FA5FBC" w:rsidRPr="00FA5FBC" w:rsidRDefault="00FA5FBC" w:rsidP="00FA5FBC">
      <w:pPr>
        <w:pStyle w:val="af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A5FBC">
        <w:rPr>
          <w:color w:val="000000"/>
          <w:sz w:val="28"/>
          <w:szCs w:val="28"/>
        </w:rPr>
        <w:t>Задачей настоящего курсового проекта является проектирование информационной системы электронной торговой площадки, ориентированной на B2C-сегмент и взаимодействие с профессиональными партнёрами-продавцами. Разрабатываемая система должна обеспечивать автоматизацию ключевых бизнес-процессов электронной коммерции, включая размещение объявлений, оформление и сопровождение заказов, проведение платёжных операций с заморозкой средств, контроль выполнения обязательств и рассмотрение жалоб.</w:t>
      </w:r>
    </w:p>
    <w:p w14:paraId="1D3DEFFD" w14:textId="77777777" w:rsidR="00FA5FBC" w:rsidRPr="00FA5FBC" w:rsidRDefault="00FA5FBC" w:rsidP="00FA5FBC">
      <w:pPr>
        <w:pStyle w:val="af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A5FBC">
        <w:rPr>
          <w:color w:val="000000"/>
          <w:sz w:val="28"/>
          <w:szCs w:val="28"/>
        </w:rPr>
        <w:t>В рамках проекта необходимо сформировать целостную модель требований к системе, определить структуру и состав её основных компонентов, разработать функциональные и информационные модели, а также обосновать архитектурные решения. Особое внимание уделяется формализации жизненного цикла заказа, регламентации допустимых переходов между статусами, механизмам расчёта и удержания комиссии, а также обеспечению фиксации действий пользователей для целей аудита и разрешения спорных ситуаций.</w:t>
      </w:r>
    </w:p>
    <w:p w14:paraId="6C2C8391" w14:textId="77777777" w:rsidR="003A2A89" w:rsidRDefault="00FA5FBC" w:rsidP="0065552F">
      <w:pPr>
        <w:pStyle w:val="af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A5FBC">
        <w:rPr>
          <w:color w:val="000000"/>
          <w:sz w:val="28"/>
          <w:szCs w:val="28"/>
        </w:rPr>
        <w:t>Результатом выполнения задачи должно стать проектное описание информационной системы и прототип, демонстрирующий реализацию основных пользовательских сценариев и принятых архитектурных решений.</w:t>
      </w:r>
    </w:p>
    <w:p w14:paraId="02C03689" w14:textId="77777777" w:rsidR="0065552F" w:rsidRDefault="0065552F" w:rsidP="0065552F">
      <w:pPr>
        <w:pStyle w:val="af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2F8C5C4" w14:textId="77777777" w:rsidR="0065552F" w:rsidRPr="007718C9" w:rsidRDefault="0065552F" w:rsidP="0065552F">
      <w:pPr>
        <w:pStyle w:val="aff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3CC7B930" w14:textId="77777777" w:rsidR="004E19E2" w:rsidRPr="00A03928" w:rsidRDefault="004E19E2" w:rsidP="0047247C">
      <w:pPr>
        <w:pStyle w:val="24"/>
        <w:numPr>
          <w:ilvl w:val="1"/>
          <w:numId w:val="10"/>
        </w:numPr>
      </w:pPr>
      <w:bookmarkStart w:id="8" w:name="_Toc225512912"/>
      <w:r>
        <w:lastRenderedPageBreak/>
        <w:t>Категории пользователей и их роли в системе</w:t>
      </w:r>
      <w:bookmarkEnd w:id="8"/>
    </w:p>
    <w:p w14:paraId="55182DC5" w14:textId="77777777" w:rsidR="00271431" w:rsidRPr="00D42673" w:rsidRDefault="00271431" w:rsidP="00271431">
      <w:pPr>
        <w:pStyle w:val="af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42673">
        <w:rPr>
          <w:sz w:val="28"/>
          <w:szCs w:val="28"/>
        </w:rPr>
        <w:t xml:space="preserve">В рамках разрабатываемой информационной системы выделены следующие основные категории пользователей: </w:t>
      </w:r>
    </w:p>
    <w:p w14:paraId="1BA0B569" w14:textId="77777777" w:rsidR="00271431" w:rsidRPr="00D42673" w:rsidRDefault="00271431" w:rsidP="0047247C">
      <w:pPr>
        <w:pStyle w:val="aff2"/>
        <w:numPr>
          <w:ilvl w:val="0"/>
          <w:numId w:val="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42673">
        <w:rPr>
          <w:sz w:val="28"/>
          <w:szCs w:val="28"/>
        </w:rPr>
        <w:t xml:space="preserve">покупатель – физическое лицо, осуществляющее просмотр каталога товаров, формирование и оплату заказов, а также отслеживание их статусов и подачу жалоб; </w:t>
      </w:r>
    </w:p>
    <w:p w14:paraId="7F5C449F" w14:textId="77777777" w:rsidR="00271431" w:rsidRPr="00D42673" w:rsidRDefault="00271431" w:rsidP="0047247C">
      <w:pPr>
        <w:pStyle w:val="aff2"/>
        <w:numPr>
          <w:ilvl w:val="0"/>
          <w:numId w:val="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42673">
        <w:rPr>
          <w:sz w:val="28"/>
          <w:szCs w:val="28"/>
        </w:rPr>
        <w:t xml:space="preserve">партнёр – профессиональный продавец, размещающий объявления, принимающий и сопровождающий заказы, взаимодействующий с платёжными и логистическими процессами; </w:t>
      </w:r>
    </w:p>
    <w:p w14:paraId="11C192E8" w14:textId="77777777" w:rsidR="00271431" w:rsidRPr="00D42673" w:rsidRDefault="00271431" w:rsidP="0047247C">
      <w:pPr>
        <w:pStyle w:val="aff2"/>
        <w:numPr>
          <w:ilvl w:val="0"/>
          <w:numId w:val="8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42673">
        <w:rPr>
          <w:sz w:val="28"/>
          <w:szCs w:val="28"/>
        </w:rPr>
        <w:t xml:space="preserve">администратор – пользователь с расширенными правами, осуществляющий контроль функционирования системы, модерацию объявлений, рассмотрение жалоб, применение санкций и анализ показателей работы партнёров. </w:t>
      </w:r>
    </w:p>
    <w:p w14:paraId="4A2D8D98" w14:textId="77777777" w:rsidR="00271431" w:rsidRPr="00D42673" w:rsidRDefault="00271431" w:rsidP="00271431">
      <w:pPr>
        <w:pStyle w:val="af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42673">
        <w:rPr>
          <w:sz w:val="28"/>
          <w:szCs w:val="28"/>
        </w:rPr>
        <w:t>Каждая категория пользователей обладает строго определённым набором прав доступа и допустимых действий, что обеспечивает разграничение ответственности и соблюдение требований безопасности.</w:t>
      </w:r>
    </w:p>
    <w:p w14:paraId="509DECB7" w14:textId="77777777" w:rsidR="004E19E2" w:rsidRPr="00A03928" w:rsidRDefault="004E19E2" w:rsidP="0047247C">
      <w:pPr>
        <w:pStyle w:val="24"/>
        <w:numPr>
          <w:ilvl w:val="1"/>
          <w:numId w:val="10"/>
        </w:numPr>
      </w:pPr>
      <w:bookmarkStart w:id="9" w:name="_Toc225512913"/>
      <w:r>
        <w:t>Формализация требований к системе</w:t>
      </w:r>
      <w:bookmarkEnd w:id="9"/>
    </w:p>
    <w:p w14:paraId="558F02EB" w14:textId="77777777" w:rsidR="00271431" w:rsidRPr="00D42673" w:rsidRDefault="00271431" w:rsidP="00271431">
      <w:pPr>
        <w:pStyle w:val="af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42673">
        <w:rPr>
          <w:sz w:val="28"/>
          <w:szCs w:val="28"/>
        </w:rPr>
        <w:t>Существенной особенностью предметной области является необходимость строгой регламентации бизнес-процессов и состояний заказа, а также фиксации всех значимых действий пользователей. Это обусловлено требованиями к безопасности финансовых операций, корректному расчёту комиссии платформы и последующему аудиту действий в системе.</w:t>
      </w:r>
    </w:p>
    <w:p w14:paraId="6A6FD46D" w14:textId="77777777" w:rsidR="006E6833" w:rsidRPr="00D42673" w:rsidRDefault="00271431" w:rsidP="006E6833">
      <w:pPr>
        <w:pStyle w:val="af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42673">
        <w:rPr>
          <w:sz w:val="28"/>
          <w:szCs w:val="28"/>
        </w:rPr>
        <w:t>Ниже приведён зафиксированный набор требований к системе (BR / BRU / UR / FR / NFR).</w:t>
      </w:r>
    </w:p>
    <w:p w14:paraId="5F353861" w14:textId="77777777" w:rsidR="004E19E2" w:rsidRPr="004E19E2" w:rsidRDefault="004E19E2" w:rsidP="0047247C">
      <w:pPr>
        <w:pStyle w:val="a0"/>
        <w:keepNext/>
        <w:keepLines/>
        <w:numPr>
          <w:ilvl w:val="0"/>
          <w:numId w:val="11"/>
        </w:numPr>
        <w:spacing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Cs w:val="24"/>
        </w:rPr>
      </w:pPr>
      <w:bookmarkStart w:id="10" w:name="_Toc222696556"/>
      <w:bookmarkStart w:id="11" w:name="_Toc224066811"/>
      <w:bookmarkStart w:id="12" w:name="_Toc225101786"/>
      <w:bookmarkStart w:id="13" w:name="_Toc225512688"/>
      <w:bookmarkStart w:id="14" w:name="_Toc225512740"/>
      <w:bookmarkStart w:id="15" w:name="_Toc225512798"/>
      <w:bookmarkStart w:id="16" w:name="_Toc225512856"/>
      <w:bookmarkStart w:id="17" w:name="_Toc225512914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17C0D8D4" w14:textId="77777777" w:rsidR="004E19E2" w:rsidRPr="004E19E2" w:rsidRDefault="004E19E2" w:rsidP="0047247C">
      <w:pPr>
        <w:pStyle w:val="a0"/>
        <w:keepNext/>
        <w:keepLines/>
        <w:numPr>
          <w:ilvl w:val="1"/>
          <w:numId w:val="11"/>
        </w:numPr>
        <w:spacing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Cs w:val="24"/>
        </w:rPr>
      </w:pPr>
      <w:bookmarkStart w:id="18" w:name="_Toc222696557"/>
      <w:bookmarkStart w:id="19" w:name="_Toc224066812"/>
      <w:bookmarkStart w:id="20" w:name="_Toc225101787"/>
      <w:bookmarkStart w:id="21" w:name="_Toc225512689"/>
      <w:bookmarkStart w:id="22" w:name="_Toc225512741"/>
      <w:bookmarkStart w:id="23" w:name="_Toc225512799"/>
      <w:bookmarkStart w:id="24" w:name="_Toc225512857"/>
      <w:bookmarkStart w:id="25" w:name="_Toc225512915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5C4AEC98" w14:textId="77777777" w:rsidR="004E19E2" w:rsidRPr="004E19E2" w:rsidRDefault="004E19E2" w:rsidP="0047247C">
      <w:pPr>
        <w:pStyle w:val="a0"/>
        <w:keepNext/>
        <w:keepLines/>
        <w:numPr>
          <w:ilvl w:val="1"/>
          <w:numId w:val="11"/>
        </w:numPr>
        <w:spacing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Cs w:val="24"/>
        </w:rPr>
      </w:pPr>
      <w:bookmarkStart w:id="26" w:name="_Toc222696558"/>
      <w:bookmarkStart w:id="27" w:name="_Toc224066813"/>
      <w:bookmarkStart w:id="28" w:name="_Toc225101788"/>
      <w:bookmarkStart w:id="29" w:name="_Toc225512690"/>
      <w:bookmarkStart w:id="30" w:name="_Toc225512742"/>
      <w:bookmarkStart w:id="31" w:name="_Toc225512800"/>
      <w:bookmarkStart w:id="32" w:name="_Toc225512858"/>
      <w:bookmarkStart w:id="33" w:name="_Toc225512916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41636A2C" w14:textId="77777777" w:rsidR="004E19E2" w:rsidRPr="004E19E2" w:rsidRDefault="004E19E2" w:rsidP="0047247C">
      <w:pPr>
        <w:pStyle w:val="a0"/>
        <w:keepNext/>
        <w:keepLines/>
        <w:numPr>
          <w:ilvl w:val="1"/>
          <w:numId w:val="11"/>
        </w:numPr>
        <w:spacing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Cs w:val="24"/>
        </w:rPr>
      </w:pPr>
      <w:bookmarkStart w:id="34" w:name="_Toc222696559"/>
      <w:bookmarkStart w:id="35" w:name="_Toc224066814"/>
      <w:bookmarkStart w:id="36" w:name="_Toc225101789"/>
      <w:bookmarkStart w:id="37" w:name="_Toc225512691"/>
      <w:bookmarkStart w:id="38" w:name="_Toc225512743"/>
      <w:bookmarkStart w:id="39" w:name="_Toc225512801"/>
      <w:bookmarkStart w:id="40" w:name="_Toc225512859"/>
      <w:bookmarkStart w:id="41" w:name="_Toc225512917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1DECE37E" w14:textId="77777777" w:rsidR="004E19E2" w:rsidRPr="004E19E2" w:rsidRDefault="004E19E2" w:rsidP="0047247C">
      <w:pPr>
        <w:pStyle w:val="a0"/>
        <w:keepNext/>
        <w:keepLines/>
        <w:numPr>
          <w:ilvl w:val="1"/>
          <w:numId w:val="11"/>
        </w:numPr>
        <w:spacing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Cs w:val="24"/>
        </w:rPr>
      </w:pPr>
      <w:bookmarkStart w:id="42" w:name="_Toc222696560"/>
      <w:bookmarkStart w:id="43" w:name="_Toc224066815"/>
      <w:bookmarkStart w:id="44" w:name="_Toc225101790"/>
      <w:bookmarkStart w:id="45" w:name="_Toc225512692"/>
      <w:bookmarkStart w:id="46" w:name="_Toc225512744"/>
      <w:bookmarkStart w:id="47" w:name="_Toc225512802"/>
      <w:bookmarkStart w:id="48" w:name="_Toc225512860"/>
      <w:bookmarkStart w:id="49" w:name="_Toc225512918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23E01385" w14:textId="77777777" w:rsidR="004E19E2" w:rsidRPr="004E19E2" w:rsidRDefault="004E19E2" w:rsidP="0047247C">
      <w:pPr>
        <w:pStyle w:val="a0"/>
        <w:keepNext/>
        <w:keepLines/>
        <w:numPr>
          <w:ilvl w:val="1"/>
          <w:numId w:val="11"/>
        </w:numPr>
        <w:spacing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Cs w:val="24"/>
        </w:rPr>
      </w:pPr>
      <w:bookmarkStart w:id="50" w:name="_Toc222696561"/>
      <w:bookmarkStart w:id="51" w:name="_Toc224066816"/>
      <w:bookmarkStart w:id="52" w:name="_Toc225101791"/>
      <w:bookmarkStart w:id="53" w:name="_Toc225512693"/>
      <w:bookmarkStart w:id="54" w:name="_Toc225512745"/>
      <w:bookmarkStart w:id="55" w:name="_Toc225512803"/>
      <w:bookmarkStart w:id="56" w:name="_Toc225512861"/>
      <w:bookmarkStart w:id="57" w:name="_Toc22551291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66599860" w14:textId="77777777" w:rsidR="00271431" w:rsidRPr="004E19E2" w:rsidRDefault="00271431" w:rsidP="0047247C">
      <w:pPr>
        <w:pStyle w:val="34"/>
        <w:numPr>
          <w:ilvl w:val="2"/>
          <w:numId w:val="11"/>
        </w:numPr>
      </w:pPr>
      <w:bookmarkStart w:id="58" w:name="_Toc225512920"/>
      <w:r w:rsidRPr="004E19E2">
        <w:t>Бизнес-требования (BR)</w:t>
      </w:r>
      <w:bookmarkEnd w:id="58"/>
    </w:p>
    <w:p w14:paraId="16378A85" w14:textId="77777777" w:rsidR="00B85C1B" w:rsidRDefault="00B85C1B" w:rsidP="00B85C1B">
      <w:pPr>
        <w:pStyle w:val="a2"/>
      </w:pPr>
      <w:r>
        <w:t xml:space="preserve">Бизнес-требования определяют ключевые цели функционирования системы, включая оформление заказов через корзину, проведение платёжных операций с подтверждением платёжной системы, заморозку средств до завершения заказа, фиксацию и начисление комиссии платформы, контроль </w:t>
      </w:r>
      <w:r>
        <w:lastRenderedPageBreak/>
        <w:t>качества партнёров и обеспечение длительного хранения финансовых и аудиторских данных:</w:t>
      </w:r>
    </w:p>
    <w:p w14:paraId="6BC9DC84" w14:textId="77777777" w:rsidR="00B85C1B" w:rsidRDefault="00B85C1B" w:rsidP="009E4F4C">
      <w:pPr>
        <w:pStyle w:val="a2"/>
        <w:tabs>
          <w:tab w:val="left" w:pos="1134"/>
        </w:tabs>
      </w:pPr>
      <w:r>
        <w:t>– BR1 – обеспечить возможность безопасных онлайн-сделок купли-продажи между покупателями и партнёрами;</w:t>
      </w:r>
    </w:p>
    <w:p w14:paraId="3A1DA9BE" w14:textId="77777777" w:rsidR="00B85C1B" w:rsidRDefault="00B85C1B" w:rsidP="009E4F4C">
      <w:pPr>
        <w:pStyle w:val="a2"/>
        <w:tabs>
          <w:tab w:val="left" w:pos="1134"/>
        </w:tabs>
      </w:pPr>
      <w:r>
        <w:t>– BR2 – минимизировать финансовые риски за счёт заморозки средств покупателя до завершения заказа (см. BRU5, BRU6, BRU8);</w:t>
      </w:r>
    </w:p>
    <w:p w14:paraId="1F05A62F" w14:textId="77777777" w:rsidR="00B85C1B" w:rsidRDefault="00B85C1B" w:rsidP="009E4F4C">
      <w:pPr>
        <w:pStyle w:val="a2"/>
        <w:tabs>
          <w:tab w:val="left" w:pos="1134"/>
        </w:tabs>
      </w:pPr>
      <w:r>
        <w:t>– BR3 – поддерживать качество партнёров через рейтинг и механизм ручных санкций (см. BRU16–BRU18);</w:t>
      </w:r>
    </w:p>
    <w:p w14:paraId="36C5097B" w14:textId="77777777" w:rsidR="00271431" w:rsidRPr="00B85C1B" w:rsidRDefault="00B85C1B" w:rsidP="009E4F4C">
      <w:pPr>
        <w:pStyle w:val="a2"/>
        <w:tabs>
          <w:tab w:val="left" w:pos="1134"/>
        </w:tabs>
      </w:pPr>
      <w:r>
        <w:t>– BR4 – обеспечить фиксацию действий пользователей и финансовых операций для проверки жалоб и корректности работы системы (см. BRU12).</w:t>
      </w:r>
    </w:p>
    <w:p w14:paraId="40097432" w14:textId="77777777" w:rsidR="004E19E2" w:rsidRPr="004E19E2" w:rsidRDefault="004E19E2" w:rsidP="0047247C">
      <w:pPr>
        <w:pStyle w:val="34"/>
        <w:numPr>
          <w:ilvl w:val="2"/>
          <w:numId w:val="11"/>
        </w:numPr>
      </w:pPr>
      <w:bookmarkStart w:id="59" w:name="_Toc225512921"/>
      <w:r w:rsidRPr="00D42673">
        <w:rPr>
          <w:bCs/>
          <w:szCs w:val="28"/>
        </w:rPr>
        <w:t>Бизнес-правила (BRU)</w:t>
      </w:r>
      <w:bookmarkEnd w:id="59"/>
    </w:p>
    <w:p w14:paraId="45BB8B10" w14:textId="77777777" w:rsidR="006E6833" w:rsidRPr="00D42673" w:rsidRDefault="00B85C1B" w:rsidP="003A2A89">
      <w:pPr>
        <w:pStyle w:val="af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85C1B">
        <w:rPr>
          <w:sz w:val="28"/>
          <w:szCs w:val="28"/>
        </w:rPr>
        <w:t>Бизнес-правила задают строгую регламентацию жизненного цикла заказа, допустимые переходы между статусами, условия отмены и возврата средств, порядок фиксации комиссии, правила подачи и рассмотрения жалоб, а также механизмы модерации объявлений и применения санкций:</w:t>
      </w:r>
    </w:p>
    <w:p w14:paraId="46D2CA0A" w14:textId="77777777" w:rsidR="00B341D0" w:rsidRPr="00B85C1B" w:rsidRDefault="0049128C" w:rsidP="00B85C1B">
      <w:pPr>
        <w:pStyle w:val="a0"/>
        <w:numPr>
          <w:ilvl w:val="0"/>
          <w:numId w:val="45"/>
        </w:numPr>
        <w:tabs>
          <w:tab w:val="left" w:pos="1134"/>
        </w:tabs>
        <w:spacing w:after="0"/>
        <w:ind w:left="0" w:firstLine="709"/>
        <w:rPr>
          <w:rFonts w:eastAsia="inter"/>
          <w:b/>
          <w:bCs/>
        </w:rPr>
      </w:pPr>
      <w:r w:rsidRPr="0049128C">
        <w:rPr>
          <w:rFonts w:eastAsia="inter"/>
          <w:b/>
          <w:bCs/>
        </w:rPr>
        <w:t>жизненный цикл заказа и его отмена регламентируются следующим образом:</w:t>
      </w:r>
    </w:p>
    <w:p w14:paraId="1F9DCAAF" w14:textId="77777777" w:rsidR="00DD5F3A" w:rsidRPr="00DD5F3A" w:rsidRDefault="00DD5F3A" w:rsidP="009E4F4C">
      <w:pPr>
        <w:pStyle w:val="a0"/>
        <w:numPr>
          <w:ilvl w:val="0"/>
          <w:numId w:val="46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DD5F3A">
        <w:rPr>
          <w:rFonts w:eastAsia="inter"/>
        </w:rPr>
        <w:t>BRU1 – жизненный цикл успешного заказа определяется</w:t>
      </w:r>
      <w:r w:rsidR="009E4F4C">
        <w:rPr>
          <w:rFonts w:eastAsia="inter"/>
        </w:rPr>
        <w:t xml:space="preserve"> </w:t>
      </w:r>
      <w:r w:rsidRPr="00DD5F3A">
        <w:rPr>
          <w:rFonts w:eastAsia="inter"/>
        </w:rPr>
        <w:t>последовательностью статусов:</w:t>
      </w:r>
      <w:r w:rsidR="009E4F4C">
        <w:rPr>
          <w:rFonts w:eastAsia="inter"/>
        </w:rPr>
        <w:t xml:space="preserve"> </w:t>
      </w:r>
      <w:r w:rsidRPr="00DD5F3A">
        <w:rPr>
          <w:rFonts w:eastAsia="inter"/>
        </w:rPr>
        <w:t>создан → оплачен → принят партнёром → подготовлен к отправке → передан в доставку → доставлен/выдан → завершён;</w:t>
      </w:r>
    </w:p>
    <w:p w14:paraId="03756861" w14:textId="77777777" w:rsidR="00DD5F3A" w:rsidRPr="00DD5F3A" w:rsidRDefault="00DD5F3A" w:rsidP="009E4F4C">
      <w:pPr>
        <w:pStyle w:val="a0"/>
        <w:numPr>
          <w:ilvl w:val="0"/>
          <w:numId w:val="46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DD5F3A">
        <w:rPr>
          <w:rFonts w:eastAsia="inter"/>
        </w:rPr>
        <w:t>BRU2 – альтернативным завершением заказа является перевод в статус «отменён»;</w:t>
      </w:r>
    </w:p>
    <w:p w14:paraId="4A320BAF" w14:textId="77777777" w:rsidR="00DD5F3A" w:rsidRPr="00DD5F3A" w:rsidRDefault="00DD5F3A" w:rsidP="009E4F4C">
      <w:pPr>
        <w:pStyle w:val="a0"/>
        <w:numPr>
          <w:ilvl w:val="0"/>
          <w:numId w:val="46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DD5F3A">
        <w:rPr>
          <w:rFonts w:eastAsia="inter"/>
        </w:rPr>
        <w:t>BRU3 – перевод заказа в статус «отменён» допускается только из статусов «создан», «оплачен», «принят партнёром» (см. BRU1);</w:t>
      </w:r>
    </w:p>
    <w:p w14:paraId="7CF7061F" w14:textId="77777777" w:rsidR="00DD5F3A" w:rsidRPr="00DD5F3A" w:rsidRDefault="00DD5F3A" w:rsidP="009E4F4C">
      <w:pPr>
        <w:pStyle w:val="a0"/>
        <w:numPr>
          <w:ilvl w:val="0"/>
          <w:numId w:val="46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DD5F3A">
        <w:rPr>
          <w:rFonts w:eastAsia="inter"/>
        </w:rPr>
        <w:t>BRU4 – переход заказа в статус «подготовлен к отправке» исключает возможность последующей отмены (см. BRU1);</w:t>
      </w:r>
    </w:p>
    <w:p w14:paraId="2BB2D364" w14:textId="77777777" w:rsidR="00DD5F3A" w:rsidRPr="00DD5F3A" w:rsidRDefault="00DD5F3A" w:rsidP="009E4F4C">
      <w:pPr>
        <w:pStyle w:val="a0"/>
        <w:numPr>
          <w:ilvl w:val="0"/>
          <w:numId w:val="46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DD5F3A">
        <w:rPr>
          <w:rFonts w:eastAsia="inter"/>
        </w:rPr>
        <w:t>BRU5 – при отмене заказа выполняется возврат денежных средств покупателю за вычетом комиссии платёжной системы;</w:t>
      </w:r>
    </w:p>
    <w:p w14:paraId="06646E2F" w14:textId="77777777" w:rsidR="00B341D0" w:rsidRPr="00DD5F3A" w:rsidRDefault="00DD5F3A" w:rsidP="009E4F4C">
      <w:pPr>
        <w:pStyle w:val="a0"/>
        <w:numPr>
          <w:ilvl w:val="0"/>
          <w:numId w:val="46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DD5F3A">
        <w:rPr>
          <w:rFonts w:eastAsia="inter"/>
        </w:rPr>
        <w:lastRenderedPageBreak/>
        <w:t>BRU6 – фиксация статуса «выдан» инициирует автоматический перевод заказа в статус «завершён» (см. BRU1)</w:t>
      </w:r>
      <w:r w:rsidR="009E4F4C">
        <w:rPr>
          <w:rFonts w:eastAsia="inter"/>
        </w:rPr>
        <w:t>.</w:t>
      </w:r>
    </w:p>
    <w:p w14:paraId="55E3C628" w14:textId="77777777" w:rsidR="00B341D0" w:rsidRPr="00B85C1B" w:rsidRDefault="0049128C" w:rsidP="00B85C1B">
      <w:pPr>
        <w:pStyle w:val="a0"/>
        <w:numPr>
          <w:ilvl w:val="0"/>
          <w:numId w:val="45"/>
        </w:numPr>
        <w:tabs>
          <w:tab w:val="left" w:pos="1134"/>
        </w:tabs>
        <w:spacing w:after="0"/>
        <w:ind w:left="0" w:firstLine="709"/>
        <w:rPr>
          <w:rFonts w:eastAsia="inter"/>
          <w:b/>
          <w:bCs/>
        </w:rPr>
      </w:pPr>
      <w:r w:rsidRPr="0049128C">
        <w:rPr>
          <w:rFonts w:eastAsia="inter"/>
          <w:b/>
          <w:bCs/>
        </w:rPr>
        <w:t>порядок расчёта и удержания комиссии определяется:</w:t>
      </w:r>
    </w:p>
    <w:p w14:paraId="1E35D881" w14:textId="77777777" w:rsidR="009E4F4C" w:rsidRDefault="009E4F4C" w:rsidP="009E4F4C">
      <w:pPr>
        <w:pStyle w:val="a0"/>
        <w:numPr>
          <w:ilvl w:val="0"/>
          <w:numId w:val="47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BRU7 – фиксация комиссии платформы производится в момент принятия заказа партнёром (см. BRU1);</w:t>
      </w:r>
    </w:p>
    <w:p w14:paraId="12BF9CE4" w14:textId="77777777" w:rsidR="009E4F4C" w:rsidRPr="009E4F4C" w:rsidRDefault="009E4F4C" w:rsidP="009E4F4C">
      <w:pPr>
        <w:pStyle w:val="a0"/>
        <w:numPr>
          <w:ilvl w:val="0"/>
          <w:numId w:val="47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BRU8 – удержание комиссии осуществляется только при переводе заказа в статус «завершён» (см. BRU6);</w:t>
      </w:r>
    </w:p>
    <w:p w14:paraId="5BF28A01" w14:textId="77777777" w:rsidR="00B341D0" w:rsidRPr="009E4F4C" w:rsidRDefault="009E4F4C" w:rsidP="009E4F4C">
      <w:pPr>
        <w:pStyle w:val="a0"/>
        <w:numPr>
          <w:ilvl w:val="0"/>
          <w:numId w:val="47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BRU9 – при переводе заказа в статус «отменён» комиссия платформы не удерживается (см. BRU2)</w:t>
      </w:r>
      <w:r>
        <w:rPr>
          <w:rFonts w:eastAsia="inter"/>
        </w:rPr>
        <w:t>.</w:t>
      </w:r>
    </w:p>
    <w:p w14:paraId="02A52487" w14:textId="77777777" w:rsidR="00B341D0" w:rsidRPr="00B85C1B" w:rsidRDefault="0049128C" w:rsidP="00B85C1B">
      <w:pPr>
        <w:pStyle w:val="a0"/>
        <w:numPr>
          <w:ilvl w:val="0"/>
          <w:numId w:val="45"/>
        </w:numPr>
        <w:tabs>
          <w:tab w:val="left" w:pos="1134"/>
        </w:tabs>
        <w:spacing w:after="0"/>
        <w:ind w:left="0" w:firstLine="709"/>
        <w:rPr>
          <w:rFonts w:eastAsia="inter"/>
          <w:b/>
          <w:bCs/>
        </w:rPr>
      </w:pPr>
      <w:r w:rsidRPr="0049128C">
        <w:rPr>
          <w:rFonts w:eastAsia="inter"/>
          <w:b/>
          <w:bCs/>
        </w:rPr>
        <w:t>подача и рассмотрение жалоб выполняются следующим образом:</w:t>
      </w:r>
    </w:p>
    <w:p w14:paraId="1477128E" w14:textId="77777777" w:rsidR="009E4F4C" w:rsidRDefault="009E4F4C" w:rsidP="009E4F4C">
      <w:pPr>
        <w:pStyle w:val="a0"/>
        <w:numPr>
          <w:ilvl w:val="0"/>
          <w:numId w:val="48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BRU10 – жалоба может быть подана по заказу либо по объявлению;</w:t>
      </w:r>
    </w:p>
    <w:p w14:paraId="370F9E51" w14:textId="77777777" w:rsidR="009E4F4C" w:rsidRDefault="009E4F4C" w:rsidP="009E4F4C">
      <w:pPr>
        <w:pStyle w:val="a0"/>
        <w:numPr>
          <w:ilvl w:val="0"/>
          <w:numId w:val="48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BRU11 – количество жалоб, подаваемых одним пользователем</w:t>
      </w:r>
      <w:r>
        <w:rPr>
          <w:rFonts w:eastAsia="inter"/>
        </w:rPr>
        <w:t xml:space="preserve"> </w:t>
      </w:r>
      <w:r w:rsidRPr="009E4F4C">
        <w:rPr>
          <w:rFonts w:eastAsia="inter"/>
        </w:rPr>
        <w:t>по одному заказу и связанному с ним объявлению, не ограничивается;</w:t>
      </w:r>
    </w:p>
    <w:p w14:paraId="6D3953E7" w14:textId="77777777" w:rsidR="009E4F4C" w:rsidRDefault="009E4F4C" w:rsidP="009E4F4C">
      <w:pPr>
        <w:pStyle w:val="a0"/>
        <w:numPr>
          <w:ilvl w:val="0"/>
          <w:numId w:val="48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BRU12 – рассмотрение жалоб осуществляется администратором вручную (см. UR28);</w:t>
      </w:r>
    </w:p>
    <w:p w14:paraId="4B54B3E3" w14:textId="77777777" w:rsidR="009E4F4C" w:rsidRDefault="009E4F4C" w:rsidP="009E4F4C">
      <w:pPr>
        <w:pStyle w:val="a0"/>
        <w:numPr>
          <w:ilvl w:val="0"/>
          <w:numId w:val="48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BRU13 – вопрос к объявлению создаётся через форму «вопрос к продавцу» и привязывается к конкретному объявлению;</w:t>
      </w:r>
    </w:p>
    <w:p w14:paraId="0B85E5C2" w14:textId="77777777" w:rsidR="009E4F4C" w:rsidRDefault="009E4F4C" w:rsidP="009E4F4C">
      <w:pPr>
        <w:pStyle w:val="a0"/>
        <w:numPr>
          <w:ilvl w:val="0"/>
          <w:numId w:val="48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BRU14 – ответ на вопрос формируется владельцем объявления через</w:t>
      </w:r>
      <w:r>
        <w:rPr>
          <w:rFonts w:eastAsia="inter"/>
        </w:rPr>
        <w:t xml:space="preserve"> </w:t>
      </w:r>
      <w:r w:rsidRPr="009E4F4C">
        <w:rPr>
          <w:rFonts w:eastAsia="inter"/>
        </w:rPr>
        <w:t>интерфейс объявления;</w:t>
      </w:r>
    </w:p>
    <w:p w14:paraId="2ACBF23C" w14:textId="77777777" w:rsidR="00B341D0" w:rsidRPr="009E4F4C" w:rsidRDefault="009E4F4C" w:rsidP="009E4F4C">
      <w:pPr>
        <w:pStyle w:val="a0"/>
        <w:numPr>
          <w:ilvl w:val="0"/>
          <w:numId w:val="48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BRU15 – вопросы и ответы сохраняются в системе и используются</w:t>
      </w:r>
      <w:r>
        <w:rPr>
          <w:rFonts w:eastAsia="inter"/>
        </w:rPr>
        <w:t xml:space="preserve"> </w:t>
      </w:r>
      <w:r w:rsidRPr="009E4F4C">
        <w:rPr>
          <w:rFonts w:eastAsia="inter"/>
        </w:rPr>
        <w:t>администратором при рассмотрении жалоб (см. BRU12).</w:t>
      </w:r>
    </w:p>
    <w:p w14:paraId="6D18A875" w14:textId="77777777" w:rsidR="00B341D0" w:rsidRPr="00B85C1B" w:rsidRDefault="00030E1F" w:rsidP="00B85C1B">
      <w:pPr>
        <w:pStyle w:val="a0"/>
        <w:numPr>
          <w:ilvl w:val="0"/>
          <w:numId w:val="45"/>
        </w:numPr>
        <w:tabs>
          <w:tab w:val="left" w:pos="1134"/>
        </w:tabs>
        <w:spacing w:after="0"/>
        <w:ind w:left="0" w:firstLine="709"/>
        <w:rPr>
          <w:rFonts w:eastAsia="inter"/>
          <w:b/>
          <w:bCs/>
        </w:rPr>
      </w:pPr>
      <w:r w:rsidRPr="00030E1F">
        <w:rPr>
          <w:rFonts w:eastAsia="inter"/>
          <w:b/>
          <w:bCs/>
        </w:rPr>
        <w:t>санкции применяются следующим образом:</w:t>
      </w:r>
    </w:p>
    <w:p w14:paraId="66038757" w14:textId="77777777" w:rsidR="009E4F4C" w:rsidRPr="009E4F4C" w:rsidRDefault="009E4F4C" w:rsidP="009E4F4C">
      <w:pPr>
        <w:pStyle w:val="a0"/>
        <w:numPr>
          <w:ilvl w:val="0"/>
          <w:numId w:val="49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BRU16 – санкции применяются исключительно к партнёрам;</w:t>
      </w:r>
    </w:p>
    <w:p w14:paraId="306BF1BE" w14:textId="77777777" w:rsidR="009E4F4C" w:rsidRPr="009E4F4C" w:rsidRDefault="009E4F4C" w:rsidP="009E4F4C">
      <w:pPr>
        <w:pStyle w:val="a0"/>
        <w:numPr>
          <w:ilvl w:val="0"/>
          <w:numId w:val="49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BRU17 – назначение санкций производится администратором по результатам рассмотрения жалобы (см. BRU12);</w:t>
      </w:r>
    </w:p>
    <w:p w14:paraId="3825D765" w14:textId="77777777" w:rsidR="00B341D0" w:rsidRPr="009E4F4C" w:rsidRDefault="009E4F4C" w:rsidP="009E4F4C">
      <w:pPr>
        <w:pStyle w:val="a0"/>
        <w:numPr>
          <w:ilvl w:val="0"/>
          <w:numId w:val="49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BRU18 – перечень санкций включает: временный запрет на выставление объявлений; постоянную блокировку.</w:t>
      </w:r>
    </w:p>
    <w:p w14:paraId="1EC52193" w14:textId="77777777" w:rsidR="00B341D0" w:rsidRPr="00B85C1B" w:rsidRDefault="00030E1F" w:rsidP="00B85C1B">
      <w:pPr>
        <w:pStyle w:val="a0"/>
        <w:numPr>
          <w:ilvl w:val="0"/>
          <w:numId w:val="45"/>
        </w:numPr>
        <w:tabs>
          <w:tab w:val="left" w:pos="1134"/>
        </w:tabs>
        <w:spacing w:after="0"/>
        <w:ind w:left="0" w:firstLine="709"/>
        <w:rPr>
          <w:rFonts w:eastAsia="inter"/>
          <w:b/>
          <w:bCs/>
        </w:rPr>
      </w:pPr>
      <w:r w:rsidRPr="00030E1F">
        <w:rPr>
          <w:rFonts w:eastAsia="inter"/>
          <w:b/>
          <w:bCs/>
        </w:rPr>
        <w:t>модерация объявлений осуществляется следующим образом:</w:t>
      </w:r>
    </w:p>
    <w:p w14:paraId="0BA5BCC0" w14:textId="77777777" w:rsidR="009E4F4C" w:rsidRPr="009E4F4C" w:rsidRDefault="009E4F4C" w:rsidP="009E4F4C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lastRenderedPageBreak/>
        <w:t>BRU19 – перед публикацией объявление проходит автоматическую проверку;</w:t>
      </w:r>
    </w:p>
    <w:p w14:paraId="7046DC00" w14:textId="77777777" w:rsidR="009E4F4C" w:rsidRPr="009E4F4C" w:rsidRDefault="009E4F4C" w:rsidP="009E4F4C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BRU20 – в рамках модерации проверяются:</w:t>
      </w:r>
      <w:r w:rsidR="00C0443D">
        <w:rPr>
          <w:rFonts w:eastAsia="inter"/>
        </w:rPr>
        <w:t xml:space="preserve"> </w:t>
      </w:r>
      <w:r w:rsidRPr="009E4F4C">
        <w:rPr>
          <w:rFonts w:eastAsia="inter"/>
        </w:rPr>
        <w:t>наличие обязательных полей (заголовок, описание, цена);</w:t>
      </w:r>
      <w:r w:rsidR="00C0443D">
        <w:rPr>
          <w:rFonts w:eastAsia="inter"/>
        </w:rPr>
        <w:t xml:space="preserve"> </w:t>
      </w:r>
      <w:r w:rsidRPr="009E4F4C">
        <w:rPr>
          <w:rFonts w:eastAsia="inter"/>
        </w:rPr>
        <w:t>корректность категории;</w:t>
      </w:r>
      <w:r w:rsidR="00C0443D">
        <w:rPr>
          <w:rFonts w:eastAsia="inter"/>
        </w:rPr>
        <w:t xml:space="preserve"> </w:t>
      </w:r>
      <w:r w:rsidRPr="009E4F4C">
        <w:rPr>
          <w:rFonts w:eastAsia="inter"/>
        </w:rPr>
        <w:t>отсутствие запрещённого контента;</w:t>
      </w:r>
      <w:r w:rsidR="00C0443D">
        <w:rPr>
          <w:rFonts w:eastAsia="inter"/>
        </w:rPr>
        <w:t xml:space="preserve"> </w:t>
      </w:r>
      <w:r w:rsidRPr="009E4F4C">
        <w:rPr>
          <w:rFonts w:eastAsia="inter"/>
        </w:rPr>
        <w:t>отсутствие контактных данных в тексте объявления (при установленном запрете);</w:t>
      </w:r>
      <w:r w:rsidR="00C0443D">
        <w:rPr>
          <w:rFonts w:eastAsia="inter"/>
        </w:rPr>
        <w:t xml:space="preserve"> </w:t>
      </w:r>
      <w:r w:rsidRPr="009E4F4C">
        <w:rPr>
          <w:rFonts w:eastAsia="inter"/>
        </w:rPr>
        <w:t>наличие фотографий;</w:t>
      </w:r>
    </w:p>
    <w:p w14:paraId="6972EC6D" w14:textId="77777777" w:rsidR="009E4F4C" w:rsidRPr="009E4F4C" w:rsidRDefault="009E4F4C" w:rsidP="009E4F4C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BRU21 – по результатам автоматической проверки объявление публикуется либо возвращается на доработку;</w:t>
      </w:r>
    </w:p>
    <w:p w14:paraId="78E4F852" w14:textId="77777777" w:rsidR="009E4F4C" w:rsidRPr="009E4F4C" w:rsidRDefault="009E4F4C" w:rsidP="009E4F4C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BRU22 – при рейтинге партнёра ниже установленного порогового значения новые объявления направляются на ручную модерацию;</w:t>
      </w:r>
    </w:p>
    <w:p w14:paraId="0317631F" w14:textId="77777777" w:rsidR="009E4F4C" w:rsidRPr="009E4F4C" w:rsidRDefault="009E4F4C" w:rsidP="009E4F4C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BRU23 – пороговое значение рейтинга для направления объявления на ручную модерацию устанавливается в размере не более 3 единиц из 5 возможных;</w:t>
      </w:r>
    </w:p>
    <w:p w14:paraId="33423D28" w14:textId="77777777" w:rsidR="00B341D0" w:rsidRPr="009E4F4C" w:rsidRDefault="009E4F4C" w:rsidP="009E4F4C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E4F4C">
        <w:rPr>
          <w:rFonts w:eastAsia="inter"/>
        </w:rPr>
        <w:t>BRU24 – по результатам ручной модерации объявление публикуется либо возвращается на доработку с указанием причины;</w:t>
      </w:r>
    </w:p>
    <w:p w14:paraId="0F30F769" w14:textId="77777777" w:rsidR="00B341D0" w:rsidRPr="00B85C1B" w:rsidRDefault="00030E1F" w:rsidP="00B85C1B">
      <w:pPr>
        <w:pStyle w:val="a0"/>
        <w:numPr>
          <w:ilvl w:val="0"/>
          <w:numId w:val="45"/>
        </w:numPr>
        <w:tabs>
          <w:tab w:val="left" w:pos="1134"/>
        </w:tabs>
        <w:spacing w:after="0"/>
        <w:ind w:left="0" w:firstLine="709"/>
        <w:rPr>
          <w:rFonts w:eastAsia="inter"/>
          <w:b/>
          <w:bCs/>
        </w:rPr>
      </w:pPr>
      <w:r w:rsidRPr="00030E1F">
        <w:rPr>
          <w:rFonts w:eastAsia="inter"/>
          <w:b/>
          <w:bCs/>
        </w:rPr>
        <w:t>удаление аккаунта выполняется при следующих условиях:</w:t>
      </w:r>
    </w:p>
    <w:p w14:paraId="64903363" w14:textId="77777777" w:rsidR="009E4F4C" w:rsidRDefault="009E4F4C" w:rsidP="009E4F4C">
      <w:pPr>
        <w:pStyle w:val="aff2"/>
        <w:numPr>
          <w:ilvl w:val="0"/>
          <w:numId w:val="5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Fonts w:eastAsia="inter"/>
          <w:sz w:val="28"/>
          <w:szCs w:val="28"/>
        </w:rPr>
      </w:pPr>
      <w:r w:rsidRPr="009E4F4C">
        <w:rPr>
          <w:rFonts w:eastAsia="inter"/>
          <w:sz w:val="28"/>
          <w:szCs w:val="28"/>
          <w:lang w:eastAsia="en-US"/>
        </w:rPr>
        <w:t>BRU25 – активным признаётся заказ со статусом, отличным от «завершён» или «отменён» (см. BRU1, BRU2);</w:t>
      </w:r>
    </w:p>
    <w:p w14:paraId="0B10384E" w14:textId="77777777" w:rsidR="009E4F4C" w:rsidRDefault="009E4F4C" w:rsidP="009E4F4C">
      <w:pPr>
        <w:pStyle w:val="aff2"/>
        <w:numPr>
          <w:ilvl w:val="0"/>
          <w:numId w:val="5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Fonts w:eastAsia="inter"/>
          <w:sz w:val="28"/>
          <w:szCs w:val="28"/>
        </w:rPr>
      </w:pPr>
      <w:r w:rsidRPr="009E4F4C">
        <w:rPr>
          <w:rFonts w:eastAsia="inter"/>
          <w:sz w:val="28"/>
          <w:szCs w:val="28"/>
          <w:lang w:eastAsia="en-US"/>
        </w:rPr>
        <w:t>BRU26 – наличие активных заказов исключает возможность удаления аккаунта (см. BRU25);</w:t>
      </w:r>
    </w:p>
    <w:p w14:paraId="084CCBED" w14:textId="77777777" w:rsidR="009E4F4C" w:rsidRDefault="009E4F4C" w:rsidP="009E4F4C">
      <w:pPr>
        <w:pStyle w:val="aff2"/>
        <w:numPr>
          <w:ilvl w:val="0"/>
          <w:numId w:val="5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Fonts w:eastAsia="inter"/>
          <w:sz w:val="28"/>
          <w:szCs w:val="28"/>
        </w:rPr>
      </w:pPr>
      <w:r w:rsidRPr="009E4F4C">
        <w:rPr>
          <w:rFonts w:eastAsia="inter"/>
          <w:sz w:val="28"/>
          <w:szCs w:val="28"/>
          <w:lang w:eastAsia="en-US"/>
        </w:rPr>
        <w:t>BRU27 – удаление аккаунта реализуется как логическая деактивация учётной записи;</w:t>
      </w:r>
    </w:p>
    <w:p w14:paraId="0537F06F" w14:textId="77777777" w:rsidR="00271431" w:rsidRDefault="009E4F4C" w:rsidP="009E4F4C">
      <w:pPr>
        <w:pStyle w:val="aff2"/>
        <w:numPr>
          <w:ilvl w:val="0"/>
          <w:numId w:val="5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Fonts w:eastAsia="inter"/>
          <w:sz w:val="28"/>
          <w:szCs w:val="28"/>
        </w:rPr>
      </w:pPr>
      <w:r w:rsidRPr="009E4F4C">
        <w:rPr>
          <w:rFonts w:eastAsia="inter"/>
          <w:sz w:val="28"/>
          <w:szCs w:val="28"/>
          <w:lang w:eastAsia="en-US"/>
        </w:rPr>
        <w:t>BRU28 – данные удалённого аккаунта хранятся в системе в течение 12 месяцев.</w:t>
      </w:r>
    </w:p>
    <w:p w14:paraId="4E0F81AE" w14:textId="77777777" w:rsidR="004E19E2" w:rsidRPr="004E19E2" w:rsidRDefault="004E19E2" w:rsidP="0047247C">
      <w:pPr>
        <w:pStyle w:val="34"/>
        <w:numPr>
          <w:ilvl w:val="2"/>
          <w:numId w:val="11"/>
        </w:numPr>
      </w:pPr>
      <w:bookmarkStart w:id="60" w:name="_Toc225512922"/>
      <w:r w:rsidRPr="00D42673">
        <w:rPr>
          <w:bCs/>
          <w:szCs w:val="28"/>
        </w:rPr>
        <w:t>Пользовательские требования (UR)</w:t>
      </w:r>
      <w:bookmarkEnd w:id="60"/>
    </w:p>
    <w:p w14:paraId="43EEC242" w14:textId="77777777" w:rsidR="006E6833" w:rsidRPr="00981405" w:rsidRDefault="00981405" w:rsidP="00981405">
      <w:pPr>
        <w:pStyle w:val="a2"/>
      </w:pPr>
      <w:r>
        <w:t xml:space="preserve">Пользовательские требования описывают допустимые действия каждой категории пользователей в рамках их ролей. Для покупателя это операции просмотра каталога, оформления и оплаты заказов, отслеживания статусов и подачи жалоб. Для партнёра – управление объявлениями и заказами, </w:t>
      </w:r>
      <w:r>
        <w:lastRenderedPageBreak/>
        <w:t>взаимодействие с логистикой и контроль показателей надёжности. Для администратора – модерация, рассмотрение жалоб, применение санкций и анализ состояния системы. Пользовательские требования включают:</w:t>
      </w:r>
    </w:p>
    <w:p w14:paraId="399F33D8" w14:textId="77777777" w:rsidR="00B341D0" w:rsidRPr="0030670C" w:rsidRDefault="00981405" w:rsidP="0030670C">
      <w:pPr>
        <w:pStyle w:val="a0"/>
        <w:numPr>
          <w:ilvl w:val="0"/>
          <w:numId w:val="57"/>
        </w:numPr>
        <w:tabs>
          <w:tab w:val="left" w:pos="1134"/>
        </w:tabs>
        <w:spacing w:after="0"/>
        <w:ind w:left="0" w:firstLine="709"/>
        <w:rPr>
          <w:rFonts w:eastAsia="inter"/>
          <w:b/>
          <w:bCs/>
        </w:rPr>
      </w:pPr>
      <w:r w:rsidRPr="0030670C">
        <w:rPr>
          <w:rFonts w:eastAsia="inter"/>
          <w:b/>
          <w:bCs/>
        </w:rPr>
        <w:t>действия покупателя определяются следующим образом:</w:t>
      </w:r>
    </w:p>
    <w:p w14:paraId="2B94C574" w14:textId="77777777" w:rsidR="00974731" w:rsidRDefault="00974731" w:rsidP="00566CD8">
      <w:pPr>
        <w:spacing w:after="0" w:line="360" w:lineRule="auto"/>
        <w:ind w:firstLine="709"/>
        <w:jc w:val="both"/>
        <w:rPr>
          <w:rFonts w:ascii="Times New Roman" w:eastAsia="inter" w:hAnsi="Times New Roman" w:cs="Times New Roman"/>
          <w:sz w:val="28"/>
          <w:szCs w:val="28"/>
        </w:rPr>
      </w:pPr>
      <w:r w:rsidRPr="00974731">
        <w:rPr>
          <w:rFonts w:ascii="Times New Roman" w:eastAsia="inter" w:hAnsi="Times New Roman" w:cs="Times New Roman"/>
          <w:sz w:val="28"/>
          <w:szCs w:val="28"/>
        </w:rPr>
        <w:sym w:font="Symbol" w:char="F02D"/>
      </w:r>
      <w:r w:rsidRPr="00974731">
        <w:rPr>
          <w:rFonts w:ascii="Times New Roman" w:eastAsia="inter" w:hAnsi="Times New Roman" w:cs="Times New Roman"/>
          <w:sz w:val="28"/>
          <w:szCs w:val="28"/>
        </w:rPr>
        <w:t xml:space="preserve"> UR1 – просмотр публичных объявлений осуществляется через интерфейс каталога;</w:t>
      </w:r>
    </w:p>
    <w:p w14:paraId="0567C0C5" w14:textId="77777777" w:rsidR="00974731" w:rsidRDefault="00974731" w:rsidP="00974731">
      <w:pPr>
        <w:spacing w:after="0" w:line="360" w:lineRule="auto"/>
        <w:ind w:firstLine="709"/>
        <w:jc w:val="both"/>
        <w:rPr>
          <w:rFonts w:ascii="Times New Roman" w:eastAsia="inter" w:hAnsi="Times New Roman" w:cs="Times New Roman"/>
          <w:sz w:val="28"/>
          <w:szCs w:val="28"/>
        </w:rPr>
      </w:pPr>
      <w:r w:rsidRPr="00974731">
        <w:rPr>
          <w:rFonts w:ascii="Times New Roman" w:eastAsia="inter" w:hAnsi="Times New Roman" w:cs="Times New Roman"/>
          <w:sz w:val="28"/>
          <w:szCs w:val="28"/>
        </w:rPr>
        <w:sym w:font="Symbol" w:char="F02D"/>
      </w:r>
      <w:r w:rsidRPr="00974731">
        <w:rPr>
          <w:rFonts w:ascii="Times New Roman" w:eastAsia="inter" w:hAnsi="Times New Roman" w:cs="Times New Roman"/>
          <w:sz w:val="28"/>
          <w:szCs w:val="28"/>
        </w:rPr>
        <w:t xml:space="preserve"> UR2 – карточка товара должна содержать:</w:t>
      </w:r>
      <w:r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974731">
        <w:rPr>
          <w:rFonts w:ascii="Times New Roman" w:eastAsia="inter" w:hAnsi="Times New Roman" w:cs="Times New Roman"/>
          <w:sz w:val="28"/>
          <w:szCs w:val="28"/>
        </w:rPr>
        <w:t>фотографию товара;</w:t>
      </w:r>
      <w:r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974731">
        <w:rPr>
          <w:rFonts w:ascii="Times New Roman" w:eastAsia="inter" w:hAnsi="Times New Roman" w:cs="Times New Roman"/>
          <w:sz w:val="28"/>
          <w:szCs w:val="28"/>
        </w:rPr>
        <w:t>наименование и краткое описание;</w:t>
      </w:r>
      <w:r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974731">
        <w:rPr>
          <w:rFonts w:ascii="Times New Roman" w:eastAsia="inter" w:hAnsi="Times New Roman" w:cs="Times New Roman"/>
          <w:sz w:val="28"/>
          <w:szCs w:val="28"/>
        </w:rPr>
        <w:t>цену;</w:t>
      </w:r>
      <w:r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974731">
        <w:rPr>
          <w:rFonts w:ascii="Times New Roman" w:eastAsia="inter" w:hAnsi="Times New Roman" w:cs="Times New Roman"/>
          <w:sz w:val="28"/>
          <w:szCs w:val="28"/>
        </w:rPr>
        <w:t>сведения о продавце;</w:t>
      </w:r>
      <w:r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974731">
        <w:rPr>
          <w:rFonts w:ascii="Times New Roman" w:eastAsia="inter" w:hAnsi="Times New Roman" w:cs="Times New Roman"/>
          <w:sz w:val="28"/>
          <w:szCs w:val="28"/>
        </w:rPr>
        <w:t>рейтинг продавца;</w:t>
      </w:r>
      <w:r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974731">
        <w:rPr>
          <w:rFonts w:ascii="Times New Roman" w:eastAsia="inter" w:hAnsi="Times New Roman" w:cs="Times New Roman"/>
          <w:sz w:val="28"/>
          <w:szCs w:val="28"/>
        </w:rPr>
        <w:t>указание города расположения магазина;</w:t>
      </w:r>
    </w:p>
    <w:p w14:paraId="785AFFEF" w14:textId="77777777" w:rsidR="00974731" w:rsidRDefault="00974731" w:rsidP="00974731">
      <w:pPr>
        <w:spacing w:after="0" w:line="360" w:lineRule="auto"/>
        <w:ind w:firstLine="709"/>
        <w:jc w:val="both"/>
        <w:rPr>
          <w:rFonts w:ascii="Times New Roman" w:eastAsia="inter" w:hAnsi="Times New Roman" w:cs="Times New Roman"/>
          <w:sz w:val="28"/>
          <w:szCs w:val="28"/>
        </w:rPr>
      </w:pPr>
      <w:r w:rsidRPr="00974731">
        <w:rPr>
          <w:rFonts w:ascii="Times New Roman" w:eastAsia="inter" w:hAnsi="Times New Roman" w:cs="Times New Roman"/>
          <w:sz w:val="28"/>
          <w:szCs w:val="28"/>
        </w:rPr>
        <w:sym w:font="Symbol" w:char="F02D"/>
      </w:r>
      <w:r w:rsidRPr="00974731">
        <w:rPr>
          <w:rFonts w:ascii="Times New Roman" w:eastAsia="inter" w:hAnsi="Times New Roman" w:cs="Times New Roman"/>
          <w:sz w:val="28"/>
          <w:szCs w:val="28"/>
        </w:rPr>
        <w:t xml:space="preserve"> UR3 – регистрация и вход выполняются с использованием учётных данных;</w:t>
      </w:r>
    </w:p>
    <w:p w14:paraId="561960C5" w14:textId="77777777" w:rsidR="00566CD8" w:rsidRDefault="00974731" w:rsidP="00974731">
      <w:pPr>
        <w:spacing w:after="0" w:line="360" w:lineRule="auto"/>
        <w:ind w:firstLine="709"/>
        <w:jc w:val="both"/>
        <w:rPr>
          <w:rFonts w:ascii="Times New Roman" w:eastAsia="inter" w:hAnsi="Times New Roman" w:cs="Times New Roman"/>
          <w:sz w:val="28"/>
          <w:szCs w:val="28"/>
        </w:rPr>
      </w:pPr>
      <w:r w:rsidRPr="00974731">
        <w:rPr>
          <w:rFonts w:ascii="Times New Roman" w:eastAsia="inter" w:hAnsi="Times New Roman" w:cs="Times New Roman"/>
          <w:sz w:val="28"/>
          <w:szCs w:val="28"/>
        </w:rPr>
        <w:sym w:font="Symbol" w:char="F02D"/>
      </w:r>
      <w:r w:rsidRPr="00974731">
        <w:rPr>
          <w:rFonts w:ascii="Times New Roman" w:eastAsia="inter" w:hAnsi="Times New Roman" w:cs="Times New Roman"/>
          <w:sz w:val="28"/>
          <w:szCs w:val="28"/>
        </w:rPr>
        <w:t xml:space="preserve"> UR4 – при выборе карточки товара открывается страница</w:t>
      </w:r>
      <w:r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974731">
        <w:rPr>
          <w:rFonts w:ascii="Times New Roman" w:eastAsia="inter" w:hAnsi="Times New Roman" w:cs="Times New Roman"/>
          <w:sz w:val="28"/>
          <w:szCs w:val="28"/>
        </w:rPr>
        <w:t>объявления, содержащая:</w:t>
      </w:r>
      <w:r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974731">
        <w:rPr>
          <w:rFonts w:ascii="Times New Roman" w:eastAsia="inter" w:hAnsi="Times New Roman" w:cs="Times New Roman"/>
          <w:sz w:val="28"/>
          <w:szCs w:val="28"/>
        </w:rPr>
        <w:t>полное описание товара;</w:t>
      </w:r>
      <w:r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974731">
        <w:rPr>
          <w:rFonts w:ascii="Times New Roman" w:eastAsia="inter" w:hAnsi="Times New Roman" w:cs="Times New Roman"/>
          <w:sz w:val="28"/>
          <w:szCs w:val="28"/>
        </w:rPr>
        <w:t>расширенные характеристики;</w:t>
      </w:r>
      <w:r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974731">
        <w:rPr>
          <w:rFonts w:ascii="Times New Roman" w:eastAsia="inter" w:hAnsi="Times New Roman" w:cs="Times New Roman"/>
          <w:sz w:val="28"/>
          <w:szCs w:val="28"/>
        </w:rPr>
        <w:t>дополнительные фотографии</w:t>
      </w:r>
      <w:r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974731">
        <w:rPr>
          <w:rFonts w:ascii="Times New Roman" w:eastAsia="inter" w:hAnsi="Times New Roman" w:cs="Times New Roman"/>
          <w:sz w:val="28"/>
          <w:szCs w:val="28"/>
        </w:rPr>
        <w:t>сведения о продавце и его рейтинг;</w:t>
      </w:r>
      <w:r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974731">
        <w:rPr>
          <w:rFonts w:ascii="Times New Roman" w:eastAsia="inter" w:hAnsi="Times New Roman" w:cs="Times New Roman"/>
          <w:sz w:val="28"/>
          <w:szCs w:val="28"/>
        </w:rPr>
        <w:t>информацию о доступности товара и условиях покупки;</w:t>
      </w:r>
      <w:r>
        <w:rPr>
          <w:rFonts w:ascii="Times New Roman" w:eastAsia="inter" w:hAnsi="Times New Roman" w:cs="Times New Roman"/>
          <w:sz w:val="28"/>
          <w:szCs w:val="28"/>
        </w:rPr>
        <w:t xml:space="preserve"> </w:t>
      </w:r>
      <w:r w:rsidRPr="00974731">
        <w:rPr>
          <w:rFonts w:ascii="Times New Roman" w:eastAsia="inter" w:hAnsi="Times New Roman" w:cs="Times New Roman"/>
          <w:sz w:val="28"/>
          <w:szCs w:val="28"/>
        </w:rPr>
        <w:t>форму вопросов и ответов</w:t>
      </w:r>
      <w:r>
        <w:rPr>
          <w:rFonts w:ascii="Times New Roman" w:eastAsia="inter" w:hAnsi="Times New Roman" w:cs="Times New Roman"/>
          <w:sz w:val="28"/>
          <w:szCs w:val="28"/>
        </w:rPr>
        <w:t>.</w:t>
      </w:r>
    </w:p>
    <w:p w14:paraId="26A2439A" w14:textId="77777777" w:rsidR="00566CD8" w:rsidRPr="0030670C" w:rsidRDefault="0030670C" w:rsidP="0030670C">
      <w:pPr>
        <w:pStyle w:val="a0"/>
        <w:numPr>
          <w:ilvl w:val="0"/>
          <w:numId w:val="57"/>
        </w:numPr>
        <w:tabs>
          <w:tab w:val="left" w:pos="1134"/>
        </w:tabs>
        <w:spacing w:after="0"/>
        <w:ind w:left="0" w:firstLine="709"/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30670C">
        <w:rPr>
          <w:rFonts w:eastAsia="inter"/>
          <w:b/>
          <w:bCs/>
        </w:rPr>
        <w:t>действия, связанные с оформлением заказов, выполняются следующим образом:</w:t>
      </w:r>
    </w:p>
    <w:p w14:paraId="3A084336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UR5 – добавление товара в корзину формирует позицию заказа;</w:t>
      </w:r>
    </w:p>
    <w:p w14:paraId="6A074768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UR6 – оформление заказа завершает его формирование с переходом к оплате;</w:t>
      </w:r>
    </w:p>
    <w:p w14:paraId="344B43FD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UR7 – механизм «купить сейчас» создаёт заказ без корзины;</w:t>
      </w:r>
    </w:p>
    <w:p w14:paraId="467C0745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UR8 – оплата выполняется при оформлении заказа;</w:t>
      </w:r>
    </w:p>
    <w:p w14:paraId="1F2FAB0D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UR9 – отмена допускается только в установленных статусах (см. BRU3, BRU4);</w:t>
      </w:r>
    </w:p>
    <w:p w14:paraId="02C1C20E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UR10 – интерфейс отображает статус и историю заказа;</w:t>
      </w:r>
    </w:p>
    <w:p w14:paraId="5E3E4CA1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UR11 – история заказов и платежей доступна в личном кабинете;</w:t>
      </w:r>
    </w:p>
    <w:p w14:paraId="170EA984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UR12 – жалоба подаётся по заказу или объявлению (см. BRU10);</w:t>
      </w:r>
    </w:p>
    <w:p w14:paraId="2889DC16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lastRenderedPageBreak/>
        <w:t>UR13 – отзыв и оценка оставляются после завершения заказа (см. BRU6);</w:t>
      </w:r>
    </w:p>
    <w:p w14:paraId="4BCCF522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UR14 – удаление аккаунта выполняется при отсутствии активных заказов (см. BRU25, BRU26);</w:t>
      </w:r>
    </w:p>
    <w:p w14:paraId="10E4FB96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UR15 – вопрос к объявлению создаётся через форму «вопрос к продавцу»;</w:t>
      </w:r>
    </w:p>
    <w:p w14:paraId="3B9461FD" w14:textId="77777777" w:rsidR="00B341D0" w:rsidRPr="0030670C" w:rsidRDefault="00974731" w:rsidP="0030670C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UR16 – доступна история вопросов и ответов</w:t>
      </w:r>
      <w:r>
        <w:rPr>
          <w:rFonts w:eastAsia="inter"/>
        </w:rPr>
        <w:t>.</w:t>
      </w:r>
    </w:p>
    <w:p w14:paraId="467FFF1A" w14:textId="77777777" w:rsidR="0030670C" w:rsidRPr="0030670C" w:rsidRDefault="0030670C" w:rsidP="0030670C">
      <w:pPr>
        <w:pStyle w:val="a0"/>
        <w:numPr>
          <w:ilvl w:val="0"/>
          <w:numId w:val="57"/>
        </w:numPr>
        <w:tabs>
          <w:tab w:val="left" w:pos="1134"/>
        </w:tabs>
        <w:spacing w:after="0"/>
        <w:ind w:left="0" w:firstLine="709"/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30670C">
        <w:rPr>
          <w:rFonts w:eastAsia="inter"/>
          <w:b/>
          <w:bCs/>
        </w:rPr>
        <w:t>действия партнёра определяются следующим образом:</w:t>
      </w:r>
    </w:p>
    <w:p w14:paraId="376A5A45" w14:textId="77777777" w:rsidR="00974731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UR17.1 – открытие формы создания объявления инициирует черновик;</w:t>
      </w:r>
    </w:p>
    <w:p w14:paraId="0615CA08" w14:textId="77777777" w:rsidR="00974731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UR17.2 – заполнение обязательных полей включает заголовок, описание, категорию и цену;</w:t>
      </w:r>
    </w:p>
    <w:p w14:paraId="0CF45AE5" w14:textId="77777777" w:rsidR="00974731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UR17.3 – загрузка фотографий сопровождает публикацию объявления;</w:t>
      </w:r>
    </w:p>
    <w:p w14:paraId="154FA955" w14:textId="77777777" w:rsidR="00974731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UR17.4 – подтверждение завершает создание объявления;</w:t>
      </w:r>
    </w:p>
    <w:p w14:paraId="2C1FE6D1" w14:textId="77777777" w:rsidR="00974731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UR18 – редактирование допускается до появления активного заказа (см. BRU25);</w:t>
      </w:r>
    </w:p>
    <w:p w14:paraId="5EE69799" w14:textId="77777777" w:rsidR="00974731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UR19 – скрытие объявления делает его недоступным для покупателей;</w:t>
      </w:r>
    </w:p>
    <w:p w14:paraId="4F52A0D9" w14:textId="77777777" w:rsidR="00974731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UR20 – принятие заказа переводит его в статус «принят партнёром» (см. BRU1);</w:t>
      </w:r>
    </w:p>
    <w:p w14:paraId="2FF17DA0" w14:textId="77777777" w:rsidR="00974731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UR21 – подтверждение готовности переводит заказ в статус «подготовлен к отправке» (см. BRU1);</w:t>
      </w:r>
    </w:p>
    <w:p w14:paraId="5E6D1FF7" w14:textId="77777777" w:rsidR="00974731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UR22 – указание трек-номера сопровождает передачу в доставку;</w:t>
      </w:r>
    </w:p>
    <w:p w14:paraId="1B703374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UR23 – отмена выполняется в допустимых статусах (см. BRU3, BRU4);</w:t>
      </w:r>
    </w:p>
    <w:p w14:paraId="3A72B21F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UR24 – рейтинг и санкции отображаются в личном кабинете;</w:t>
      </w:r>
    </w:p>
    <w:p w14:paraId="5D2825F4" w14:textId="77777777" w:rsid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UR25 – ответ на вопрос публикуется в разделе обсуждения;</w:t>
      </w:r>
    </w:p>
    <w:p w14:paraId="6844E18C" w14:textId="77777777" w:rsidR="00B341D0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lastRenderedPageBreak/>
        <w:t>UR26 – история вопросов и ответов отображается в интерфейсе;</w:t>
      </w:r>
    </w:p>
    <w:p w14:paraId="358DA4E2" w14:textId="77777777" w:rsidR="00B341D0" w:rsidRPr="0030670C" w:rsidRDefault="0030670C" w:rsidP="0030670C">
      <w:pPr>
        <w:pStyle w:val="a0"/>
        <w:numPr>
          <w:ilvl w:val="0"/>
          <w:numId w:val="57"/>
        </w:numPr>
        <w:tabs>
          <w:tab w:val="left" w:pos="1134"/>
        </w:tabs>
        <w:spacing w:after="0"/>
        <w:ind w:left="0" w:firstLine="709"/>
        <w:rPr>
          <w:rFonts w:eastAsia="inter"/>
          <w:b/>
          <w:bCs/>
        </w:rPr>
      </w:pPr>
      <w:r w:rsidRPr="0030670C">
        <w:rPr>
          <w:rFonts w:eastAsia="inter"/>
          <w:b/>
          <w:bCs/>
        </w:rPr>
        <w:t>действия администратора определяются следующим образом:</w:t>
      </w:r>
    </w:p>
    <w:p w14:paraId="15FB3098" w14:textId="77777777" w:rsidR="00974731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UR27 – список пользователей и партнёров отображается в административном интерфейсе;</w:t>
      </w:r>
    </w:p>
    <w:p w14:paraId="6083FD6D" w14:textId="77777777" w:rsidR="00974731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UR28 – жалобы рассматриваются вручную с фиксацией результата (см. BRU12);</w:t>
      </w:r>
    </w:p>
    <w:p w14:paraId="429E2001" w14:textId="77777777" w:rsidR="00974731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UR29 – санкции применяются к партнёрам (см. BRU17, BRU18);</w:t>
      </w:r>
    </w:p>
    <w:p w14:paraId="473EA54C" w14:textId="77777777" w:rsidR="00974731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UR30 – модерация объявлений выполняется по установленным критериям (см. BRU22, BRU24);</w:t>
      </w:r>
    </w:p>
    <w:p w14:paraId="495833C5" w14:textId="77777777" w:rsidR="008A6592" w:rsidRPr="00974731" w:rsidRDefault="00974731" w:rsidP="00974731">
      <w:pPr>
        <w:pStyle w:val="a0"/>
        <w:numPr>
          <w:ilvl w:val="0"/>
          <w:numId w:val="50"/>
        </w:numPr>
        <w:tabs>
          <w:tab w:val="left" w:pos="1134"/>
        </w:tabs>
        <w:spacing w:after="0"/>
        <w:ind w:left="0" w:firstLine="709"/>
        <w:rPr>
          <w:rFonts w:eastAsia="inter"/>
        </w:rPr>
      </w:pPr>
      <w:r w:rsidRPr="00974731">
        <w:rPr>
          <w:rFonts w:eastAsia="inter"/>
        </w:rPr>
        <w:t>UR31 – материалы жалоб и вопросы доступны для просмотра.</w:t>
      </w:r>
    </w:p>
    <w:p w14:paraId="57C6DA44" w14:textId="77777777" w:rsidR="004E19E2" w:rsidRPr="004E19E2" w:rsidRDefault="004E19E2" w:rsidP="0047247C">
      <w:pPr>
        <w:pStyle w:val="34"/>
        <w:numPr>
          <w:ilvl w:val="2"/>
          <w:numId w:val="11"/>
        </w:numPr>
      </w:pPr>
      <w:bookmarkStart w:id="61" w:name="_Toc225512923"/>
      <w:r w:rsidRPr="00D42673">
        <w:rPr>
          <w:bCs/>
          <w:szCs w:val="28"/>
        </w:rPr>
        <w:t>Функциональные требования (FR)</w:t>
      </w:r>
      <w:bookmarkEnd w:id="61"/>
    </w:p>
    <w:p w14:paraId="02B04A68" w14:textId="77777777" w:rsidR="00625B8F" w:rsidRDefault="00625B8F" w:rsidP="00625B8F">
      <w:pPr>
        <w:pStyle w:val="a2"/>
      </w:pPr>
      <w:r>
        <w:t>Функциональные требования определяют реализуемые возможности системы, включая аутентификацию и авторизацию, работу корзины, управление статусами заказов, платёжный модуль, расчёт индекса надёжности, ведение аудит-логов и формирование отчётности, и включают:</w:t>
      </w:r>
    </w:p>
    <w:p w14:paraId="40233A3E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FR1 – валидация вводимых данных выполняется при регистрации, авторизации и оформлении заказа;</w:t>
      </w:r>
    </w:p>
    <w:p w14:paraId="227E3ACA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FR2 – аутентификация пользователей и разграничение ролей реализуются на уровне серверной логики;</w:t>
      </w:r>
    </w:p>
    <w:p w14:paraId="5FA20ED4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FR3 – корзина поддерживает добавление и удаление товаров с автоматическим расчётом итоговой суммы;</w:t>
      </w:r>
    </w:p>
    <w:p w14:paraId="671FC4BD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FR4 – механизм «купить сейчас» инициирует создание и оплату заказа без использования корзины;</w:t>
      </w:r>
    </w:p>
    <w:p w14:paraId="48CB6BD0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FR5 – история переходов статусов заказа фиксируется с указанием времени и инициатора изменения;</w:t>
      </w:r>
    </w:p>
    <w:p w14:paraId="3EF3ECA5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FR6 – интеграция с платёжной системой реализует операции заморозки, возврата и перевода средств;</w:t>
      </w:r>
    </w:p>
    <w:p w14:paraId="2ECA46DE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FR7 – перевод заказа в статус «завершён» выполняется автоматически при фиксации статуса «выдан»;</w:t>
      </w:r>
    </w:p>
    <w:p w14:paraId="210D6CB8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lastRenderedPageBreak/>
        <w:t>FR8 – отображение текущего статуса заказа и истории переходов реализуется в пользовательских интерфейсах;</w:t>
      </w:r>
    </w:p>
    <w:p w14:paraId="1B109FEB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FR9 – трек-номер доставки сохраняется в карточке заказа;</w:t>
      </w:r>
    </w:p>
    <w:p w14:paraId="67D3C260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FR10 – рейтинг партнёра рассчитывается на основе оценок покупателей по завершённым заказам;</w:t>
      </w:r>
    </w:p>
    <w:p w14:paraId="41D4CC12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FR11 – список партнёров отображается в интерфейсе администратора;</w:t>
      </w:r>
    </w:p>
    <w:p w14:paraId="1BA5974C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FR12 – автоматическая публикация объявления выполняется при рейтинге продавца выше установленного порогового значения;</w:t>
      </w:r>
    </w:p>
    <w:p w14:paraId="3AAA0066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FR13 – интерфейс ручной модерации объявлений реализует принятие решения о публикации или возврате на доработку;</w:t>
      </w:r>
    </w:p>
    <w:p w14:paraId="26DE0EF7" w14:textId="77777777" w:rsid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FR14 – функциональность «оставить вопрос к объявлению» обеспечивает отправку и отображение вопросов;</w:t>
      </w:r>
    </w:p>
    <w:p w14:paraId="2FF0DF44" w14:textId="77777777" w:rsidR="00271431" w:rsidRPr="00625B8F" w:rsidRDefault="00625B8F" w:rsidP="00610E11">
      <w:pPr>
        <w:pStyle w:val="a2"/>
        <w:numPr>
          <w:ilvl w:val="0"/>
          <w:numId w:val="58"/>
        </w:numPr>
        <w:tabs>
          <w:tab w:val="left" w:pos="1134"/>
        </w:tabs>
        <w:ind w:left="0" w:firstLine="709"/>
      </w:pPr>
      <w:r>
        <w:t>FR15 – история вопросов и ответов по объявлениям сохраняется в системе.</w:t>
      </w:r>
    </w:p>
    <w:p w14:paraId="46B1FCC2" w14:textId="77777777" w:rsidR="004E19E2" w:rsidRPr="004E19E2" w:rsidRDefault="004E19E2" w:rsidP="0047247C">
      <w:pPr>
        <w:pStyle w:val="34"/>
        <w:numPr>
          <w:ilvl w:val="2"/>
          <w:numId w:val="11"/>
        </w:numPr>
      </w:pPr>
      <w:bookmarkStart w:id="62" w:name="_Toc225512924"/>
      <w:r w:rsidRPr="00D42673">
        <w:rPr>
          <w:bCs/>
          <w:szCs w:val="28"/>
        </w:rPr>
        <w:t>Нефункциональные требования (NFR)</w:t>
      </w:r>
      <w:bookmarkEnd w:id="62"/>
    </w:p>
    <w:p w14:paraId="353A7C23" w14:textId="77777777" w:rsidR="009540F3" w:rsidRPr="00D42673" w:rsidRDefault="009540F3" w:rsidP="003A2A89">
      <w:pPr>
        <w:pStyle w:val="af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42673">
        <w:rPr>
          <w:sz w:val="28"/>
          <w:szCs w:val="28"/>
        </w:rPr>
        <w:t>Нефункциональные требования устанавливают ограничения на доступ к данным, требования к безопасности и серверной обработке критических операций, сроки хранения информации и допустимое время отклика системы при нормальной нагрузке.</w:t>
      </w:r>
    </w:p>
    <w:p w14:paraId="1FB92681" w14:textId="77777777" w:rsidR="00610E11" w:rsidRDefault="00610E11" w:rsidP="00610E11">
      <w:pPr>
        <w:pStyle w:val="aff2"/>
        <w:numPr>
          <w:ilvl w:val="0"/>
          <w:numId w:val="6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Fonts w:eastAsia="inter"/>
          <w:sz w:val="28"/>
          <w:szCs w:val="28"/>
        </w:rPr>
      </w:pPr>
      <w:r w:rsidRPr="00610E11">
        <w:rPr>
          <w:rFonts w:eastAsia="inter"/>
          <w:sz w:val="28"/>
          <w:szCs w:val="28"/>
        </w:rPr>
        <w:t>NFR1 – доступ к чужим заказам запрещён;</w:t>
      </w:r>
    </w:p>
    <w:p w14:paraId="1D06E9E6" w14:textId="77777777" w:rsidR="00610E11" w:rsidRDefault="00610E11" w:rsidP="00610E11">
      <w:pPr>
        <w:pStyle w:val="aff2"/>
        <w:numPr>
          <w:ilvl w:val="0"/>
          <w:numId w:val="6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Fonts w:eastAsia="inter"/>
          <w:sz w:val="28"/>
          <w:szCs w:val="28"/>
        </w:rPr>
      </w:pPr>
      <w:r w:rsidRPr="00610E11">
        <w:rPr>
          <w:rFonts w:eastAsia="inter"/>
          <w:sz w:val="28"/>
          <w:szCs w:val="28"/>
        </w:rPr>
        <w:t xml:space="preserve">NFR2 – критические операции выполняются на сервере и </w:t>
      </w:r>
      <w:proofErr w:type="spellStart"/>
      <w:r w:rsidRPr="00610E11">
        <w:rPr>
          <w:rFonts w:eastAsia="inter"/>
          <w:sz w:val="28"/>
          <w:szCs w:val="28"/>
        </w:rPr>
        <w:t>логируются</w:t>
      </w:r>
      <w:proofErr w:type="spellEnd"/>
      <w:r w:rsidRPr="00610E11">
        <w:rPr>
          <w:rFonts w:eastAsia="inter"/>
          <w:sz w:val="28"/>
          <w:szCs w:val="28"/>
        </w:rPr>
        <w:t>;</w:t>
      </w:r>
    </w:p>
    <w:p w14:paraId="2D47D786" w14:textId="77777777" w:rsidR="00610E11" w:rsidRDefault="00610E11" w:rsidP="00610E11">
      <w:pPr>
        <w:pStyle w:val="aff2"/>
        <w:numPr>
          <w:ilvl w:val="0"/>
          <w:numId w:val="6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Fonts w:eastAsia="inter"/>
          <w:sz w:val="28"/>
          <w:szCs w:val="28"/>
        </w:rPr>
      </w:pPr>
      <w:r w:rsidRPr="00610E11">
        <w:rPr>
          <w:rFonts w:eastAsia="inter"/>
          <w:sz w:val="28"/>
          <w:szCs w:val="28"/>
        </w:rPr>
        <w:t>NFR3 – журнал действий, материалы жалоб и история переписки хранятся не менее 12 месяцев;</w:t>
      </w:r>
    </w:p>
    <w:p w14:paraId="382407A5" w14:textId="77777777" w:rsidR="00610E11" w:rsidRDefault="00610E11" w:rsidP="00610E11">
      <w:pPr>
        <w:pStyle w:val="aff2"/>
        <w:numPr>
          <w:ilvl w:val="0"/>
          <w:numId w:val="6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Fonts w:eastAsia="inter"/>
          <w:sz w:val="28"/>
          <w:szCs w:val="28"/>
        </w:rPr>
      </w:pPr>
      <w:r w:rsidRPr="00610E11">
        <w:rPr>
          <w:rFonts w:eastAsia="inter"/>
          <w:sz w:val="28"/>
          <w:szCs w:val="28"/>
        </w:rPr>
        <w:t>NFR4 – время отклика основных операций не превышает 3 секунд при нормальной нагрузке.</w:t>
      </w:r>
    </w:p>
    <w:p w14:paraId="59462838" w14:textId="77777777" w:rsidR="00610E11" w:rsidRDefault="00610E11" w:rsidP="00610E11">
      <w:pPr>
        <w:pStyle w:val="a2"/>
      </w:pPr>
      <w:r>
        <w:t xml:space="preserve">Требования сгруппированы по трём приоритетным направлениям: платёжная логика (BR2–BR5, BRU4–BRU5, FR5), управление жизненным </w:t>
      </w:r>
      <w:r>
        <w:lastRenderedPageBreak/>
        <w:t>циклом заказа и бизнес-правила статусов (BRU1–BRU3, BRU6–BRU8, FR4–FR6), а также контроль качества партнёров (BR7–BR8, FR9–FR13).</w:t>
      </w:r>
    </w:p>
    <w:p w14:paraId="7381E008" w14:textId="77777777" w:rsidR="00610E11" w:rsidRDefault="00610E11" w:rsidP="00610E11">
      <w:pPr>
        <w:pStyle w:val="a2"/>
      </w:pPr>
      <w:r>
        <w:t>Реализация указанных требований предполагает разработку платёжного адаптера, подсистемы управления статусами заказов с поддержкой атомарных переходов и аудит-слоя для фиксации всех критичных операций, а также механизма ручного арбитража с полной историей действий администратора.</w:t>
      </w:r>
    </w:p>
    <w:p w14:paraId="587C7E21" w14:textId="77777777" w:rsidR="00610E11" w:rsidRDefault="00610E11" w:rsidP="00610E11">
      <w:pPr>
        <w:pStyle w:val="a2"/>
      </w:pPr>
      <w:r>
        <w:t>Сформированный и формализованный набор требований служит основой для проектирования архитектуры информационной системы, разработки функциональных и объектно-ориентированных моделей, а также реализации программного прототипа.</w:t>
      </w:r>
    </w:p>
    <w:p w14:paraId="3AFF8F21" w14:textId="77777777" w:rsidR="00610E11" w:rsidRDefault="00610E11" w:rsidP="00610E11">
      <w:pPr>
        <w:pStyle w:val="a2"/>
      </w:pPr>
      <w:r>
        <w:t>В первом разделе выполнен анализ предметной области электронной коммерции в сегменте B2C и определены особенности функционирования торговой площадки с участием профессиональных партнёров. Установлено, что ключевыми характеристиками данной области являются формализованный жизненный цикл заказа, необходимость заморозки денежных средств до завершения сделки, контроль качества партнёров и обязательная фиксация значимых действий пользователей.</w:t>
      </w:r>
    </w:p>
    <w:p w14:paraId="7922C857" w14:textId="77777777" w:rsidR="00610E11" w:rsidRDefault="00610E11" w:rsidP="00610E11">
      <w:pPr>
        <w:pStyle w:val="a2"/>
      </w:pPr>
      <w:r>
        <w:t>В результате анализа аналогов установлено, что существующие универсальные площадки ориентированы на смешанную модель C2C/B2C и массовый рынок, тогда как проектируемая система ориентирована на B2C-сегмент и взаимодействие с профессиональными продавцами. Это обосновывает необходимость более строгой регламентации бизнес-процессов и механизмов контроля.</w:t>
      </w:r>
    </w:p>
    <w:p w14:paraId="466CAC43" w14:textId="77777777" w:rsidR="000A7BE6" w:rsidRPr="00610E11" w:rsidRDefault="00610E11" w:rsidP="00610E11">
      <w:pPr>
        <w:pStyle w:val="a2"/>
        <w:rPr>
          <w:sz w:val="24"/>
          <w:szCs w:val="24"/>
        </w:rPr>
      </w:pPr>
      <w:r>
        <w:t>Полученные результаты формируют целостную модель требований и используются в качестве основы для дальнейшего проектирования архитектуры информационной системы, разработки функциональных и информационных моделей, а также реализации программного прототипа</w:t>
      </w:r>
      <w:r w:rsidR="000661D8" w:rsidRPr="00610E11">
        <w:t>.</w:t>
      </w:r>
      <w:r w:rsidR="000A7BE6" w:rsidRPr="00610E11">
        <w:br w:type="page"/>
      </w:r>
    </w:p>
    <w:p w14:paraId="52196D84" w14:textId="77777777" w:rsidR="002C6652" w:rsidRDefault="00523ED8" w:rsidP="00334EB3">
      <w:pPr>
        <w:pStyle w:val="10"/>
      </w:pPr>
      <w:bookmarkStart w:id="63" w:name="OLE_LINK14"/>
      <w:bookmarkStart w:id="64" w:name="OLE_LINK15"/>
      <w:bookmarkStart w:id="65" w:name="_Toc225512925"/>
      <w:r w:rsidRPr="00D42673">
        <w:lastRenderedPageBreak/>
        <w:t>Проектирование информационной системы</w:t>
      </w:r>
      <w:bookmarkEnd w:id="63"/>
      <w:bookmarkEnd w:id="64"/>
      <w:bookmarkEnd w:id="65"/>
    </w:p>
    <w:p w14:paraId="348B3F5D" w14:textId="77777777" w:rsidR="00F922DB" w:rsidRDefault="00F922DB" w:rsidP="00334EB3">
      <w:pPr>
        <w:pStyle w:val="a2"/>
      </w:pPr>
      <w:r>
        <w:t>На этапе проектирования формируется архитектурная модель информационной системы маркетплейса, обеспечивающая реализацию бизнес-требований, связанных с управлением жизненным циклом заказа, обработкой платёжных операций, расчётом рейтинга партнёров, модерацией объявлений и обработкой жалоб.</w:t>
      </w:r>
    </w:p>
    <w:p w14:paraId="5D0AA787" w14:textId="77777777" w:rsidR="00D4400C" w:rsidRPr="00D4400C" w:rsidRDefault="00F922DB" w:rsidP="00334EB3">
      <w:pPr>
        <w:pStyle w:val="a2"/>
      </w:pPr>
      <w:r>
        <w:t>Проектирование направлено на распределение ответственности между уровнями системы, изоляцию критических операций от пользовательского интерфейса и обеспечение контролируемого взаимодействия с внешними сервисами. В результате сформирована трехуровневая архитектура с дополнительной логической декомпозицией серверной части.</w:t>
      </w:r>
    </w:p>
    <w:p w14:paraId="7CC9D096" w14:textId="77777777" w:rsidR="004E19E2" w:rsidRPr="004E19E2" w:rsidRDefault="004E19E2" w:rsidP="00334EB3">
      <w:pPr>
        <w:pStyle w:val="a0"/>
        <w:keepNext/>
        <w:keepLines/>
        <w:numPr>
          <w:ilvl w:val="0"/>
          <w:numId w:val="12"/>
        </w:numPr>
        <w:spacing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26"/>
        </w:rPr>
      </w:pPr>
      <w:bookmarkStart w:id="66" w:name="_Toc222696568"/>
      <w:bookmarkStart w:id="67" w:name="_Toc224066823"/>
      <w:bookmarkStart w:id="68" w:name="_Toc225101798"/>
      <w:bookmarkStart w:id="69" w:name="_Toc225512700"/>
      <w:bookmarkStart w:id="70" w:name="_Toc225512752"/>
      <w:bookmarkStart w:id="71" w:name="_Toc225512810"/>
      <w:bookmarkStart w:id="72" w:name="_Toc225512868"/>
      <w:bookmarkStart w:id="73" w:name="_Toc225512926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655415EF" w14:textId="77777777" w:rsidR="004E19E2" w:rsidRPr="004E19E2" w:rsidRDefault="004E19E2" w:rsidP="00334EB3">
      <w:pPr>
        <w:pStyle w:val="a0"/>
        <w:keepNext/>
        <w:keepLines/>
        <w:numPr>
          <w:ilvl w:val="0"/>
          <w:numId w:val="12"/>
        </w:numPr>
        <w:spacing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26"/>
        </w:rPr>
      </w:pPr>
      <w:bookmarkStart w:id="74" w:name="_Toc222696569"/>
      <w:bookmarkStart w:id="75" w:name="_Toc224066824"/>
      <w:bookmarkStart w:id="76" w:name="_Toc225101799"/>
      <w:bookmarkStart w:id="77" w:name="_Toc225512701"/>
      <w:bookmarkStart w:id="78" w:name="_Toc225512753"/>
      <w:bookmarkStart w:id="79" w:name="_Toc225512811"/>
      <w:bookmarkStart w:id="80" w:name="_Toc225512869"/>
      <w:bookmarkStart w:id="81" w:name="_Toc225512927"/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p w14:paraId="65DA4D03" w14:textId="77777777" w:rsidR="00324993" w:rsidRPr="00D42673" w:rsidRDefault="00523ED8" w:rsidP="00334EB3">
      <w:pPr>
        <w:pStyle w:val="24"/>
        <w:numPr>
          <w:ilvl w:val="1"/>
          <w:numId w:val="12"/>
        </w:numPr>
      </w:pPr>
      <w:bookmarkStart w:id="82" w:name="_Toc225512928"/>
      <w:r w:rsidRPr="00D42673">
        <w:t>Выбор и обоснование архитектуры приложения</w:t>
      </w:r>
      <w:bookmarkEnd w:id="82"/>
    </w:p>
    <w:p w14:paraId="02C9481B" w14:textId="77777777" w:rsidR="004554D5" w:rsidRPr="00476EAB" w:rsidRDefault="00476EAB" w:rsidP="00334EB3">
      <w:pPr>
        <w:pStyle w:val="a2"/>
      </w:pPr>
      <w:r>
        <w:t>Для реализации электронной торговой площадки выбрана трехуровневая архитектура «клиент–сервер» (</w:t>
      </w:r>
      <w:proofErr w:type="spellStart"/>
      <w:r>
        <w:t>Three-tier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). Данная модель предполагает разделение системы на уровень представления, уровень приложений и уровень управления данными. </w:t>
      </w:r>
      <w:r>
        <w:rPr>
          <w:rStyle w:val="citation-137"/>
          <w:rFonts w:eastAsiaTheme="majorEastAsia"/>
        </w:rPr>
        <w:t>Применение такой архитектуры обеспечивает изоляцию бизнес-логики и финансовых операций от клиентской среды, централизованное выполнение прикладных процессов и строгий контроль доступа к данным</w:t>
      </w:r>
      <w:r>
        <w:t>.</w:t>
      </w:r>
    </w:p>
    <w:p w14:paraId="7EDFE961" w14:textId="77777777" w:rsidR="009C09B9" w:rsidRDefault="009C09B9" w:rsidP="00334EB3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br w:type="page"/>
      </w:r>
    </w:p>
    <w:p w14:paraId="6F092992" w14:textId="77777777" w:rsidR="0095789E" w:rsidRDefault="004554D5" w:rsidP="00334EB3">
      <w:pPr>
        <w:pStyle w:val="a2"/>
      </w:pPr>
      <w:r w:rsidRPr="004554D5">
        <w:lastRenderedPageBreak/>
        <w:t xml:space="preserve">Схема архитектуры </w:t>
      </w:r>
      <w:r w:rsidR="00D26621">
        <w:t>ИС</w:t>
      </w:r>
      <w:r w:rsidRPr="004554D5">
        <w:t xml:space="preserve"> </w:t>
      </w:r>
      <w:r w:rsidR="00D26621">
        <w:t xml:space="preserve">электронной торговой площадки </w:t>
      </w:r>
      <w:r w:rsidRPr="004554D5">
        <w:t>представлена на рисунке 1.</w:t>
      </w:r>
    </w:p>
    <w:p w14:paraId="4D8CB635" w14:textId="77777777" w:rsidR="00D26621" w:rsidRPr="004554D5" w:rsidRDefault="00890E91" w:rsidP="00334EB3">
      <w:pPr>
        <w:pStyle w:val="a2"/>
        <w:ind w:firstLine="0"/>
        <w:jc w:val="center"/>
      </w:pPr>
      <w:r w:rsidRPr="00890E91">
        <w:rPr>
          <w:noProof/>
        </w:rPr>
        <w:drawing>
          <wp:inline distT="0" distB="0" distL="0" distR="0" wp14:anchorId="4DFE9114" wp14:editId="3A10995D">
            <wp:extent cx="5940425" cy="7889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8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E5F3" w14:textId="77777777" w:rsidR="004554D5" w:rsidRPr="0061607B" w:rsidRDefault="004554D5" w:rsidP="00334EB3">
      <w:pPr>
        <w:pStyle w:val="a2"/>
        <w:jc w:val="center"/>
      </w:pPr>
      <w:r w:rsidRPr="004554D5">
        <w:t xml:space="preserve">Рисунок 1 – Архитектура </w:t>
      </w:r>
      <w:r w:rsidR="00D26621">
        <w:t>ИС</w:t>
      </w:r>
      <w:r w:rsidRPr="004554D5">
        <w:t xml:space="preserve"> </w:t>
      </w:r>
      <w:r w:rsidR="00D26621">
        <w:t>торговой площадки</w:t>
      </w:r>
    </w:p>
    <w:p w14:paraId="172054D3" w14:textId="77777777" w:rsidR="0061607B" w:rsidRPr="0061607B" w:rsidRDefault="0061607B" w:rsidP="00334EB3">
      <w:pPr>
        <w:pStyle w:val="a0"/>
        <w:keepNext/>
        <w:keepLines/>
        <w:numPr>
          <w:ilvl w:val="0"/>
          <w:numId w:val="13"/>
        </w:numPr>
        <w:spacing w:after="0"/>
        <w:contextualSpacing w:val="0"/>
        <w:outlineLvl w:val="2"/>
        <w:rPr>
          <w:rFonts w:eastAsia="Times New Roman" w:cstheme="majorBidi"/>
          <w:b/>
          <w:vanish/>
          <w:color w:val="000000" w:themeColor="text1"/>
          <w:szCs w:val="24"/>
        </w:rPr>
      </w:pPr>
      <w:bookmarkStart w:id="83" w:name="_Toc222696571"/>
      <w:bookmarkStart w:id="84" w:name="_Toc224066826"/>
      <w:bookmarkStart w:id="85" w:name="_Toc225101801"/>
      <w:bookmarkStart w:id="86" w:name="_Toc225512703"/>
      <w:bookmarkStart w:id="87" w:name="_Toc225512755"/>
      <w:bookmarkStart w:id="88" w:name="_Toc225512813"/>
      <w:bookmarkStart w:id="89" w:name="_Toc225512871"/>
      <w:bookmarkStart w:id="90" w:name="_Toc225512929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4E62E94F" w14:textId="77777777" w:rsidR="0061607B" w:rsidRPr="0061607B" w:rsidRDefault="0061607B" w:rsidP="00334EB3">
      <w:pPr>
        <w:pStyle w:val="a0"/>
        <w:keepNext/>
        <w:keepLines/>
        <w:numPr>
          <w:ilvl w:val="0"/>
          <w:numId w:val="13"/>
        </w:numPr>
        <w:spacing w:after="0"/>
        <w:contextualSpacing w:val="0"/>
        <w:outlineLvl w:val="2"/>
        <w:rPr>
          <w:rFonts w:eastAsia="Times New Roman" w:cstheme="majorBidi"/>
          <w:b/>
          <w:vanish/>
          <w:color w:val="000000" w:themeColor="text1"/>
          <w:szCs w:val="24"/>
        </w:rPr>
      </w:pPr>
      <w:bookmarkStart w:id="91" w:name="_Toc222696572"/>
      <w:bookmarkStart w:id="92" w:name="_Toc224066827"/>
      <w:bookmarkStart w:id="93" w:name="_Toc225101802"/>
      <w:bookmarkStart w:id="94" w:name="_Toc225512704"/>
      <w:bookmarkStart w:id="95" w:name="_Toc225512756"/>
      <w:bookmarkStart w:id="96" w:name="_Toc225512814"/>
      <w:bookmarkStart w:id="97" w:name="_Toc225512872"/>
      <w:bookmarkStart w:id="98" w:name="_Toc225512930"/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14:paraId="439D608E" w14:textId="77777777" w:rsidR="0061607B" w:rsidRPr="0061607B" w:rsidRDefault="0061607B" w:rsidP="00334EB3">
      <w:pPr>
        <w:pStyle w:val="a0"/>
        <w:keepNext/>
        <w:keepLines/>
        <w:numPr>
          <w:ilvl w:val="1"/>
          <w:numId w:val="13"/>
        </w:numPr>
        <w:spacing w:after="0"/>
        <w:contextualSpacing w:val="0"/>
        <w:outlineLvl w:val="2"/>
        <w:rPr>
          <w:rFonts w:eastAsia="Times New Roman" w:cstheme="majorBidi"/>
          <w:b/>
          <w:vanish/>
          <w:color w:val="000000" w:themeColor="text1"/>
          <w:szCs w:val="24"/>
        </w:rPr>
      </w:pPr>
      <w:bookmarkStart w:id="99" w:name="_Toc222696573"/>
      <w:bookmarkStart w:id="100" w:name="_Toc224066828"/>
      <w:bookmarkStart w:id="101" w:name="_Toc225101803"/>
      <w:bookmarkStart w:id="102" w:name="_Toc225512705"/>
      <w:bookmarkStart w:id="103" w:name="_Toc225512757"/>
      <w:bookmarkStart w:id="104" w:name="_Toc225512815"/>
      <w:bookmarkStart w:id="105" w:name="_Toc225512873"/>
      <w:bookmarkStart w:id="106" w:name="_Toc225512931"/>
      <w:bookmarkEnd w:id="99"/>
      <w:bookmarkEnd w:id="100"/>
      <w:bookmarkEnd w:id="101"/>
      <w:bookmarkEnd w:id="102"/>
      <w:bookmarkEnd w:id="103"/>
      <w:bookmarkEnd w:id="104"/>
      <w:bookmarkEnd w:id="105"/>
      <w:bookmarkEnd w:id="106"/>
    </w:p>
    <w:p w14:paraId="078DEDCC" w14:textId="77777777" w:rsidR="0061607B" w:rsidRPr="0061607B" w:rsidRDefault="0061607B" w:rsidP="00334EB3">
      <w:pPr>
        <w:pStyle w:val="34"/>
        <w:numPr>
          <w:ilvl w:val="2"/>
          <w:numId w:val="13"/>
        </w:numPr>
        <w:rPr>
          <w:rFonts w:eastAsia="Times New Roman"/>
        </w:rPr>
      </w:pPr>
      <w:bookmarkStart w:id="107" w:name="_Toc225512932"/>
      <w:r w:rsidRPr="0061607B">
        <w:rPr>
          <w:rFonts w:eastAsia="Times New Roman"/>
        </w:rPr>
        <w:t>Уровень представления</w:t>
      </w:r>
      <w:bookmarkEnd w:id="107"/>
    </w:p>
    <w:p w14:paraId="6AE86627" w14:textId="77777777" w:rsidR="00476EAB" w:rsidRDefault="00476EAB" w:rsidP="00334EB3">
      <w:pPr>
        <w:pStyle w:val="a2"/>
      </w:pPr>
      <w:r>
        <w:rPr>
          <w:rStyle w:val="citation-135"/>
        </w:rPr>
        <w:t>Уровень представления реализуется в виде веб-приложения, функционирующего в браузере на стороне пользователя</w:t>
      </w:r>
      <w:r>
        <w:t>. Данный уровень является точкой входа в систему и обеспечивает визуализацию интерфейсов для различных ролей: покупателей, партнеров (продавцов) и администраторов. Браузер выступает в роли среды исполнения клиентской логики, полностью изолированной от серверных ресурсов.</w:t>
      </w:r>
    </w:p>
    <w:p w14:paraId="70A3C519" w14:textId="77777777" w:rsidR="0061607B" w:rsidRPr="0061607B" w:rsidRDefault="00476EAB" w:rsidP="00334EB3">
      <w:pPr>
        <w:pStyle w:val="a2"/>
      </w:pPr>
      <w:r>
        <w:rPr>
          <w:rStyle w:val="citation-134"/>
          <w:rFonts w:eastAsiaTheme="majorEastAsia"/>
        </w:rPr>
        <w:t>Компоненты интерфейса обеспечивают отображение каталога категорий и подкатегорий, карточек объявлений с их атрибутами и изображениями, управление корзиной, отслеживание статусов заказов и работу с личными уведомлениями</w:t>
      </w:r>
      <w:r>
        <w:t xml:space="preserve">. Логика представления отвечает за обработку действий пользователя, формирование асинхронных запросов к серверной части и динамическое отображение полученных результатов. На данном уровне не реализуются критические бизнес-правила; </w:t>
      </w:r>
      <w:r>
        <w:rPr>
          <w:rStyle w:val="citation-133"/>
          <w:rFonts w:eastAsiaTheme="majorEastAsia"/>
        </w:rPr>
        <w:t>проверка прав доступа, расчет комиссий и фиксация транзакций выполняются исключительно на серверной стороне</w:t>
      </w:r>
      <w:r>
        <w:t>.</w:t>
      </w:r>
    </w:p>
    <w:p w14:paraId="55CD55AE" w14:textId="77777777" w:rsidR="0061607B" w:rsidRPr="0061607B" w:rsidRDefault="0061607B" w:rsidP="00334EB3">
      <w:pPr>
        <w:pStyle w:val="34"/>
        <w:numPr>
          <w:ilvl w:val="2"/>
          <w:numId w:val="13"/>
        </w:numPr>
        <w:rPr>
          <w:rFonts w:eastAsia="Times New Roman"/>
        </w:rPr>
      </w:pPr>
      <w:bookmarkStart w:id="108" w:name="_Toc225512933"/>
      <w:r w:rsidRPr="0061607B">
        <w:rPr>
          <w:rFonts w:eastAsia="Times New Roman"/>
        </w:rPr>
        <w:t>Уровень приложений</w:t>
      </w:r>
      <w:bookmarkEnd w:id="108"/>
    </w:p>
    <w:p w14:paraId="415CC8F5" w14:textId="77777777" w:rsidR="00476EAB" w:rsidRPr="00476EAB" w:rsidRDefault="00476EAB" w:rsidP="00334EB3">
      <w:pPr>
        <w:pStyle w:val="a2"/>
      </w:pPr>
      <w:r w:rsidRPr="00476EAB">
        <w:rPr>
          <w:rFonts w:eastAsiaTheme="majorEastAsia"/>
        </w:rPr>
        <w:t>Уровень приложений является центральным элементом архитектуры и предназначен для реализации всей прикладной логики системы</w:t>
      </w:r>
      <w:r w:rsidRPr="00476EAB">
        <w:t>. Внутренняя структура данного уровня логически разделена на слой сервисов, бизнес-слой и слой доступа к данным.</w:t>
      </w:r>
    </w:p>
    <w:p w14:paraId="1F962331" w14:textId="77777777" w:rsidR="00476EAB" w:rsidRPr="00476EAB" w:rsidRDefault="00476EAB" w:rsidP="00334EB3">
      <w:pPr>
        <w:pStyle w:val="a2"/>
      </w:pPr>
      <w:r w:rsidRPr="00476EAB">
        <w:t>Слой сервисов обеспечивает обработку входящих запросов от клиентского приложения. Контроллеры принимают данные, выполняют их первичную проверку и передают управление в бизнес-слой. Здесь же реализованы интеграционные адаптеры для взаимодействия с внешними платежными системами и сервисами доставки.</w:t>
      </w:r>
    </w:p>
    <w:p w14:paraId="5DD0CD84" w14:textId="77777777" w:rsidR="00476EAB" w:rsidRPr="00476EAB" w:rsidRDefault="00476EAB" w:rsidP="00334EB3">
      <w:pPr>
        <w:pStyle w:val="a2"/>
      </w:pPr>
      <w:r w:rsidRPr="00476EAB">
        <w:t xml:space="preserve">Бизнес-слой содержит основные правила функционирования маркетплейса. </w:t>
      </w:r>
      <w:r w:rsidRPr="00476EAB">
        <w:rPr>
          <w:rFonts w:eastAsiaTheme="majorEastAsia"/>
        </w:rPr>
        <w:t xml:space="preserve">В его рамках реализованы механизмы верификации профилей продавцов, расчет тарифных планов комиссий, управление жизненным </w:t>
      </w:r>
      <w:r w:rsidRPr="00476EAB">
        <w:rPr>
          <w:rFonts w:eastAsiaTheme="majorEastAsia"/>
        </w:rPr>
        <w:lastRenderedPageBreak/>
        <w:t>циклом заказов и транзакций</w:t>
      </w:r>
      <w:r w:rsidRPr="00476EAB">
        <w:t xml:space="preserve">. </w:t>
      </w:r>
      <w:r w:rsidRPr="00476EAB">
        <w:rPr>
          <w:rFonts w:eastAsiaTheme="majorEastAsia"/>
        </w:rPr>
        <w:t>Отдельные компоненты отвечают за систему модерации объявлений, обработку жалоб пользователей, а также ведение реестра запросов на партнерство и проверку документов (KYC)</w:t>
      </w:r>
      <w:r w:rsidRPr="00476EAB">
        <w:t>.</w:t>
      </w:r>
    </w:p>
    <w:p w14:paraId="2E691C11" w14:textId="77777777" w:rsidR="00476EAB" w:rsidRPr="00476EAB" w:rsidRDefault="00476EAB" w:rsidP="00334EB3">
      <w:pPr>
        <w:pStyle w:val="a2"/>
      </w:pPr>
      <w:r w:rsidRPr="00476EAB">
        <w:t xml:space="preserve">Слой доступа к данным изолирует прикладную логику от прямых запросов к базе данных. </w:t>
      </w:r>
      <w:r w:rsidRPr="00476EAB">
        <w:rPr>
          <w:rFonts w:eastAsiaTheme="majorEastAsia"/>
        </w:rPr>
        <w:t>Через механизмы объектно-реляционного отображения (ORM) осуществляется сохранение и извлечение информации о пользователях, адресах, товарных позициях и истории операций, обеспечивая транзакционную целостность при выполнении сложных финансовых процедур</w:t>
      </w:r>
      <w:r w:rsidRPr="00476EAB">
        <w:t>.</w:t>
      </w:r>
    </w:p>
    <w:p w14:paraId="11668D39" w14:textId="77777777" w:rsidR="0061607B" w:rsidRPr="00476EAB" w:rsidRDefault="00476EAB" w:rsidP="00334EB3">
      <w:pPr>
        <w:pStyle w:val="a2"/>
      </w:pPr>
      <w:r w:rsidRPr="00476EAB">
        <w:t>Сквозная функциональность (аутентификация, авторизация, логирование и обработка ошибок) интегрирована во все слои уровня приложений, обеспечивая безопасность и контролируемость процессов.</w:t>
      </w:r>
    </w:p>
    <w:p w14:paraId="26447D67" w14:textId="77777777" w:rsidR="0061607B" w:rsidRPr="0061607B" w:rsidRDefault="0061607B" w:rsidP="00334EB3">
      <w:pPr>
        <w:pStyle w:val="34"/>
        <w:numPr>
          <w:ilvl w:val="2"/>
          <w:numId w:val="13"/>
        </w:numPr>
        <w:rPr>
          <w:rFonts w:eastAsia="Times New Roman"/>
        </w:rPr>
      </w:pPr>
      <w:bookmarkStart w:id="109" w:name="_Toc225512934"/>
      <w:r w:rsidRPr="0061607B">
        <w:rPr>
          <w:rFonts w:eastAsia="Times New Roman"/>
        </w:rPr>
        <w:t>Уровень управления данными</w:t>
      </w:r>
      <w:bookmarkEnd w:id="109"/>
    </w:p>
    <w:p w14:paraId="2C8BAD03" w14:textId="77777777" w:rsidR="0061607B" w:rsidRDefault="00476EAB" w:rsidP="00334EB3">
      <w:pPr>
        <w:pStyle w:val="a2"/>
      </w:pPr>
      <w:r w:rsidRPr="00476EAB">
        <w:t xml:space="preserve">Уровень управления данными представлен реляционной системой управления базами данных </w:t>
      </w:r>
      <w:proofErr w:type="spellStart"/>
      <w:r w:rsidRPr="00476EAB">
        <w:t>PostgreSQL</w:t>
      </w:r>
      <w:proofErr w:type="spellEnd"/>
      <w:r w:rsidRPr="00476EAB">
        <w:t>. В базе данных хранится вся структурированная информация: профили пользователей и продавцов, иерархия категорий каталога, объявления с наборами атрибутов, история заказов и транзакций, а также данные системы жалоб и уведомлений. Доступ к данным осуществляется исключительно через уровень приложений, что гарантирует соблюдение требований безопасности.</w:t>
      </w:r>
    </w:p>
    <w:p w14:paraId="057928B5" w14:textId="77777777" w:rsidR="0061607B" w:rsidRPr="0061607B" w:rsidRDefault="0061607B" w:rsidP="00334EB3">
      <w:pPr>
        <w:pStyle w:val="34"/>
        <w:numPr>
          <w:ilvl w:val="2"/>
          <w:numId w:val="13"/>
        </w:numPr>
        <w:rPr>
          <w:rFonts w:eastAsia="Times New Roman"/>
        </w:rPr>
      </w:pPr>
      <w:bookmarkStart w:id="110" w:name="_Toc225512935"/>
      <w:r w:rsidRPr="0061607B">
        <w:rPr>
          <w:rFonts w:eastAsia="Times New Roman"/>
        </w:rPr>
        <w:t>Обоснование выбора архитектуры</w:t>
      </w:r>
      <w:bookmarkEnd w:id="110"/>
    </w:p>
    <w:p w14:paraId="141B485A" w14:textId="77777777" w:rsidR="00F87E99" w:rsidRDefault="00476EAB" w:rsidP="00334EB3">
      <w:pPr>
        <w:pStyle w:val="a2"/>
      </w:pPr>
      <w:r w:rsidRPr="00476EAB">
        <w:t>Выбор трехуровневой архитектуры обусловлен необходимостью изоляции финансовых операций на сервере и централизованного управления правилами торговой площадки. Размещение прикладной логики отдельно от интерфейса исключает возможность манипуляции данными со стороны клиента и обеспечивает устойчивость системы к нагрузкам. Независимость уровней позволяет модифицировать алгоритмы (например, изменять правила расчета рейтинга или комиссии) без переработки клиентской части.</w:t>
      </w:r>
    </w:p>
    <w:p w14:paraId="75B358B1" w14:textId="77777777" w:rsidR="00EB30A4" w:rsidRDefault="00EB30A4" w:rsidP="00334EB3">
      <w:pPr>
        <w:pStyle w:val="a2"/>
      </w:pPr>
    </w:p>
    <w:p w14:paraId="7C5E80BF" w14:textId="77777777" w:rsidR="00EB30A4" w:rsidRDefault="00EB30A4" w:rsidP="00EB30A4">
      <w:pPr>
        <w:pStyle w:val="24"/>
        <w:numPr>
          <w:ilvl w:val="1"/>
          <w:numId w:val="13"/>
        </w:numPr>
      </w:pPr>
      <w:bookmarkStart w:id="111" w:name="_Toc225512936"/>
      <w:r>
        <w:lastRenderedPageBreak/>
        <w:t>Структурное проектирование</w:t>
      </w:r>
      <w:bookmarkEnd w:id="111"/>
    </w:p>
    <w:p w14:paraId="507E28BB" w14:textId="77777777" w:rsidR="00F65F63" w:rsidRPr="00391B6B" w:rsidRDefault="003D148C" w:rsidP="00C2429E">
      <w:pPr>
        <w:pStyle w:val="a2"/>
      </w:pPr>
      <w:r w:rsidRPr="003D148C">
        <w:t>Структурная модель бизнес-процесса оформления и обработки заказа в информационной системе маркетплейса представлена на рисунке 2.</w:t>
      </w:r>
    </w:p>
    <w:p w14:paraId="12ED65D4" w14:textId="77777777" w:rsidR="00C2429E" w:rsidRPr="00391B6B" w:rsidRDefault="00C2429E" w:rsidP="00C2429E">
      <w:pPr>
        <w:pStyle w:val="a2"/>
        <w:spacing w:line="240" w:lineRule="auto"/>
      </w:pPr>
    </w:p>
    <w:p w14:paraId="38682BF7" w14:textId="77777777" w:rsidR="00F65F63" w:rsidRPr="00FC2C9B" w:rsidRDefault="00F65F63" w:rsidP="00F65F63">
      <w:pPr>
        <w:pStyle w:val="a2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D84A3F" wp14:editId="69A514F9">
            <wp:extent cx="3726180" cy="7553980"/>
            <wp:effectExtent l="0" t="0" r="0" b="0"/>
            <wp:docPr id="1660758110" name="Рисунок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213" cy="763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742E" w14:textId="77777777" w:rsidR="003D148C" w:rsidRPr="003D148C" w:rsidRDefault="003D148C" w:rsidP="003D148C">
      <w:pPr>
        <w:pStyle w:val="a2"/>
        <w:ind w:firstLine="0"/>
        <w:jc w:val="center"/>
      </w:pPr>
      <w:r w:rsidRPr="003D148C">
        <w:t>Рисунок 2 – BPMN-диаграмма процесса оформления и обработки заказа</w:t>
      </w:r>
    </w:p>
    <w:p w14:paraId="2854CD32" w14:textId="77777777" w:rsidR="003D148C" w:rsidRPr="003D148C" w:rsidRDefault="003D148C" w:rsidP="003D148C">
      <w:pPr>
        <w:pStyle w:val="a2"/>
      </w:pPr>
      <w:r w:rsidRPr="003D148C">
        <w:lastRenderedPageBreak/>
        <w:t>Процесс инициируется на стороне покупателя с этапа регистрации или авторизации, после чего пользователь получает доступ к каталогу товаров и категорий. На основе выбранных позиций формируется заказ, который передаётся в серверную часть системы для дальнейшей обработки.</w:t>
      </w:r>
    </w:p>
    <w:p w14:paraId="5850D1C0" w14:textId="77777777" w:rsidR="003D148C" w:rsidRPr="003D148C" w:rsidRDefault="003D148C" w:rsidP="003D148C">
      <w:pPr>
        <w:pStyle w:val="a2"/>
      </w:pPr>
      <w:r w:rsidRPr="003D148C">
        <w:t>На уровне платформы выполняется проверка учетных данных пользователя и формирование структуры каталога. После получения запроса на оформление заказа производится его валидация, включающая проверку корректности данных, доступности товаров и согласованности параметров. В случае обнаружения ошибок система инициирует возврат сообщения об ошибке покупателю, что завершает процесс по альтернативному сценарию.</w:t>
      </w:r>
    </w:p>
    <w:p w14:paraId="2F8BA3BE" w14:textId="77777777" w:rsidR="003D148C" w:rsidRPr="003D148C" w:rsidRDefault="003D148C" w:rsidP="003D148C">
      <w:pPr>
        <w:pStyle w:val="a2"/>
      </w:pPr>
      <w:r w:rsidRPr="003D148C">
        <w:t>При успешной валидации происходит выбор способа оплаты, реализованный через шлюзовую развилку (</w:t>
      </w:r>
      <w:proofErr w:type="spellStart"/>
      <w:r w:rsidRPr="003D148C">
        <w:t>exclusive</w:t>
      </w:r>
      <w:proofErr w:type="spellEnd"/>
      <w:r w:rsidRPr="003D148C">
        <w:t xml:space="preserve"> </w:t>
      </w:r>
      <w:proofErr w:type="spellStart"/>
      <w:r w:rsidRPr="003D148C">
        <w:t>gateway</w:t>
      </w:r>
      <w:proofErr w:type="spellEnd"/>
      <w:r w:rsidRPr="003D148C">
        <w:t>). В зависимости от выбранного варианта возможны два сценария:</w:t>
      </w:r>
    </w:p>
    <w:p w14:paraId="1B158691" w14:textId="77777777" w:rsidR="00B5647B" w:rsidRPr="00B5647B" w:rsidRDefault="00B5647B" w:rsidP="00B5647B">
      <w:pPr>
        <w:pStyle w:val="a2"/>
        <w:numPr>
          <w:ilvl w:val="0"/>
          <w:numId w:val="69"/>
        </w:numPr>
        <w:ind w:left="0" w:firstLine="709"/>
      </w:pPr>
      <w:r w:rsidRPr="00B5647B">
        <w:t>оплата наличными (</w:t>
      </w:r>
      <w:proofErr w:type="spellStart"/>
      <w:r w:rsidRPr="00B5647B">
        <w:t>cash</w:t>
      </w:r>
      <w:proofErr w:type="spellEnd"/>
      <w:r w:rsidRPr="00B5647B">
        <w:t>) — создаётся заказ с фиксацией типа транзакции без обращения к внешним платёжным сервисам;</w:t>
      </w:r>
    </w:p>
    <w:p w14:paraId="23D83AA6" w14:textId="77777777" w:rsidR="00F65F63" w:rsidRDefault="00B5647B" w:rsidP="00D11F32">
      <w:pPr>
        <w:pStyle w:val="a2"/>
        <w:numPr>
          <w:ilvl w:val="0"/>
          <w:numId w:val="69"/>
        </w:numPr>
        <w:ind w:left="0" w:firstLine="709"/>
      </w:pPr>
      <w:r w:rsidRPr="00B5647B">
        <w:t>оплата картой (</w:t>
      </w:r>
      <w:proofErr w:type="spellStart"/>
      <w:r w:rsidRPr="00B5647B">
        <w:t>card</w:t>
      </w:r>
      <w:proofErr w:type="spellEnd"/>
      <w:r w:rsidRPr="00B5647B">
        <w:t xml:space="preserve">) — создаётся платёж через </w:t>
      </w:r>
      <w:proofErr w:type="spellStart"/>
      <w:r w:rsidRPr="00B5647B">
        <w:t>YooKassa</w:t>
      </w:r>
      <w:proofErr w:type="spellEnd"/>
      <w:r w:rsidRPr="00B5647B">
        <w:t xml:space="preserve"> с последующей обработкой его статуса и </w:t>
      </w:r>
      <w:proofErr w:type="spellStart"/>
      <w:r w:rsidRPr="00B5647B">
        <w:t>переход</w:t>
      </w:r>
      <w:r w:rsidR="00F65F63">
        <w:t>аом</w:t>
      </w:r>
      <w:proofErr w:type="spellEnd"/>
      <w:r w:rsidRPr="00B5647B">
        <w:t xml:space="preserve"> по сценарию</w:t>
      </w:r>
      <w:r w:rsidR="00F65F63">
        <w:t>.</w:t>
      </w:r>
    </w:p>
    <w:p w14:paraId="394EC134" w14:textId="77777777" w:rsidR="003D148C" w:rsidRPr="003D148C" w:rsidRDefault="003D148C" w:rsidP="00F65F63">
      <w:pPr>
        <w:pStyle w:val="a2"/>
      </w:pPr>
      <w:r w:rsidRPr="003D148C">
        <w:t>После подтверждения оплаты (или выбора наличного расчёта) заказ передаётся продавцу. На стороне продавца осуществляется подготовка заказа и присвоение трек-номера отправления. Эти данные возвращаются в систему, где происходит синхронизация информации о доставке.</w:t>
      </w:r>
    </w:p>
    <w:p w14:paraId="1D56CBFF" w14:textId="77777777" w:rsidR="003D148C" w:rsidRPr="003D148C" w:rsidRDefault="003D148C" w:rsidP="003D148C">
      <w:pPr>
        <w:pStyle w:val="a2"/>
      </w:pPr>
      <w:r w:rsidRPr="003D148C">
        <w:t>Серверная часть платформы выполняет регулярное взаимодействие со службой доставки для получения актуального статуса отправления. Полученные данные используются для обновления состояния заказа и уведомления покупателя.</w:t>
      </w:r>
    </w:p>
    <w:p w14:paraId="25DCC2E4" w14:textId="77777777" w:rsidR="003D148C" w:rsidRPr="003D148C" w:rsidRDefault="003D148C" w:rsidP="003D148C">
      <w:pPr>
        <w:pStyle w:val="a2"/>
      </w:pPr>
      <w:r w:rsidRPr="003D148C">
        <w:t>После завершения доставки процесс возвращается к покупателю, который получает уведомление о статусе заказа и имеет возможность оставить отзыв. Информация об отзыве и рейтинге сохраняется в системе, завершая основной бизнес-процесс.</w:t>
      </w:r>
    </w:p>
    <w:p w14:paraId="212D62B9" w14:textId="77777777" w:rsidR="003D148C" w:rsidRPr="003D148C" w:rsidRDefault="003D148C" w:rsidP="003D148C">
      <w:pPr>
        <w:pStyle w:val="a2"/>
      </w:pPr>
      <w:r w:rsidRPr="003D148C">
        <w:lastRenderedPageBreak/>
        <w:t>Дополнительно на диаграмме предусмотрены альтернативные потоки обработки ошибок:</w:t>
      </w:r>
    </w:p>
    <w:p w14:paraId="65310808" w14:textId="77777777" w:rsidR="003D148C" w:rsidRPr="003D148C" w:rsidRDefault="003D148C" w:rsidP="003D148C">
      <w:pPr>
        <w:pStyle w:val="a2"/>
        <w:numPr>
          <w:ilvl w:val="0"/>
          <w:numId w:val="66"/>
        </w:numPr>
        <w:tabs>
          <w:tab w:val="left" w:pos="1134"/>
        </w:tabs>
        <w:ind w:left="0" w:firstLine="709"/>
      </w:pPr>
      <w:r w:rsidRPr="003D148C">
        <w:t>ошибка оформления заказа (на этапе валидации),</w:t>
      </w:r>
    </w:p>
    <w:p w14:paraId="250DF6EC" w14:textId="77777777" w:rsidR="00F65F63" w:rsidRPr="00F922DB" w:rsidRDefault="003D148C" w:rsidP="00F65F63">
      <w:pPr>
        <w:pStyle w:val="a2"/>
        <w:numPr>
          <w:ilvl w:val="0"/>
          <w:numId w:val="66"/>
        </w:numPr>
        <w:tabs>
          <w:tab w:val="left" w:pos="1134"/>
        </w:tabs>
        <w:ind w:left="0" w:firstLine="709"/>
      </w:pPr>
      <w:r w:rsidRPr="003D148C">
        <w:t>ошибка оплаты (при взаимодействии с платёжной системой).</w:t>
      </w:r>
    </w:p>
    <w:p w14:paraId="23C6714F" w14:textId="77777777" w:rsidR="00EE604E" w:rsidRDefault="00EE604E" w:rsidP="00334EB3">
      <w:pPr>
        <w:pStyle w:val="24"/>
        <w:numPr>
          <w:ilvl w:val="1"/>
          <w:numId w:val="13"/>
        </w:numPr>
      </w:pPr>
      <w:bookmarkStart w:id="112" w:name="_Toc225512937"/>
      <w:r>
        <w:t xml:space="preserve">Выбор и обоснование </w:t>
      </w:r>
      <w:r w:rsidR="00700C3E">
        <w:t>средств разработки</w:t>
      </w:r>
      <w:bookmarkEnd w:id="112"/>
    </w:p>
    <w:p w14:paraId="0EF5B8AC" w14:textId="77777777" w:rsidR="001D4565" w:rsidRDefault="001D4565" w:rsidP="00334EB3">
      <w:pPr>
        <w:pStyle w:val="a2"/>
        <w:rPr>
          <w:rFonts w:eastAsiaTheme="majorEastAsia"/>
        </w:rPr>
      </w:pPr>
      <w:r w:rsidRPr="001D4565">
        <w:rPr>
          <w:rFonts w:eastAsiaTheme="majorEastAsia"/>
        </w:rPr>
        <w:t>Выбор технологического стека производился на основе анализа ключевых критериев, обеспечивающих стабильность и безопасность B2C-платформы. К ним относятся: строгая типизация, производительность при асинхронных запросах и надежность транзакций.</w:t>
      </w:r>
    </w:p>
    <w:p w14:paraId="03BA5137" w14:textId="77777777" w:rsidR="001D4565" w:rsidRDefault="00FD4B43" w:rsidP="00334EB3">
      <w:pPr>
        <w:pStyle w:val="34"/>
        <w:numPr>
          <w:ilvl w:val="2"/>
          <w:numId w:val="13"/>
        </w:numPr>
      </w:pPr>
      <w:bookmarkStart w:id="113" w:name="_Toc225512938"/>
      <w:r>
        <w:t>И</w:t>
      </w:r>
      <w:r w:rsidR="001D4565" w:rsidRPr="001D4565">
        <w:t>нструмент</w:t>
      </w:r>
      <w:r>
        <w:t>ы</w:t>
      </w:r>
      <w:r w:rsidR="001D4565" w:rsidRPr="001D4565">
        <w:t xml:space="preserve"> разработки интерфейса</w:t>
      </w:r>
      <w:bookmarkEnd w:id="113"/>
    </w:p>
    <w:p w14:paraId="1DCA5D56" w14:textId="77777777" w:rsidR="004E1E6E" w:rsidRDefault="00FD4B43" w:rsidP="00334EB3">
      <w:pPr>
        <w:pStyle w:val="a2"/>
        <w:rPr>
          <w:b/>
          <w:bCs/>
          <w:color w:val="auto"/>
          <w:sz w:val="24"/>
          <w:szCs w:val="24"/>
        </w:rPr>
      </w:pPr>
      <w:r w:rsidRPr="00FD4B43">
        <w:t xml:space="preserve">При выборе инструментария уровня представления рассматривались современные решения, поддерживающие технологию </w:t>
      </w:r>
      <w:proofErr w:type="spellStart"/>
      <w:r w:rsidRPr="00FD4B43">
        <w:t>Unbundled</w:t>
      </w:r>
      <w:proofErr w:type="spellEnd"/>
      <w:r w:rsidRPr="00FD4B43">
        <w:t xml:space="preserve"> Development (отказ от полной сборки бандла в режиме разработки в пользу нативных ES-модулей браузера согласно спецификации ECMA-262 [1]).</w:t>
      </w:r>
      <w:r w:rsidRPr="00FD4B43">
        <w:rPr>
          <w:b/>
          <w:bCs/>
          <w:color w:val="auto"/>
          <w:sz w:val="24"/>
          <w:szCs w:val="24"/>
        </w:rPr>
        <w:t xml:space="preserve"> </w:t>
      </w:r>
    </w:p>
    <w:p w14:paraId="776B621D" w14:textId="77777777" w:rsidR="004E1E6E" w:rsidRPr="004A63CF" w:rsidRDefault="00FD4B43" w:rsidP="00334EB3">
      <w:pPr>
        <w:pStyle w:val="a2"/>
      </w:pPr>
      <w:r w:rsidRPr="00FD4B43">
        <w:t xml:space="preserve">Сравнение наиболее актуальных решений, поддерживающих данный подход, приведено в таблице </w:t>
      </w:r>
      <w:r w:rsidR="00D84AF0">
        <w:t>2</w:t>
      </w:r>
      <w:r w:rsidRPr="00FD4B43">
        <w:t>.</w:t>
      </w:r>
    </w:p>
    <w:p w14:paraId="6D9FE360" w14:textId="77777777" w:rsidR="001D4565" w:rsidRDefault="00FD4B43" w:rsidP="00334EB3">
      <w:pPr>
        <w:pStyle w:val="a2"/>
        <w:ind w:firstLine="0"/>
      </w:pPr>
      <w:r w:rsidRPr="00FD4B43">
        <w:t xml:space="preserve">Таблица </w:t>
      </w:r>
      <w:r w:rsidR="00D84AF0">
        <w:t>2</w:t>
      </w:r>
      <w:r w:rsidRPr="00FD4B43">
        <w:t xml:space="preserve"> – Сравнение No-</w:t>
      </w:r>
      <w:proofErr w:type="spellStart"/>
      <w:r w:rsidRPr="00FD4B43">
        <w:t>Bundle</w:t>
      </w:r>
      <w:proofErr w:type="spellEnd"/>
      <w:r w:rsidRPr="00FD4B43">
        <w:t xml:space="preserve"> инструментов разработки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660"/>
        <w:gridCol w:w="2237"/>
        <w:gridCol w:w="2441"/>
        <w:gridCol w:w="2233"/>
      </w:tblGrid>
      <w:tr w:rsidR="00FD4B43" w:rsidRPr="001D4565" w14:paraId="60D8A4D6" w14:textId="77777777" w:rsidTr="001D1063">
        <w:tc>
          <w:tcPr>
            <w:tcW w:w="2660" w:type="dxa"/>
            <w:vAlign w:val="center"/>
            <w:hideMark/>
          </w:tcPr>
          <w:p w14:paraId="29E2C8FF" w14:textId="77777777" w:rsidR="00FD4B43" w:rsidRPr="001D4565" w:rsidRDefault="00FD4B43" w:rsidP="00334EB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FD4B43">
              <w:rPr>
                <w:rStyle w:val="aff3"/>
                <w:rFonts w:eastAsiaTheme="majorEastAsia"/>
                <w:b w:val="0"/>
                <w:bCs w:val="0"/>
                <w:color w:val="1F1F1F"/>
                <w:bdr w:val="none" w:sz="0" w:space="0" w:color="auto" w:frame="1"/>
              </w:rPr>
              <w:t>Критерий сравнения</w:t>
            </w:r>
          </w:p>
        </w:tc>
        <w:tc>
          <w:tcPr>
            <w:tcW w:w="2237" w:type="dxa"/>
            <w:vAlign w:val="center"/>
            <w:hideMark/>
          </w:tcPr>
          <w:p w14:paraId="7C45A07F" w14:textId="77777777" w:rsidR="00FD4B43" w:rsidRPr="001D4565" w:rsidRDefault="00FD4B43" w:rsidP="00334EB3">
            <w:pPr>
              <w:pStyle w:val="a2"/>
              <w:ind w:firstLine="0"/>
              <w:jc w:val="center"/>
              <w:rPr>
                <w:b/>
                <w:bCs/>
              </w:rPr>
            </w:pPr>
            <w:proofErr w:type="spellStart"/>
            <w:r w:rsidRPr="00FD4B43">
              <w:rPr>
                <w:rStyle w:val="aff3"/>
                <w:rFonts w:eastAsiaTheme="majorEastAsia"/>
                <w:b w:val="0"/>
                <w:bCs w:val="0"/>
                <w:color w:val="1F1F1F"/>
                <w:bdr w:val="none" w:sz="0" w:space="0" w:color="auto" w:frame="1"/>
              </w:rPr>
              <w:t>React</w:t>
            </w:r>
            <w:proofErr w:type="spellEnd"/>
            <w:r w:rsidRPr="00FD4B43">
              <w:rPr>
                <w:rStyle w:val="aff3"/>
                <w:rFonts w:eastAsiaTheme="majorEastAsia"/>
                <w:b w:val="0"/>
                <w:bCs w:val="0"/>
                <w:color w:val="1F1F1F"/>
                <w:bdr w:val="none" w:sz="0" w:space="0" w:color="auto" w:frame="1"/>
              </w:rPr>
              <w:t xml:space="preserve"> + </w:t>
            </w:r>
            <w:proofErr w:type="spellStart"/>
            <w:r w:rsidRPr="00FD4B43">
              <w:rPr>
                <w:rStyle w:val="aff3"/>
                <w:rFonts w:eastAsiaTheme="majorEastAsia"/>
                <w:b w:val="0"/>
                <w:bCs w:val="0"/>
                <w:color w:val="1F1F1F"/>
                <w:bdr w:val="none" w:sz="0" w:space="0" w:color="auto" w:frame="1"/>
              </w:rPr>
              <w:t>Vite</w:t>
            </w:r>
            <w:proofErr w:type="spellEnd"/>
          </w:p>
        </w:tc>
        <w:tc>
          <w:tcPr>
            <w:tcW w:w="2441" w:type="dxa"/>
            <w:vAlign w:val="center"/>
            <w:hideMark/>
          </w:tcPr>
          <w:p w14:paraId="162B1B61" w14:textId="77777777" w:rsidR="00FD4B43" w:rsidRPr="001D4565" w:rsidRDefault="00FD4B43" w:rsidP="00334EB3">
            <w:pPr>
              <w:pStyle w:val="a2"/>
              <w:ind w:firstLine="0"/>
              <w:jc w:val="center"/>
              <w:rPr>
                <w:b/>
                <w:bCs/>
              </w:rPr>
            </w:pPr>
            <w:proofErr w:type="spellStart"/>
            <w:r w:rsidRPr="00FD4B43">
              <w:rPr>
                <w:rStyle w:val="aff3"/>
                <w:rFonts w:eastAsiaTheme="majorEastAsia"/>
                <w:b w:val="0"/>
                <w:bCs w:val="0"/>
                <w:color w:val="1F1F1F"/>
                <w:bdr w:val="none" w:sz="0" w:space="0" w:color="auto" w:frame="1"/>
              </w:rPr>
              <w:t>Snowpack</w:t>
            </w:r>
            <w:proofErr w:type="spellEnd"/>
          </w:p>
        </w:tc>
        <w:tc>
          <w:tcPr>
            <w:tcW w:w="2233" w:type="dxa"/>
            <w:vAlign w:val="center"/>
            <w:hideMark/>
          </w:tcPr>
          <w:p w14:paraId="0EC619CE" w14:textId="77777777" w:rsidR="00FD4B43" w:rsidRPr="001D4565" w:rsidRDefault="00FD4B43" w:rsidP="00334EB3">
            <w:pPr>
              <w:pStyle w:val="a2"/>
              <w:ind w:firstLine="0"/>
              <w:jc w:val="center"/>
              <w:rPr>
                <w:b/>
                <w:bCs/>
              </w:rPr>
            </w:pPr>
            <w:proofErr w:type="spellStart"/>
            <w:r w:rsidRPr="00FD4B43">
              <w:rPr>
                <w:rStyle w:val="aff3"/>
                <w:rFonts w:eastAsiaTheme="majorEastAsia"/>
                <w:b w:val="0"/>
                <w:bCs w:val="0"/>
                <w:color w:val="1F1F1F"/>
                <w:bdr w:val="none" w:sz="0" w:space="0" w:color="auto" w:frame="1"/>
              </w:rPr>
              <w:t>Preact</w:t>
            </w:r>
            <w:proofErr w:type="spellEnd"/>
            <w:r w:rsidRPr="00FD4B43">
              <w:rPr>
                <w:rStyle w:val="aff3"/>
                <w:rFonts w:eastAsiaTheme="majorEastAsia"/>
                <w:b w:val="0"/>
                <w:bCs w:val="0"/>
                <w:color w:val="1F1F1F"/>
                <w:bdr w:val="none" w:sz="0" w:space="0" w:color="auto" w:frame="1"/>
              </w:rPr>
              <w:t xml:space="preserve"> + WMR</w:t>
            </w:r>
          </w:p>
        </w:tc>
      </w:tr>
      <w:tr w:rsidR="00FD4B43" w:rsidRPr="001D4565" w14:paraId="53FF059E" w14:textId="77777777" w:rsidTr="001D1063">
        <w:tc>
          <w:tcPr>
            <w:tcW w:w="2660" w:type="dxa"/>
            <w:vAlign w:val="center"/>
            <w:hideMark/>
          </w:tcPr>
          <w:p w14:paraId="72389E00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Механизм обработки модулей</w:t>
            </w:r>
          </w:p>
        </w:tc>
        <w:tc>
          <w:tcPr>
            <w:tcW w:w="2237" w:type="dxa"/>
            <w:vAlign w:val="center"/>
            <w:hideMark/>
          </w:tcPr>
          <w:p w14:paraId="0112544C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 xml:space="preserve">Нативные ESM + </w:t>
            </w:r>
            <w:proofErr w:type="spellStart"/>
            <w:r w:rsidRPr="00FD4B43">
              <w:rPr>
                <w:color w:val="1F1F1F"/>
                <w:bdr w:val="none" w:sz="0" w:space="0" w:color="auto" w:frame="1"/>
              </w:rPr>
              <w:t>Esbuild</w:t>
            </w:r>
            <w:proofErr w:type="spellEnd"/>
            <w:r w:rsidRPr="00FD4B43">
              <w:rPr>
                <w:color w:val="1F1F1F"/>
                <w:bdr w:val="none" w:sz="0" w:space="0" w:color="auto" w:frame="1"/>
              </w:rPr>
              <w:t xml:space="preserve"> [2]</w:t>
            </w:r>
          </w:p>
        </w:tc>
        <w:tc>
          <w:tcPr>
            <w:tcW w:w="2441" w:type="dxa"/>
            <w:vAlign w:val="center"/>
            <w:hideMark/>
          </w:tcPr>
          <w:p w14:paraId="3738A979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Нативные ESM</w:t>
            </w:r>
          </w:p>
        </w:tc>
        <w:tc>
          <w:tcPr>
            <w:tcW w:w="2233" w:type="dxa"/>
            <w:vAlign w:val="center"/>
            <w:hideMark/>
          </w:tcPr>
          <w:p w14:paraId="13CA53D6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Нативные ESM</w:t>
            </w:r>
          </w:p>
        </w:tc>
      </w:tr>
      <w:tr w:rsidR="00FD4B43" w:rsidRPr="001D4565" w14:paraId="7B505E21" w14:textId="77777777" w:rsidTr="001D1063">
        <w:tc>
          <w:tcPr>
            <w:tcW w:w="2660" w:type="dxa"/>
            <w:vAlign w:val="center"/>
            <w:hideMark/>
          </w:tcPr>
          <w:p w14:paraId="7987662C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Тип рендеринга</w:t>
            </w:r>
          </w:p>
        </w:tc>
        <w:tc>
          <w:tcPr>
            <w:tcW w:w="2237" w:type="dxa"/>
            <w:vAlign w:val="center"/>
            <w:hideMark/>
          </w:tcPr>
          <w:p w14:paraId="5A6795C7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Virtual DOM</w:t>
            </w:r>
          </w:p>
        </w:tc>
        <w:tc>
          <w:tcPr>
            <w:tcW w:w="2441" w:type="dxa"/>
            <w:vAlign w:val="center"/>
            <w:hideMark/>
          </w:tcPr>
          <w:p w14:paraId="52E9CD6E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Virtual DOM</w:t>
            </w:r>
          </w:p>
        </w:tc>
        <w:tc>
          <w:tcPr>
            <w:tcW w:w="2233" w:type="dxa"/>
            <w:vAlign w:val="center"/>
            <w:hideMark/>
          </w:tcPr>
          <w:p w14:paraId="6E7AE281" w14:textId="77777777" w:rsidR="00FD4B43" w:rsidRPr="001D4565" w:rsidRDefault="00FD4B43" w:rsidP="00334EB3">
            <w:pPr>
              <w:pStyle w:val="a2"/>
              <w:ind w:firstLine="0"/>
              <w:jc w:val="center"/>
              <w:rPr>
                <w:lang w:val="en-US"/>
              </w:rPr>
            </w:pPr>
            <w:r w:rsidRPr="00FD4B43">
              <w:rPr>
                <w:color w:val="1F1F1F"/>
                <w:bdr w:val="none" w:sz="0" w:space="0" w:color="auto" w:frame="1"/>
              </w:rPr>
              <w:t>Virtual DOM</w:t>
            </w:r>
          </w:p>
        </w:tc>
      </w:tr>
      <w:tr w:rsidR="00FD4B43" w:rsidRPr="001D4565" w14:paraId="06975A8A" w14:textId="77777777" w:rsidTr="001D1063">
        <w:tc>
          <w:tcPr>
            <w:tcW w:w="2660" w:type="dxa"/>
            <w:vAlign w:val="center"/>
            <w:hideMark/>
          </w:tcPr>
          <w:p w14:paraId="55380E26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Поддержка экосистемы</w:t>
            </w:r>
          </w:p>
        </w:tc>
        <w:tc>
          <w:tcPr>
            <w:tcW w:w="2237" w:type="dxa"/>
            <w:vAlign w:val="center"/>
            <w:hideMark/>
          </w:tcPr>
          <w:p w14:paraId="6283B2E0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 xml:space="preserve">Максимальная (библиотеки </w:t>
            </w:r>
            <w:proofErr w:type="spellStart"/>
            <w:r w:rsidRPr="00FD4B43">
              <w:rPr>
                <w:color w:val="1F1F1F"/>
                <w:bdr w:val="none" w:sz="0" w:space="0" w:color="auto" w:frame="1"/>
              </w:rPr>
              <w:t>React</w:t>
            </w:r>
            <w:proofErr w:type="spellEnd"/>
            <w:r w:rsidRPr="00FD4B43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441" w:type="dxa"/>
            <w:vAlign w:val="center"/>
            <w:hideMark/>
          </w:tcPr>
          <w:p w14:paraId="71722ADE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Ограниченная (проект в режиме обслуживания)</w:t>
            </w:r>
          </w:p>
        </w:tc>
        <w:tc>
          <w:tcPr>
            <w:tcW w:w="2233" w:type="dxa"/>
            <w:vAlign w:val="center"/>
            <w:hideMark/>
          </w:tcPr>
          <w:p w14:paraId="43E36B47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Минимальная</w:t>
            </w:r>
          </w:p>
        </w:tc>
      </w:tr>
      <w:tr w:rsidR="00FD4B43" w:rsidRPr="001D4565" w14:paraId="3AB9A75D" w14:textId="77777777" w:rsidTr="001D1063">
        <w:tc>
          <w:tcPr>
            <w:tcW w:w="2660" w:type="dxa"/>
            <w:vAlign w:val="center"/>
            <w:hideMark/>
          </w:tcPr>
          <w:p w14:paraId="77790824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Оптимизация продакшн-сборки</w:t>
            </w:r>
          </w:p>
        </w:tc>
        <w:tc>
          <w:tcPr>
            <w:tcW w:w="2237" w:type="dxa"/>
            <w:vAlign w:val="center"/>
            <w:hideMark/>
          </w:tcPr>
          <w:p w14:paraId="793A4D21" w14:textId="77777777" w:rsidR="00FD4B43" w:rsidRPr="001D4565" w:rsidRDefault="00FD4B43" w:rsidP="00334EB3">
            <w:pPr>
              <w:pStyle w:val="a2"/>
              <w:ind w:firstLine="0"/>
              <w:jc w:val="center"/>
            </w:pPr>
            <w:proofErr w:type="spellStart"/>
            <w:r w:rsidRPr="00FD4B43">
              <w:rPr>
                <w:color w:val="1F1F1F"/>
                <w:bdr w:val="none" w:sz="0" w:space="0" w:color="auto" w:frame="1"/>
              </w:rPr>
              <w:t>Rollup</w:t>
            </w:r>
            <w:proofErr w:type="spellEnd"/>
            <w:r w:rsidRPr="00FD4B43">
              <w:rPr>
                <w:color w:val="1F1F1F"/>
                <w:bdr w:val="none" w:sz="0" w:space="0" w:color="auto" w:frame="1"/>
              </w:rPr>
              <w:t xml:space="preserve"> (встроен)</w:t>
            </w:r>
          </w:p>
        </w:tc>
        <w:tc>
          <w:tcPr>
            <w:tcW w:w="2441" w:type="dxa"/>
            <w:vAlign w:val="center"/>
            <w:hideMark/>
          </w:tcPr>
          <w:p w14:paraId="4CADD529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Требует плагинов</w:t>
            </w:r>
          </w:p>
        </w:tc>
        <w:tc>
          <w:tcPr>
            <w:tcW w:w="2233" w:type="dxa"/>
            <w:vAlign w:val="center"/>
            <w:hideMark/>
          </w:tcPr>
          <w:p w14:paraId="43D76E92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Встроенная (</w:t>
            </w:r>
            <w:proofErr w:type="spellStart"/>
            <w:r w:rsidRPr="00FD4B43">
              <w:rPr>
                <w:color w:val="1F1F1F"/>
                <w:bdr w:val="none" w:sz="0" w:space="0" w:color="auto" w:frame="1"/>
              </w:rPr>
              <w:t>Terser</w:t>
            </w:r>
            <w:proofErr w:type="spellEnd"/>
            <w:r w:rsidRPr="00FD4B43">
              <w:rPr>
                <w:color w:val="1F1F1F"/>
                <w:bdr w:val="none" w:sz="0" w:space="0" w:color="auto" w:frame="1"/>
              </w:rPr>
              <w:t>)</w:t>
            </w:r>
          </w:p>
        </w:tc>
      </w:tr>
      <w:tr w:rsidR="00FD4B43" w:rsidRPr="001D4565" w14:paraId="64E993F8" w14:textId="77777777" w:rsidTr="001D1063">
        <w:tc>
          <w:tcPr>
            <w:tcW w:w="2660" w:type="dxa"/>
            <w:vAlign w:val="center"/>
            <w:hideMark/>
          </w:tcPr>
          <w:p w14:paraId="7F5669D5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Размер сообщества (</w:t>
            </w:r>
            <w:proofErr w:type="spellStart"/>
            <w:r w:rsidRPr="00FD4B43">
              <w:rPr>
                <w:color w:val="1F1F1F"/>
                <w:bdr w:val="none" w:sz="0" w:space="0" w:color="auto" w:frame="1"/>
              </w:rPr>
              <w:t>GitHub</w:t>
            </w:r>
            <w:proofErr w:type="spellEnd"/>
            <w:r w:rsidRPr="00FD4B43">
              <w:rPr>
                <w:color w:val="1F1F1F"/>
                <w:bdr w:val="none" w:sz="0" w:space="0" w:color="auto" w:frame="1"/>
              </w:rPr>
              <w:t xml:space="preserve"> Stars)</w:t>
            </w:r>
          </w:p>
        </w:tc>
        <w:tc>
          <w:tcPr>
            <w:tcW w:w="2237" w:type="dxa"/>
            <w:vAlign w:val="center"/>
            <w:hideMark/>
          </w:tcPr>
          <w:p w14:paraId="3127026C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&gt; 65 000</w:t>
            </w:r>
          </w:p>
        </w:tc>
        <w:tc>
          <w:tcPr>
            <w:tcW w:w="2441" w:type="dxa"/>
            <w:vAlign w:val="center"/>
            <w:hideMark/>
          </w:tcPr>
          <w:p w14:paraId="4094AE65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~20 000</w:t>
            </w:r>
          </w:p>
        </w:tc>
        <w:tc>
          <w:tcPr>
            <w:tcW w:w="2233" w:type="dxa"/>
            <w:vAlign w:val="center"/>
            <w:hideMark/>
          </w:tcPr>
          <w:p w14:paraId="22F32545" w14:textId="77777777" w:rsidR="00FD4B43" w:rsidRPr="001D4565" w:rsidRDefault="00FD4B43" w:rsidP="00334EB3">
            <w:pPr>
              <w:pStyle w:val="a2"/>
              <w:ind w:firstLine="0"/>
              <w:jc w:val="center"/>
            </w:pPr>
            <w:r w:rsidRPr="00FD4B43">
              <w:rPr>
                <w:color w:val="1F1F1F"/>
                <w:bdr w:val="none" w:sz="0" w:space="0" w:color="auto" w:frame="1"/>
              </w:rPr>
              <w:t>~5 000</w:t>
            </w:r>
          </w:p>
        </w:tc>
      </w:tr>
    </w:tbl>
    <w:p w14:paraId="6FDE6B01" w14:textId="77777777" w:rsidR="001D4565" w:rsidRPr="00477871" w:rsidRDefault="00477871" w:rsidP="00334EB3">
      <w:pPr>
        <w:pStyle w:val="a2"/>
      </w:pPr>
      <w:r w:rsidRPr="00477871">
        <w:lastRenderedPageBreak/>
        <w:t>Несмотря на наличие аналогов со схожим механизмом запуска (</w:t>
      </w:r>
      <w:proofErr w:type="spellStart"/>
      <w:r w:rsidRPr="00477871">
        <w:t>Snowpack</w:t>
      </w:r>
      <w:proofErr w:type="spellEnd"/>
      <w:r w:rsidRPr="00477871">
        <w:t xml:space="preserve">, WMR), выбор остановлен на </w:t>
      </w:r>
      <w:proofErr w:type="spellStart"/>
      <w:r w:rsidRPr="00477871">
        <w:t>Vite</w:t>
      </w:r>
      <w:proofErr w:type="spellEnd"/>
      <w:r w:rsidRPr="00477871">
        <w:t xml:space="preserve">, так как на текущий момент он является стандартом индустрии с наиболее активной поддержкой и встроенной оптимизацией для продакшн-сборки через </w:t>
      </w:r>
      <w:proofErr w:type="spellStart"/>
      <w:r w:rsidRPr="00477871">
        <w:t>Rollup</w:t>
      </w:r>
      <w:proofErr w:type="spellEnd"/>
      <w:r w:rsidRPr="00477871">
        <w:t xml:space="preserve"> [2]. Использование </w:t>
      </w:r>
      <w:proofErr w:type="spellStart"/>
      <w:r w:rsidRPr="00477871">
        <w:t>React</w:t>
      </w:r>
      <w:proofErr w:type="spellEnd"/>
      <w:r w:rsidRPr="00477871">
        <w:t xml:space="preserve"> в связке с </w:t>
      </w:r>
      <w:proofErr w:type="spellStart"/>
      <w:r w:rsidRPr="00477871">
        <w:t>Vite</w:t>
      </w:r>
      <w:proofErr w:type="spellEnd"/>
      <w:r w:rsidRPr="00477871">
        <w:t xml:space="preserve"> продиктовано необходимостью применения проверенных библиотек для работы с финансовыми формами и сложными графиками заказов, чего лишены менее популярные фреймворки типа </w:t>
      </w:r>
      <w:proofErr w:type="spellStart"/>
      <w:r w:rsidRPr="00477871">
        <w:t>Preact</w:t>
      </w:r>
      <w:proofErr w:type="spellEnd"/>
      <w:r w:rsidRPr="00477871">
        <w:t>.</w:t>
      </w:r>
    </w:p>
    <w:p w14:paraId="42BC045E" w14:textId="77777777" w:rsidR="00A9449D" w:rsidRDefault="00A9449D" w:rsidP="00334EB3">
      <w:pPr>
        <w:pStyle w:val="34"/>
        <w:numPr>
          <w:ilvl w:val="2"/>
          <w:numId w:val="13"/>
        </w:numPr>
      </w:pPr>
      <w:bookmarkStart w:id="114" w:name="_Toc225512939"/>
      <w:r w:rsidRPr="00A9449D">
        <w:t>Сравнительный анализ серверной платформы</w:t>
      </w:r>
      <w:bookmarkEnd w:id="114"/>
    </w:p>
    <w:p w14:paraId="42005F7E" w14:textId="77777777" w:rsidR="00A9449D" w:rsidRDefault="00AE0918" w:rsidP="00334EB3">
      <w:pPr>
        <w:pStyle w:val="a2"/>
        <w:rPr>
          <w:lang w:eastAsia="en-US"/>
        </w:rPr>
      </w:pPr>
      <w:r w:rsidRPr="00AE0918">
        <w:rPr>
          <w:lang w:eastAsia="en-US"/>
        </w:rPr>
        <w:t xml:space="preserve">Выбор серверной среды исполнения Node.js обусловлен необходимостью эффективной обработки асинхронных операций (платежные транзакции, уведомления, запросы к API). Техническое сравнение по измеримым параметрам архитектуры приведено в таблице </w:t>
      </w:r>
      <w:r w:rsidR="00D84AF0">
        <w:rPr>
          <w:lang w:eastAsia="en-US"/>
        </w:rPr>
        <w:t>3</w:t>
      </w:r>
      <w:r w:rsidRPr="00AE0918">
        <w:rPr>
          <w:lang w:eastAsia="en-US"/>
        </w:rPr>
        <w:t>.</w:t>
      </w:r>
    </w:p>
    <w:p w14:paraId="235C3A58" w14:textId="77777777" w:rsidR="00A9449D" w:rsidRDefault="00AE0918" w:rsidP="00334EB3">
      <w:pPr>
        <w:pStyle w:val="a2"/>
        <w:ind w:firstLine="0"/>
        <w:rPr>
          <w:lang w:eastAsia="en-US"/>
        </w:rPr>
      </w:pPr>
      <w:r w:rsidRPr="00AE0918">
        <w:rPr>
          <w:lang w:eastAsia="en-US"/>
        </w:rPr>
        <w:t xml:space="preserve">Таблица </w:t>
      </w:r>
      <w:r w:rsidR="00D84AF0">
        <w:rPr>
          <w:lang w:eastAsia="en-US"/>
        </w:rPr>
        <w:t>3</w:t>
      </w:r>
      <w:r w:rsidRPr="00AE0918">
        <w:rPr>
          <w:lang w:eastAsia="en-US"/>
        </w:rPr>
        <w:t xml:space="preserve"> </w:t>
      </w:r>
      <w:r w:rsidR="00757C4E">
        <w:rPr>
          <w:lang w:eastAsia="en-US"/>
        </w:rPr>
        <w:t>–</w:t>
      </w:r>
      <w:r w:rsidRPr="00AE0918">
        <w:rPr>
          <w:lang w:eastAsia="en-US"/>
        </w:rPr>
        <w:t xml:space="preserve"> Технические характеристики серверных платформ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127"/>
        <w:gridCol w:w="2693"/>
        <w:gridCol w:w="2375"/>
      </w:tblGrid>
      <w:tr w:rsidR="00AE0918" w:rsidRPr="00A9449D" w14:paraId="24B1328F" w14:textId="77777777" w:rsidTr="001D1063">
        <w:trPr>
          <w:jc w:val="center"/>
        </w:trPr>
        <w:tc>
          <w:tcPr>
            <w:tcW w:w="2376" w:type="dxa"/>
            <w:vAlign w:val="center"/>
            <w:hideMark/>
          </w:tcPr>
          <w:p w14:paraId="24370615" w14:textId="77777777" w:rsidR="00AE0918" w:rsidRPr="00A9449D" w:rsidRDefault="00AE0918" w:rsidP="00334EB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AE0918">
              <w:rPr>
                <w:rStyle w:val="aff3"/>
                <w:rFonts w:eastAsiaTheme="majorEastAsia"/>
                <w:b w:val="0"/>
                <w:bCs w:val="0"/>
                <w:color w:val="1F1F1F"/>
                <w:bdr w:val="none" w:sz="0" w:space="0" w:color="auto" w:frame="1"/>
              </w:rPr>
              <w:t>Критерий сравнения</w:t>
            </w:r>
          </w:p>
        </w:tc>
        <w:tc>
          <w:tcPr>
            <w:tcW w:w="2127" w:type="dxa"/>
            <w:vAlign w:val="center"/>
            <w:hideMark/>
          </w:tcPr>
          <w:p w14:paraId="6DF10B60" w14:textId="77777777" w:rsidR="00AE0918" w:rsidRPr="00A9449D" w:rsidRDefault="00AE0918" w:rsidP="00334EB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AE0918">
              <w:rPr>
                <w:rStyle w:val="aff3"/>
                <w:rFonts w:eastAsiaTheme="majorEastAsia"/>
                <w:b w:val="0"/>
                <w:bCs w:val="0"/>
                <w:color w:val="1F1F1F"/>
                <w:bdr w:val="none" w:sz="0" w:space="0" w:color="auto" w:frame="1"/>
              </w:rPr>
              <w:t>Node.js (V8)</w:t>
            </w:r>
          </w:p>
        </w:tc>
        <w:tc>
          <w:tcPr>
            <w:tcW w:w="2693" w:type="dxa"/>
            <w:vAlign w:val="center"/>
            <w:hideMark/>
          </w:tcPr>
          <w:p w14:paraId="534E411C" w14:textId="77777777" w:rsidR="00AE0918" w:rsidRPr="00A9449D" w:rsidRDefault="00AE0918" w:rsidP="00334EB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AE0918">
              <w:rPr>
                <w:rStyle w:val="aff3"/>
                <w:rFonts w:eastAsiaTheme="majorEastAsia"/>
                <w:b w:val="0"/>
                <w:bCs w:val="0"/>
                <w:color w:val="1F1F1F"/>
                <w:bdr w:val="none" w:sz="0" w:space="0" w:color="auto" w:frame="1"/>
              </w:rPr>
              <w:t>Python (</w:t>
            </w:r>
            <w:proofErr w:type="spellStart"/>
            <w:r w:rsidRPr="00AE0918">
              <w:rPr>
                <w:rStyle w:val="aff3"/>
                <w:rFonts w:eastAsiaTheme="majorEastAsia"/>
                <w:b w:val="0"/>
                <w:bCs w:val="0"/>
                <w:color w:val="1F1F1F"/>
                <w:bdr w:val="none" w:sz="0" w:space="0" w:color="auto" w:frame="1"/>
              </w:rPr>
              <w:t>Django</w:t>
            </w:r>
            <w:proofErr w:type="spellEnd"/>
            <w:r w:rsidRPr="00AE0918">
              <w:rPr>
                <w:rStyle w:val="aff3"/>
                <w:rFonts w:eastAsiaTheme="majorEastAsia"/>
                <w:b w:val="0"/>
                <w:bCs w:val="0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375" w:type="dxa"/>
            <w:vAlign w:val="center"/>
            <w:hideMark/>
          </w:tcPr>
          <w:p w14:paraId="7C24A3EA" w14:textId="77777777" w:rsidR="00AE0918" w:rsidRPr="00A9449D" w:rsidRDefault="00AE0918" w:rsidP="00334EB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AE0918">
              <w:rPr>
                <w:rStyle w:val="aff3"/>
                <w:rFonts w:eastAsiaTheme="majorEastAsia"/>
                <w:b w:val="0"/>
                <w:bCs w:val="0"/>
                <w:color w:val="1F1F1F"/>
                <w:bdr w:val="none" w:sz="0" w:space="0" w:color="auto" w:frame="1"/>
              </w:rPr>
              <w:t>Java (Spring Boot)</w:t>
            </w:r>
          </w:p>
        </w:tc>
      </w:tr>
      <w:tr w:rsidR="00AE0918" w:rsidRPr="00A9449D" w14:paraId="230A7DA5" w14:textId="77777777" w:rsidTr="001D1063">
        <w:trPr>
          <w:jc w:val="center"/>
        </w:trPr>
        <w:tc>
          <w:tcPr>
            <w:tcW w:w="2376" w:type="dxa"/>
            <w:vAlign w:val="center"/>
            <w:hideMark/>
          </w:tcPr>
          <w:p w14:paraId="3CED56D1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>Модель ввода-вывода</w:t>
            </w:r>
          </w:p>
        </w:tc>
        <w:tc>
          <w:tcPr>
            <w:tcW w:w="2127" w:type="dxa"/>
            <w:vAlign w:val="center"/>
            <w:hideMark/>
          </w:tcPr>
          <w:p w14:paraId="7828529C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 xml:space="preserve">Асинхронная (Event </w:t>
            </w:r>
            <w:proofErr w:type="spellStart"/>
            <w:r w:rsidRPr="00AE0918">
              <w:rPr>
                <w:color w:val="1F1F1F"/>
                <w:bdr w:val="none" w:sz="0" w:space="0" w:color="auto" w:frame="1"/>
              </w:rPr>
              <w:t>Loop</w:t>
            </w:r>
            <w:proofErr w:type="spellEnd"/>
            <w:r w:rsidRPr="00AE0918">
              <w:rPr>
                <w:color w:val="1F1F1F"/>
                <w:bdr w:val="none" w:sz="0" w:space="0" w:color="auto" w:frame="1"/>
              </w:rPr>
              <w:t>) [3]</w:t>
            </w:r>
          </w:p>
        </w:tc>
        <w:tc>
          <w:tcPr>
            <w:tcW w:w="2693" w:type="dxa"/>
            <w:vAlign w:val="center"/>
            <w:hideMark/>
          </w:tcPr>
          <w:p w14:paraId="3DF61DD6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>Синхронная (</w:t>
            </w:r>
            <w:proofErr w:type="spellStart"/>
            <w:r w:rsidRPr="00AE0918">
              <w:rPr>
                <w:color w:val="1F1F1F"/>
                <w:bdr w:val="none" w:sz="0" w:space="0" w:color="auto" w:frame="1"/>
              </w:rPr>
              <w:t>Blocking</w:t>
            </w:r>
            <w:proofErr w:type="spellEnd"/>
            <w:r w:rsidRPr="00AE0918">
              <w:rPr>
                <w:color w:val="1F1F1F"/>
                <w:bdr w:val="none" w:sz="0" w:space="0" w:color="auto" w:frame="1"/>
              </w:rPr>
              <w:t xml:space="preserve"> I/O)</w:t>
            </w:r>
          </w:p>
        </w:tc>
        <w:tc>
          <w:tcPr>
            <w:tcW w:w="2375" w:type="dxa"/>
            <w:vAlign w:val="center"/>
            <w:hideMark/>
          </w:tcPr>
          <w:p w14:paraId="25E37BA0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>Многопоточная (</w:t>
            </w:r>
            <w:proofErr w:type="spellStart"/>
            <w:r w:rsidRPr="00AE0918">
              <w:rPr>
                <w:color w:val="1F1F1F"/>
                <w:bdr w:val="none" w:sz="0" w:space="0" w:color="auto" w:frame="1"/>
              </w:rPr>
              <w:t>Thread-pool</w:t>
            </w:r>
            <w:proofErr w:type="spellEnd"/>
            <w:r w:rsidRPr="00AE0918">
              <w:rPr>
                <w:color w:val="1F1F1F"/>
                <w:bdr w:val="none" w:sz="0" w:space="0" w:color="auto" w:frame="1"/>
              </w:rPr>
              <w:t>)</w:t>
            </w:r>
          </w:p>
        </w:tc>
      </w:tr>
      <w:tr w:rsidR="00AE0918" w:rsidRPr="00A9449D" w14:paraId="2CCA0951" w14:textId="77777777" w:rsidTr="001D1063">
        <w:trPr>
          <w:jc w:val="center"/>
        </w:trPr>
        <w:tc>
          <w:tcPr>
            <w:tcW w:w="2376" w:type="dxa"/>
            <w:vAlign w:val="center"/>
            <w:hideMark/>
          </w:tcPr>
          <w:p w14:paraId="6482F895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>Управление памятью</w:t>
            </w:r>
          </w:p>
        </w:tc>
        <w:tc>
          <w:tcPr>
            <w:tcW w:w="2127" w:type="dxa"/>
            <w:vAlign w:val="center"/>
            <w:hideMark/>
          </w:tcPr>
          <w:p w14:paraId="0F875D93" w14:textId="77777777" w:rsidR="00AE0918" w:rsidRPr="00A9449D" w:rsidRDefault="00AE0918" w:rsidP="00334EB3">
            <w:pPr>
              <w:pStyle w:val="a2"/>
              <w:ind w:firstLine="0"/>
              <w:jc w:val="center"/>
            </w:pPr>
            <w:proofErr w:type="spellStart"/>
            <w:r w:rsidRPr="00AE0918">
              <w:rPr>
                <w:color w:val="1F1F1F"/>
                <w:bdr w:val="none" w:sz="0" w:space="0" w:color="auto" w:frame="1"/>
              </w:rPr>
              <w:t>Garbage</w:t>
            </w:r>
            <w:proofErr w:type="spellEnd"/>
            <w:r w:rsidRPr="00AE0918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918">
              <w:rPr>
                <w:color w:val="1F1F1F"/>
                <w:bdr w:val="none" w:sz="0" w:space="0" w:color="auto" w:frame="1"/>
              </w:rPr>
              <w:t>Collector</w:t>
            </w:r>
            <w:proofErr w:type="spellEnd"/>
            <w:r w:rsidRPr="00AE0918">
              <w:rPr>
                <w:color w:val="1F1F1F"/>
                <w:bdr w:val="none" w:sz="0" w:space="0" w:color="auto" w:frame="1"/>
              </w:rPr>
              <w:t xml:space="preserve"> (V8)</w:t>
            </w:r>
          </w:p>
        </w:tc>
        <w:tc>
          <w:tcPr>
            <w:tcW w:w="2693" w:type="dxa"/>
            <w:vAlign w:val="center"/>
            <w:hideMark/>
          </w:tcPr>
          <w:p w14:paraId="571D8407" w14:textId="77777777" w:rsidR="00AE0918" w:rsidRPr="00A9449D" w:rsidRDefault="00AE0918" w:rsidP="00334EB3">
            <w:pPr>
              <w:pStyle w:val="a2"/>
              <w:ind w:firstLine="0"/>
              <w:jc w:val="center"/>
            </w:pPr>
            <w:proofErr w:type="spellStart"/>
            <w:r w:rsidRPr="00AE0918">
              <w:rPr>
                <w:color w:val="1F1F1F"/>
                <w:bdr w:val="none" w:sz="0" w:space="0" w:color="auto" w:frame="1"/>
              </w:rPr>
              <w:t>Reference</w:t>
            </w:r>
            <w:proofErr w:type="spellEnd"/>
            <w:r w:rsidRPr="00AE0918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918">
              <w:rPr>
                <w:color w:val="1F1F1F"/>
                <w:bdr w:val="none" w:sz="0" w:space="0" w:color="auto" w:frame="1"/>
              </w:rPr>
              <w:t>Counting</w:t>
            </w:r>
            <w:proofErr w:type="spellEnd"/>
            <w:r w:rsidRPr="00AE0918">
              <w:rPr>
                <w:color w:val="1F1F1F"/>
                <w:bdr w:val="none" w:sz="0" w:space="0" w:color="auto" w:frame="1"/>
              </w:rPr>
              <w:t xml:space="preserve"> / GC</w:t>
            </w:r>
          </w:p>
        </w:tc>
        <w:tc>
          <w:tcPr>
            <w:tcW w:w="2375" w:type="dxa"/>
            <w:vAlign w:val="center"/>
            <w:hideMark/>
          </w:tcPr>
          <w:p w14:paraId="225EE027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 xml:space="preserve">JVM </w:t>
            </w:r>
            <w:proofErr w:type="spellStart"/>
            <w:r w:rsidRPr="00AE0918">
              <w:rPr>
                <w:color w:val="1F1F1F"/>
                <w:bdr w:val="none" w:sz="0" w:space="0" w:color="auto" w:frame="1"/>
              </w:rPr>
              <w:t>Garbage</w:t>
            </w:r>
            <w:proofErr w:type="spellEnd"/>
            <w:r w:rsidRPr="00AE0918"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AE0918">
              <w:rPr>
                <w:color w:val="1F1F1F"/>
                <w:bdr w:val="none" w:sz="0" w:space="0" w:color="auto" w:frame="1"/>
              </w:rPr>
              <w:t>Collector</w:t>
            </w:r>
            <w:proofErr w:type="spellEnd"/>
          </w:p>
        </w:tc>
      </w:tr>
      <w:tr w:rsidR="00AE0918" w:rsidRPr="00A9449D" w14:paraId="2AADC7B6" w14:textId="77777777" w:rsidTr="001D1063">
        <w:trPr>
          <w:jc w:val="center"/>
        </w:trPr>
        <w:tc>
          <w:tcPr>
            <w:tcW w:w="2376" w:type="dxa"/>
            <w:vAlign w:val="center"/>
            <w:hideMark/>
          </w:tcPr>
          <w:p w14:paraId="5DD43766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>Типизация</w:t>
            </w:r>
          </w:p>
        </w:tc>
        <w:tc>
          <w:tcPr>
            <w:tcW w:w="2127" w:type="dxa"/>
            <w:vAlign w:val="center"/>
            <w:hideMark/>
          </w:tcPr>
          <w:p w14:paraId="315E2F21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>Строгая (</w:t>
            </w:r>
            <w:proofErr w:type="spellStart"/>
            <w:r w:rsidRPr="00AE0918">
              <w:rPr>
                <w:color w:val="1F1F1F"/>
                <w:bdr w:val="none" w:sz="0" w:space="0" w:color="auto" w:frame="1"/>
              </w:rPr>
              <w:t>TypeScript</w:t>
            </w:r>
            <w:proofErr w:type="spellEnd"/>
            <w:r w:rsidRPr="00AE0918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0542CE1F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>Динамическая</w:t>
            </w:r>
          </w:p>
        </w:tc>
        <w:tc>
          <w:tcPr>
            <w:tcW w:w="2375" w:type="dxa"/>
            <w:vAlign w:val="center"/>
            <w:hideMark/>
          </w:tcPr>
          <w:p w14:paraId="6EEA3986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>Статическая</w:t>
            </w:r>
          </w:p>
        </w:tc>
      </w:tr>
      <w:tr w:rsidR="00AE0918" w:rsidRPr="00A9449D" w14:paraId="73C9EDAE" w14:textId="77777777" w:rsidTr="001D1063">
        <w:trPr>
          <w:jc w:val="center"/>
        </w:trPr>
        <w:tc>
          <w:tcPr>
            <w:tcW w:w="2376" w:type="dxa"/>
            <w:vAlign w:val="center"/>
            <w:hideMark/>
          </w:tcPr>
          <w:p w14:paraId="67D358AC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>Механизм исполнения</w:t>
            </w:r>
          </w:p>
        </w:tc>
        <w:tc>
          <w:tcPr>
            <w:tcW w:w="2127" w:type="dxa"/>
            <w:vAlign w:val="center"/>
            <w:hideMark/>
          </w:tcPr>
          <w:p w14:paraId="31FDAA3C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>JIT-компиляция (V8)</w:t>
            </w:r>
          </w:p>
        </w:tc>
        <w:tc>
          <w:tcPr>
            <w:tcW w:w="2693" w:type="dxa"/>
            <w:vAlign w:val="center"/>
            <w:hideMark/>
          </w:tcPr>
          <w:p w14:paraId="6B787AEA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>Интерпретация (</w:t>
            </w:r>
            <w:proofErr w:type="spellStart"/>
            <w:r w:rsidRPr="00AE0918">
              <w:rPr>
                <w:color w:val="1F1F1F"/>
                <w:bdr w:val="none" w:sz="0" w:space="0" w:color="auto" w:frame="1"/>
              </w:rPr>
              <w:t>Cpython</w:t>
            </w:r>
            <w:proofErr w:type="spellEnd"/>
            <w:r w:rsidRPr="00AE0918">
              <w:rPr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375" w:type="dxa"/>
            <w:vAlign w:val="center"/>
            <w:hideMark/>
          </w:tcPr>
          <w:p w14:paraId="081048EA" w14:textId="77777777" w:rsidR="00AE0918" w:rsidRPr="00A9449D" w:rsidRDefault="00AE0918" w:rsidP="00334EB3">
            <w:pPr>
              <w:pStyle w:val="a2"/>
              <w:ind w:firstLine="0"/>
              <w:jc w:val="center"/>
            </w:pPr>
            <w:r w:rsidRPr="00AE0918">
              <w:rPr>
                <w:color w:val="1F1F1F"/>
                <w:bdr w:val="none" w:sz="0" w:space="0" w:color="auto" w:frame="1"/>
              </w:rPr>
              <w:t>JIT / Сборка в байт-код</w:t>
            </w:r>
          </w:p>
        </w:tc>
      </w:tr>
    </w:tbl>
    <w:p w14:paraId="24B020A7" w14:textId="77777777" w:rsidR="00334EB3" w:rsidRDefault="00334EB3" w:rsidP="00334EB3">
      <w:pPr>
        <w:pStyle w:val="a2"/>
        <w:spacing w:line="240" w:lineRule="auto"/>
        <w:rPr>
          <w:lang w:eastAsia="en-US"/>
        </w:rPr>
      </w:pPr>
    </w:p>
    <w:p w14:paraId="13E164A3" w14:textId="77777777" w:rsidR="00A9449D" w:rsidRPr="002F080A" w:rsidRDefault="00AE0918" w:rsidP="00334EB3">
      <w:pPr>
        <w:pStyle w:val="a2"/>
        <w:rPr>
          <w:lang w:eastAsia="en-US"/>
        </w:rPr>
      </w:pPr>
      <w:r w:rsidRPr="00AE0918">
        <w:rPr>
          <w:lang w:eastAsia="en-US"/>
        </w:rPr>
        <w:t xml:space="preserve">Использование Node.js позволяет обрабатывать конкурентные запросы в рамках одного системного потока, что минимизирует накладные расходы на переключение контекста процессора при работе с сетевыми сокетами и </w:t>
      </w:r>
      <w:r w:rsidRPr="00AE0918">
        <w:rPr>
          <w:lang w:eastAsia="en-US"/>
        </w:rPr>
        <w:lastRenderedPageBreak/>
        <w:t>базой данных [3]. Это критично для масштабирования маркетплейса при росте числа активных сессий.</w:t>
      </w:r>
    </w:p>
    <w:p w14:paraId="48DE7D02" w14:textId="77777777" w:rsidR="00D84AF0" w:rsidRPr="00AA4BDA" w:rsidRDefault="00AA4BDA" w:rsidP="00334EB3">
      <w:pPr>
        <w:pStyle w:val="34"/>
        <w:numPr>
          <w:ilvl w:val="2"/>
          <w:numId w:val="13"/>
        </w:numPr>
      </w:pPr>
      <w:bookmarkStart w:id="115" w:name="_Toc225512940"/>
      <w:r>
        <w:t xml:space="preserve">Инструменты </w:t>
      </w:r>
      <w:r w:rsidR="00D84AF0" w:rsidRPr="00D84AF0">
        <w:t xml:space="preserve">уровня доступа к данным с </w:t>
      </w:r>
      <w:r>
        <w:t>паттерном «</w:t>
      </w:r>
      <w:r w:rsidR="00D84AF0" w:rsidRPr="00D84AF0">
        <w:t>Фасад»</w:t>
      </w:r>
      <w:bookmarkEnd w:id="115"/>
    </w:p>
    <w:p w14:paraId="1A6E8D9F" w14:textId="77777777" w:rsidR="00D84AF0" w:rsidRDefault="00D84AF0" w:rsidP="00334EB3">
      <w:pPr>
        <w:pStyle w:val="a2"/>
        <w:rPr>
          <w:lang w:eastAsia="en-US"/>
        </w:rPr>
      </w:pPr>
      <w:r w:rsidRPr="00D84AF0">
        <w:rPr>
          <w:lang w:eastAsia="en-US"/>
        </w:rPr>
        <w:t xml:space="preserve">Для изоляции бизнес-логики от деталей реализации хранилища данных выбран инструмент </w:t>
      </w:r>
      <w:proofErr w:type="spellStart"/>
      <w:r w:rsidRPr="00D84AF0">
        <w:rPr>
          <w:lang w:eastAsia="en-US"/>
        </w:rPr>
        <w:t>Prisma</w:t>
      </w:r>
      <w:proofErr w:type="spellEnd"/>
      <w:r w:rsidRPr="00D84AF0">
        <w:rPr>
          <w:lang w:eastAsia="en-US"/>
        </w:rPr>
        <w:t xml:space="preserve"> ORM. В архитектуре системы данный компонент реализует паттерн «Фасад» (</w:t>
      </w:r>
      <w:proofErr w:type="spellStart"/>
      <w:r w:rsidRPr="00D84AF0">
        <w:rPr>
          <w:lang w:eastAsia="en-US"/>
        </w:rPr>
        <w:t>Facade</w:t>
      </w:r>
      <w:proofErr w:type="spellEnd"/>
      <w:r w:rsidRPr="00D84AF0">
        <w:rPr>
          <w:lang w:eastAsia="en-US"/>
        </w:rPr>
        <w:t>), предоставляя унифицированный программный интерфейс для работы с сущностями базы данных [5].</w:t>
      </w:r>
    </w:p>
    <w:p w14:paraId="1E3BC2B6" w14:textId="77777777" w:rsidR="00AA4BDA" w:rsidRPr="00D84AF0" w:rsidRDefault="00D84AF0" w:rsidP="00334EB3">
      <w:pPr>
        <w:pStyle w:val="a2"/>
        <w:rPr>
          <w:lang w:eastAsia="en-US"/>
        </w:rPr>
      </w:pPr>
      <w:r w:rsidRPr="00D84AF0">
        <w:rPr>
          <w:lang w:eastAsia="en-US"/>
        </w:rPr>
        <w:t xml:space="preserve">Сравнение измеримых показателей различных инструментов доступа к данным приведено в таблице </w:t>
      </w:r>
      <w:r>
        <w:rPr>
          <w:lang w:eastAsia="en-US"/>
        </w:rPr>
        <w:t>4</w:t>
      </w:r>
      <w:r w:rsidRPr="00D84AF0">
        <w:rPr>
          <w:lang w:eastAsia="en-US"/>
        </w:rPr>
        <w:t>.</w:t>
      </w:r>
    </w:p>
    <w:p w14:paraId="75A99190" w14:textId="77777777" w:rsidR="00D84AF0" w:rsidRDefault="00D84AF0" w:rsidP="00334EB3">
      <w:pPr>
        <w:pStyle w:val="a2"/>
        <w:ind w:firstLine="0"/>
        <w:rPr>
          <w:lang w:eastAsia="en-US"/>
        </w:rPr>
      </w:pPr>
      <w:r w:rsidRPr="00D84AF0">
        <w:rPr>
          <w:lang w:eastAsia="en-US"/>
        </w:rPr>
        <w:t xml:space="preserve">Таблица </w:t>
      </w:r>
      <w:r>
        <w:rPr>
          <w:lang w:eastAsia="en-US"/>
        </w:rPr>
        <w:t>4</w:t>
      </w:r>
      <w:r w:rsidRPr="00D84AF0">
        <w:rPr>
          <w:lang w:eastAsia="en-US"/>
        </w:rPr>
        <w:t xml:space="preserve"> </w:t>
      </w:r>
      <w:r w:rsidR="00757C4E">
        <w:rPr>
          <w:lang w:eastAsia="en-US"/>
        </w:rPr>
        <w:t>–</w:t>
      </w:r>
      <w:r w:rsidRPr="00D84AF0">
        <w:rPr>
          <w:lang w:eastAsia="en-US"/>
        </w:rPr>
        <w:t xml:space="preserve"> Сравнение показателей инструментов доступа к данным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347"/>
        <w:gridCol w:w="2669"/>
        <w:gridCol w:w="2215"/>
        <w:gridCol w:w="2340"/>
      </w:tblGrid>
      <w:tr w:rsidR="00AA4BDA" w:rsidRPr="00AA4BDA" w14:paraId="0BD0C3B5" w14:textId="77777777" w:rsidTr="00AA4BDA">
        <w:tc>
          <w:tcPr>
            <w:tcW w:w="0" w:type="auto"/>
            <w:hideMark/>
          </w:tcPr>
          <w:p w14:paraId="05422C2A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Характеристика</w:t>
            </w:r>
          </w:p>
        </w:tc>
        <w:tc>
          <w:tcPr>
            <w:tcW w:w="0" w:type="auto"/>
            <w:hideMark/>
          </w:tcPr>
          <w:p w14:paraId="56A4FBA2" w14:textId="77777777" w:rsidR="00AA4BDA" w:rsidRPr="00AA4BDA" w:rsidRDefault="00AA4BDA" w:rsidP="00334EB3">
            <w:pPr>
              <w:pStyle w:val="a2"/>
              <w:ind w:firstLine="0"/>
              <w:jc w:val="center"/>
            </w:pPr>
            <w:proofErr w:type="spellStart"/>
            <w:r w:rsidRPr="00AA4BDA">
              <w:t>Prisma</w:t>
            </w:r>
            <w:proofErr w:type="spellEnd"/>
            <w:r w:rsidRPr="00AA4BDA">
              <w:t xml:space="preserve"> (Фасад)</w:t>
            </w:r>
          </w:p>
        </w:tc>
        <w:tc>
          <w:tcPr>
            <w:tcW w:w="0" w:type="auto"/>
            <w:hideMark/>
          </w:tcPr>
          <w:p w14:paraId="12564E6B" w14:textId="77777777" w:rsidR="00AA4BDA" w:rsidRPr="00AA4BDA" w:rsidRDefault="00AA4BDA" w:rsidP="00334EB3">
            <w:pPr>
              <w:pStyle w:val="a2"/>
              <w:ind w:firstLine="0"/>
              <w:jc w:val="center"/>
            </w:pPr>
            <w:proofErr w:type="spellStart"/>
            <w:r w:rsidRPr="00AA4BDA">
              <w:t>TypeORM</w:t>
            </w:r>
            <w:proofErr w:type="spellEnd"/>
          </w:p>
        </w:tc>
        <w:tc>
          <w:tcPr>
            <w:tcW w:w="0" w:type="auto"/>
            <w:hideMark/>
          </w:tcPr>
          <w:p w14:paraId="140B2D2D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Чистый SQL (</w:t>
            </w:r>
            <w:proofErr w:type="spellStart"/>
            <w:r w:rsidRPr="00AA4BDA">
              <w:t>pg-driver</w:t>
            </w:r>
            <w:proofErr w:type="spellEnd"/>
            <w:r w:rsidRPr="00AA4BDA">
              <w:t>)</w:t>
            </w:r>
          </w:p>
        </w:tc>
      </w:tr>
      <w:tr w:rsidR="00AA4BDA" w:rsidRPr="00AA4BDA" w14:paraId="3311DA3C" w14:textId="77777777" w:rsidTr="00AA4BDA">
        <w:tc>
          <w:tcPr>
            <w:tcW w:w="0" w:type="auto"/>
            <w:hideMark/>
          </w:tcPr>
          <w:p w14:paraId="62F0BE9C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Уровень абстракции</w:t>
            </w:r>
          </w:p>
        </w:tc>
        <w:tc>
          <w:tcPr>
            <w:tcW w:w="0" w:type="auto"/>
            <w:hideMark/>
          </w:tcPr>
          <w:p w14:paraId="48CD47EE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Высокий (Объектный Фасад)</w:t>
            </w:r>
          </w:p>
        </w:tc>
        <w:tc>
          <w:tcPr>
            <w:tcW w:w="0" w:type="auto"/>
            <w:hideMark/>
          </w:tcPr>
          <w:p w14:paraId="064D4676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 xml:space="preserve">Средний (Data </w:t>
            </w:r>
            <w:proofErr w:type="spellStart"/>
            <w:r w:rsidRPr="00AA4BDA">
              <w:t>Mapper</w:t>
            </w:r>
            <w:proofErr w:type="spellEnd"/>
            <w:r w:rsidRPr="00AA4BDA">
              <w:t>)</w:t>
            </w:r>
          </w:p>
        </w:tc>
        <w:tc>
          <w:tcPr>
            <w:tcW w:w="0" w:type="auto"/>
            <w:hideMark/>
          </w:tcPr>
          <w:p w14:paraId="5D94DDE7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Низкий (Прямые запросы)</w:t>
            </w:r>
          </w:p>
        </w:tc>
      </w:tr>
      <w:tr w:rsidR="00AA4BDA" w:rsidRPr="00AA4BDA" w14:paraId="1C06BCCC" w14:textId="77777777" w:rsidTr="00AA4BDA">
        <w:tc>
          <w:tcPr>
            <w:tcW w:w="0" w:type="auto"/>
            <w:hideMark/>
          </w:tcPr>
          <w:p w14:paraId="4EEDF82D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Синхронизация схем</w:t>
            </w:r>
          </w:p>
        </w:tc>
        <w:tc>
          <w:tcPr>
            <w:tcW w:w="0" w:type="auto"/>
            <w:hideMark/>
          </w:tcPr>
          <w:p w14:paraId="1A56C206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Автоматическая (</w:t>
            </w:r>
            <w:proofErr w:type="spellStart"/>
            <w:r w:rsidRPr="00AA4BDA">
              <w:t>Introspection</w:t>
            </w:r>
            <w:proofErr w:type="spellEnd"/>
            <w:r w:rsidRPr="00AA4BDA">
              <w:t>) [4]</w:t>
            </w:r>
          </w:p>
        </w:tc>
        <w:tc>
          <w:tcPr>
            <w:tcW w:w="0" w:type="auto"/>
            <w:hideMark/>
          </w:tcPr>
          <w:p w14:paraId="0D5E1455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Ручное описание классов</w:t>
            </w:r>
          </w:p>
        </w:tc>
        <w:tc>
          <w:tcPr>
            <w:tcW w:w="0" w:type="auto"/>
            <w:hideMark/>
          </w:tcPr>
          <w:p w14:paraId="6D3EC489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Ручное управление (DDL)</w:t>
            </w:r>
          </w:p>
        </w:tc>
      </w:tr>
      <w:tr w:rsidR="00AA4BDA" w:rsidRPr="00AA4BDA" w14:paraId="6787653B" w14:textId="77777777" w:rsidTr="00AA4BDA">
        <w:tc>
          <w:tcPr>
            <w:tcW w:w="0" w:type="auto"/>
            <w:hideMark/>
          </w:tcPr>
          <w:p w14:paraId="4985AFDB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Безопасность типов</w:t>
            </w:r>
          </w:p>
        </w:tc>
        <w:tc>
          <w:tcPr>
            <w:tcW w:w="0" w:type="auto"/>
            <w:hideMark/>
          </w:tcPr>
          <w:p w14:paraId="28B844EB" w14:textId="77777777" w:rsidR="00AA4BDA" w:rsidRPr="00AA4BDA" w:rsidRDefault="00AA4BDA" w:rsidP="00334EB3">
            <w:pPr>
              <w:pStyle w:val="a2"/>
              <w:ind w:firstLine="0"/>
              <w:jc w:val="center"/>
            </w:pPr>
            <w:proofErr w:type="spellStart"/>
            <w:r w:rsidRPr="00AA4BDA">
              <w:t>Автогенерация</w:t>
            </w:r>
            <w:proofErr w:type="spellEnd"/>
            <w:r w:rsidRPr="00AA4BDA">
              <w:t xml:space="preserve"> из схемы БД</w:t>
            </w:r>
          </w:p>
        </w:tc>
        <w:tc>
          <w:tcPr>
            <w:tcW w:w="0" w:type="auto"/>
            <w:hideMark/>
          </w:tcPr>
          <w:p w14:paraId="4038B57A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На основе кода разработчика</w:t>
            </w:r>
          </w:p>
        </w:tc>
        <w:tc>
          <w:tcPr>
            <w:tcW w:w="0" w:type="auto"/>
            <w:hideMark/>
          </w:tcPr>
          <w:p w14:paraId="5A96D572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Отсутствует</w:t>
            </w:r>
          </w:p>
        </w:tc>
      </w:tr>
      <w:tr w:rsidR="00AA4BDA" w:rsidRPr="00AA4BDA" w14:paraId="51982AFC" w14:textId="77777777" w:rsidTr="00AA4BDA">
        <w:tc>
          <w:tcPr>
            <w:tcW w:w="0" w:type="auto"/>
            <w:hideMark/>
          </w:tcPr>
          <w:p w14:paraId="50437B13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Объем кода (</w:t>
            </w:r>
            <w:proofErr w:type="spellStart"/>
            <w:r w:rsidRPr="00AA4BDA">
              <w:t>Boilerplate</w:t>
            </w:r>
            <w:proofErr w:type="spellEnd"/>
            <w:r w:rsidRPr="00AA4BDA">
              <w:t>)</w:t>
            </w:r>
          </w:p>
        </w:tc>
        <w:tc>
          <w:tcPr>
            <w:tcW w:w="0" w:type="auto"/>
            <w:hideMark/>
          </w:tcPr>
          <w:p w14:paraId="47D55E4B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Минимальный (декларативный)</w:t>
            </w:r>
          </w:p>
        </w:tc>
        <w:tc>
          <w:tcPr>
            <w:tcW w:w="0" w:type="auto"/>
            <w:hideMark/>
          </w:tcPr>
          <w:p w14:paraId="5F8F4DA5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Средний</w:t>
            </w:r>
          </w:p>
        </w:tc>
        <w:tc>
          <w:tcPr>
            <w:tcW w:w="0" w:type="auto"/>
            <w:hideMark/>
          </w:tcPr>
          <w:p w14:paraId="17A28A16" w14:textId="77777777" w:rsidR="00AA4BDA" w:rsidRPr="00AA4BDA" w:rsidRDefault="00AA4BDA" w:rsidP="00334EB3">
            <w:pPr>
              <w:pStyle w:val="a2"/>
              <w:ind w:firstLine="0"/>
              <w:jc w:val="center"/>
            </w:pPr>
            <w:r w:rsidRPr="00AA4BDA">
              <w:t>Максимальный</w:t>
            </w:r>
          </w:p>
        </w:tc>
      </w:tr>
    </w:tbl>
    <w:p w14:paraId="55B5D9D7" w14:textId="77777777" w:rsidR="00334EB3" w:rsidRDefault="00334EB3" w:rsidP="00334EB3">
      <w:pPr>
        <w:pStyle w:val="a2"/>
        <w:spacing w:line="240" w:lineRule="auto"/>
        <w:ind w:firstLine="0"/>
        <w:rPr>
          <w:lang w:eastAsia="en-US"/>
        </w:rPr>
      </w:pPr>
    </w:p>
    <w:p w14:paraId="3C72F435" w14:textId="77777777" w:rsidR="00AA4BDA" w:rsidRDefault="00AA4BDA" w:rsidP="00334EB3">
      <w:pPr>
        <w:pStyle w:val="a2"/>
        <w:rPr>
          <w:lang w:eastAsia="en-US"/>
        </w:rPr>
      </w:pPr>
      <w:r w:rsidRPr="00AA4BDA">
        <w:rPr>
          <w:lang w:eastAsia="en-US"/>
        </w:rPr>
        <w:t xml:space="preserve">Реализация паттерна «Фасад» через </w:t>
      </w:r>
      <w:proofErr w:type="spellStart"/>
      <w:r w:rsidRPr="00AA4BDA">
        <w:rPr>
          <w:lang w:eastAsia="en-US"/>
        </w:rPr>
        <w:t>Prisma</w:t>
      </w:r>
      <w:proofErr w:type="spellEnd"/>
      <w:r w:rsidRPr="00AA4BDA">
        <w:rPr>
          <w:lang w:eastAsia="en-US"/>
        </w:rPr>
        <w:t xml:space="preserve"> ORM позволяет скрыть сложность реляционных связей (JOIN) и гарантировать безопасность типов данных на этапе компиляции [6]. Это предотвращает ошибки несоответствия моделей данных при выполнении финансовых транзакций и упрощает сопровождение кода.</w:t>
      </w:r>
    </w:p>
    <w:p w14:paraId="210F6CB3" w14:textId="77777777" w:rsidR="00AA4BDA" w:rsidRDefault="00AA4BDA" w:rsidP="00334EB3">
      <w:pPr>
        <w:pStyle w:val="34"/>
        <w:numPr>
          <w:ilvl w:val="2"/>
          <w:numId w:val="13"/>
        </w:numPr>
      </w:pPr>
      <w:bookmarkStart w:id="116" w:name="_Toc225512941"/>
      <w:r w:rsidRPr="00AA4BDA">
        <w:lastRenderedPageBreak/>
        <w:t>Сравнительный анализ системы управления базами данных</w:t>
      </w:r>
      <w:bookmarkEnd w:id="116"/>
    </w:p>
    <w:p w14:paraId="67C9C187" w14:textId="77777777" w:rsidR="004A63CF" w:rsidRPr="004A63CF" w:rsidRDefault="004A63CF" w:rsidP="00334EB3">
      <w:pPr>
        <w:pStyle w:val="a2"/>
      </w:pPr>
      <w:r w:rsidRPr="004A63CF">
        <w:t xml:space="preserve">Для обеспечения надежности хранения данных выбрана реляционная СУБД </w:t>
      </w:r>
      <w:proofErr w:type="spellStart"/>
      <w:r w:rsidRPr="004A63CF">
        <w:t>PostgreSQL</w:t>
      </w:r>
      <w:proofErr w:type="spellEnd"/>
      <w:r w:rsidRPr="004A63CF">
        <w:t xml:space="preserve">. Сравнение по критериям отказоустойчивости и соответствия стандартам приведено в таблице </w:t>
      </w:r>
      <w:r w:rsidR="001D4824">
        <w:t>5</w:t>
      </w:r>
      <w:r w:rsidRPr="004A63CF">
        <w:t>.</w:t>
      </w:r>
    </w:p>
    <w:p w14:paraId="42124237" w14:textId="77777777" w:rsidR="004A63CF" w:rsidRDefault="004A63CF" w:rsidP="00334EB3">
      <w:pPr>
        <w:pStyle w:val="a2"/>
        <w:ind w:firstLine="0"/>
      </w:pPr>
      <w:r w:rsidRPr="004A63CF">
        <w:t xml:space="preserve">Таблица </w:t>
      </w:r>
      <w:r w:rsidR="001D4824">
        <w:t>5</w:t>
      </w:r>
      <w:r w:rsidRPr="004A63CF">
        <w:t xml:space="preserve"> </w:t>
      </w:r>
      <w:r w:rsidR="00757C4E">
        <w:t>–</w:t>
      </w:r>
      <w:r w:rsidRPr="004A63CF">
        <w:t xml:space="preserve"> Технические критерии выбора СУБД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117"/>
        <w:gridCol w:w="2375"/>
        <w:gridCol w:w="2629"/>
        <w:gridCol w:w="2450"/>
      </w:tblGrid>
      <w:tr w:rsidR="004A63CF" w:rsidRPr="004A63CF" w14:paraId="558714D6" w14:textId="77777777" w:rsidTr="004A63CF">
        <w:tc>
          <w:tcPr>
            <w:tcW w:w="0" w:type="auto"/>
            <w:hideMark/>
          </w:tcPr>
          <w:p w14:paraId="51832094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Параметр сравнения</w:t>
            </w:r>
          </w:p>
        </w:tc>
        <w:tc>
          <w:tcPr>
            <w:tcW w:w="0" w:type="auto"/>
            <w:hideMark/>
          </w:tcPr>
          <w:p w14:paraId="2E85BD7C" w14:textId="77777777" w:rsidR="004A63CF" w:rsidRPr="004A63CF" w:rsidRDefault="004A63CF" w:rsidP="00334EB3">
            <w:pPr>
              <w:pStyle w:val="a2"/>
              <w:ind w:firstLine="0"/>
              <w:jc w:val="center"/>
            </w:pPr>
            <w:proofErr w:type="spellStart"/>
            <w:r w:rsidRPr="004A63CF"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5BC31137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MySQL (</w:t>
            </w:r>
            <w:proofErr w:type="spellStart"/>
            <w:r w:rsidRPr="004A63CF">
              <w:t>InnoDB</w:t>
            </w:r>
            <w:proofErr w:type="spellEnd"/>
            <w:r w:rsidRPr="004A63CF">
              <w:t>)</w:t>
            </w:r>
          </w:p>
        </w:tc>
        <w:tc>
          <w:tcPr>
            <w:tcW w:w="0" w:type="auto"/>
            <w:hideMark/>
          </w:tcPr>
          <w:p w14:paraId="65785CA5" w14:textId="77777777" w:rsidR="004A63CF" w:rsidRPr="004A63CF" w:rsidRDefault="004A63CF" w:rsidP="00334EB3">
            <w:pPr>
              <w:pStyle w:val="a2"/>
              <w:ind w:firstLine="0"/>
              <w:jc w:val="center"/>
            </w:pPr>
            <w:proofErr w:type="spellStart"/>
            <w:r w:rsidRPr="004A63CF">
              <w:t>MongoDB</w:t>
            </w:r>
            <w:proofErr w:type="spellEnd"/>
            <w:r w:rsidRPr="004A63CF">
              <w:t xml:space="preserve"> (</w:t>
            </w:r>
            <w:proofErr w:type="spellStart"/>
            <w:r w:rsidRPr="004A63CF">
              <w:t>NoSQL</w:t>
            </w:r>
            <w:proofErr w:type="spellEnd"/>
            <w:r w:rsidRPr="004A63CF">
              <w:t>)</w:t>
            </w:r>
          </w:p>
        </w:tc>
      </w:tr>
      <w:tr w:rsidR="004A63CF" w:rsidRPr="004A63CF" w14:paraId="495FF1BE" w14:textId="77777777" w:rsidTr="004A63CF">
        <w:tc>
          <w:tcPr>
            <w:tcW w:w="0" w:type="auto"/>
            <w:hideMark/>
          </w:tcPr>
          <w:p w14:paraId="3A3728FD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Соответствие ACID</w:t>
            </w:r>
          </w:p>
        </w:tc>
        <w:tc>
          <w:tcPr>
            <w:tcW w:w="0" w:type="auto"/>
            <w:hideMark/>
          </w:tcPr>
          <w:p w14:paraId="712C442E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Полное (ISO/IEC 9075) [7]</w:t>
            </w:r>
          </w:p>
        </w:tc>
        <w:tc>
          <w:tcPr>
            <w:tcW w:w="0" w:type="auto"/>
            <w:hideMark/>
          </w:tcPr>
          <w:p w14:paraId="4A40837C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Зависит от движка/настроек</w:t>
            </w:r>
          </w:p>
        </w:tc>
        <w:tc>
          <w:tcPr>
            <w:tcW w:w="0" w:type="auto"/>
            <w:hideMark/>
          </w:tcPr>
          <w:p w14:paraId="2800FFBE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Частичное (на уровне документа)</w:t>
            </w:r>
          </w:p>
        </w:tc>
      </w:tr>
      <w:tr w:rsidR="004A63CF" w:rsidRPr="004A63CF" w14:paraId="70B64AF5" w14:textId="77777777" w:rsidTr="004A63CF">
        <w:tc>
          <w:tcPr>
            <w:tcW w:w="0" w:type="auto"/>
            <w:hideMark/>
          </w:tcPr>
          <w:p w14:paraId="00C9D813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Поддержка связей</w:t>
            </w:r>
          </w:p>
        </w:tc>
        <w:tc>
          <w:tcPr>
            <w:tcW w:w="0" w:type="auto"/>
            <w:hideMark/>
          </w:tcPr>
          <w:p w14:paraId="5A730068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 xml:space="preserve">Строгая (Foreign </w:t>
            </w:r>
            <w:proofErr w:type="spellStart"/>
            <w:r w:rsidRPr="004A63CF">
              <w:t>Keys</w:t>
            </w:r>
            <w:proofErr w:type="spellEnd"/>
            <w:r w:rsidRPr="004A63CF">
              <w:t>)</w:t>
            </w:r>
          </w:p>
        </w:tc>
        <w:tc>
          <w:tcPr>
            <w:tcW w:w="0" w:type="auto"/>
            <w:hideMark/>
          </w:tcPr>
          <w:p w14:paraId="08E375C5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Поддерживается</w:t>
            </w:r>
          </w:p>
        </w:tc>
        <w:tc>
          <w:tcPr>
            <w:tcW w:w="0" w:type="auto"/>
            <w:hideMark/>
          </w:tcPr>
          <w:p w14:paraId="1929B94C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Ручная (</w:t>
            </w:r>
            <w:proofErr w:type="spellStart"/>
            <w:r w:rsidRPr="004A63CF">
              <w:t>Manual</w:t>
            </w:r>
            <w:proofErr w:type="spellEnd"/>
            <w:r w:rsidRPr="004A63CF">
              <w:t xml:space="preserve"> </w:t>
            </w:r>
            <w:proofErr w:type="spellStart"/>
            <w:r w:rsidRPr="004A63CF">
              <w:t>References</w:t>
            </w:r>
            <w:proofErr w:type="spellEnd"/>
            <w:r w:rsidRPr="004A63CF">
              <w:t>)</w:t>
            </w:r>
          </w:p>
        </w:tc>
      </w:tr>
      <w:tr w:rsidR="004A63CF" w:rsidRPr="004A63CF" w14:paraId="2842F1FB" w14:textId="77777777" w:rsidTr="004A63CF">
        <w:tc>
          <w:tcPr>
            <w:tcW w:w="0" w:type="auto"/>
            <w:hideMark/>
          </w:tcPr>
          <w:p w14:paraId="1C669B9B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Изоляция транзакций</w:t>
            </w:r>
          </w:p>
        </w:tc>
        <w:tc>
          <w:tcPr>
            <w:tcW w:w="0" w:type="auto"/>
            <w:hideMark/>
          </w:tcPr>
          <w:p w14:paraId="276C53DD" w14:textId="77777777" w:rsidR="004A63CF" w:rsidRPr="004A63CF" w:rsidRDefault="004A63CF" w:rsidP="00334EB3">
            <w:pPr>
              <w:pStyle w:val="a2"/>
              <w:ind w:firstLine="0"/>
              <w:jc w:val="center"/>
            </w:pPr>
            <w:proofErr w:type="spellStart"/>
            <w:r w:rsidRPr="004A63CF">
              <w:t>Serializable</w:t>
            </w:r>
            <w:proofErr w:type="spellEnd"/>
            <w:r w:rsidRPr="004A63CF">
              <w:t xml:space="preserve"> (через MVCC) [7]</w:t>
            </w:r>
          </w:p>
        </w:tc>
        <w:tc>
          <w:tcPr>
            <w:tcW w:w="0" w:type="auto"/>
            <w:hideMark/>
          </w:tcPr>
          <w:p w14:paraId="01DA14DD" w14:textId="77777777" w:rsidR="004A63CF" w:rsidRPr="004A63CF" w:rsidRDefault="004A63CF" w:rsidP="00334EB3">
            <w:pPr>
              <w:pStyle w:val="a2"/>
              <w:ind w:firstLine="0"/>
              <w:jc w:val="center"/>
            </w:pPr>
            <w:proofErr w:type="spellStart"/>
            <w:r w:rsidRPr="004A63CF">
              <w:t>Repeatable</w:t>
            </w:r>
            <w:proofErr w:type="spellEnd"/>
            <w:r w:rsidRPr="004A63CF">
              <w:t xml:space="preserve"> </w:t>
            </w:r>
            <w:proofErr w:type="spellStart"/>
            <w:r w:rsidRPr="004A63CF">
              <w:t>Read</w:t>
            </w:r>
            <w:proofErr w:type="spellEnd"/>
          </w:p>
        </w:tc>
        <w:tc>
          <w:tcPr>
            <w:tcW w:w="0" w:type="auto"/>
            <w:hideMark/>
          </w:tcPr>
          <w:p w14:paraId="265F1204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Отсутствует</w:t>
            </w:r>
          </w:p>
        </w:tc>
      </w:tr>
      <w:tr w:rsidR="004A63CF" w:rsidRPr="004A63CF" w14:paraId="47EE56D9" w14:textId="77777777" w:rsidTr="004A63CF">
        <w:tc>
          <w:tcPr>
            <w:tcW w:w="0" w:type="auto"/>
            <w:hideMark/>
          </w:tcPr>
          <w:p w14:paraId="2B4A0273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Поддержка IDEF1X</w:t>
            </w:r>
          </w:p>
        </w:tc>
        <w:tc>
          <w:tcPr>
            <w:tcW w:w="0" w:type="auto"/>
            <w:hideMark/>
          </w:tcPr>
          <w:p w14:paraId="514CCE91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Оптимальная</w:t>
            </w:r>
          </w:p>
        </w:tc>
        <w:tc>
          <w:tcPr>
            <w:tcW w:w="0" w:type="auto"/>
            <w:hideMark/>
          </w:tcPr>
          <w:p w14:paraId="0A9D73E2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Средняя</w:t>
            </w:r>
          </w:p>
        </w:tc>
        <w:tc>
          <w:tcPr>
            <w:tcW w:w="0" w:type="auto"/>
            <w:hideMark/>
          </w:tcPr>
          <w:p w14:paraId="55736B75" w14:textId="77777777" w:rsidR="004A63CF" w:rsidRPr="004A63CF" w:rsidRDefault="004A63CF" w:rsidP="00334EB3">
            <w:pPr>
              <w:pStyle w:val="a2"/>
              <w:ind w:firstLine="0"/>
              <w:jc w:val="center"/>
            </w:pPr>
            <w:r w:rsidRPr="004A63CF">
              <w:t>Невозможна</w:t>
            </w:r>
          </w:p>
        </w:tc>
      </w:tr>
    </w:tbl>
    <w:p w14:paraId="1D869987" w14:textId="77777777" w:rsidR="001D1063" w:rsidRDefault="001D1063" w:rsidP="00334EB3">
      <w:pPr>
        <w:pStyle w:val="a2"/>
      </w:pPr>
    </w:p>
    <w:p w14:paraId="4FBC8996" w14:textId="77777777" w:rsidR="00AA4BDA" w:rsidRPr="00AA4BDA" w:rsidRDefault="004A63CF" w:rsidP="00334EB3">
      <w:pPr>
        <w:pStyle w:val="a2"/>
      </w:pPr>
      <w:r w:rsidRPr="004A63CF">
        <w:t xml:space="preserve">Выбор </w:t>
      </w:r>
      <w:proofErr w:type="spellStart"/>
      <w:r w:rsidRPr="004A63CF">
        <w:t>PostgreSQL</w:t>
      </w:r>
      <w:proofErr w:type="spellEnd"/>
      <w:r w:rsidRPr="004A63CF">
        <w:t xml:space="preserve"> обоснован реализацией механизма </w:t>
      </w:r>
      <w:proofErr w:type="spellStart"/>
      <w:r w:rsidRPr="004A63CF">
        <w:t>многоверсионного</w:t>
      </w:r>
      <w:proofErr w:type="spellEnd"/>
      <w:r w:rsidRPr="004A63CF">
        <w:t xml:space="preserve"> управления конкурентным доступом (MVCC) </w:t>
      </w:r>
      <w:r w:rsidRPr="004A63CF">
        <w:rPr>
          <w:b/>
          <w:bCs/>
        </w:rPr>
        <w:t>[7]</w:t>
      </w:r>
      <w:r w:rsidRPr="004A63CF">
        <w:t>. Это гарантирует, что операции чтения не блокируют операции записи, обеспечивая высокую доступность данных о заказах и жалобах в условиях интенсивного использования системы.</w:t>
      </w:r>
    </w:p>
    <w:p w14:paraId="0EF72C84" w14:textId="77777777" w:rsidR="00EE604E" w:rsidRPr="00303FC5" w:rsidRDefault="00EE604E" w:rsidP="00334EB3">
      <w:pPr>
        <w:pStyle w:val="24"/>
        <w:numPr>
          <w:ilvl w:val="1"/>
          <w:numId w:val="13"/>
        </w:numPr>
      </w:pPr>
      <w:bookmarkStart w:id="117" w:name="_Toc225512942"/>
      <w:r>
        <w:t>Разработка моделей</w:t>
      </w:r>
      <w:r w:rsidR="00E70E41">
        <w:t xml:space="preserve"> данных</w:t>
      </w:r>
      <w:bookmarkEnd w:id="117"/>
    </w:p>
    <w:p w14:paraId="3B738272" w14:textId="77777777" w:rsidR="005826A4" w:rsidRPr="005826A4" w:rsidRDefault="005826A4" w:rsidP="00334EB3">
      <w:pPr>
        <w:pStyle w:val="a2"/>
      </w:pPr>
      <w:r w:rsidRPr="005826A4">
        <w:t xml:space="preserve">Проектирование базы данных информационной системы маркетплейса выполнено с использованием методологии </w:t>
      </w:r>
      <w:r w:rsidRPr="005826A4">
        <w:rPr>
          <w:rStyle w:val="aff3"/>
          <w:rFonts w:eastAsiaTheme="majorEastAsia"/>
          <w:b w:val="0"/>
          <w:bCs w:val="0"/>
        </w:rPr>
        <w:t>IDEF1X</w:t>
      </w:r>
      <w:r w:rsidRPr="005826A4">
        <w:t xml:space="preserve">, предназначенной для формального описания структуры данных и связей между сущностями. </w:t>
      </w:r>
    </w:p>
    <w:p w14:paraId="5960159F" w14:textId="77777777" w:rsidR="0032324A" w:rsidRPr="00C2429E" w:rsidRDefault="005826A4" w:rsidP="00334EB3">
      <w:pPr>
        <w:pStyle w:val="a2"/>
      </w:pPr>
      <w:r w:rsidRPr="005826A4">
        <w:t>Моделирование данных выполняется на двух уровнях представления</w:t>
      </w:r>
      <w:r w:rsidR="00F65F63" w:rsidRPr="00F65F63">
        <w:t xml:space="preserve">: </w:t>
      </w:r>
      <w:r w:rsidR="00F65F63">
        <w:t>логический и физический.</w:t>
      </w:r>
    </w:p>
    <w:p w14:paraId="562A562B" w14:textId="77777777" w:rsidR="004531C8" w:rsidRPr="00C40A89" w:rsidRDefault="004531C8" w:rsidP="00334EB3">
      <w:pPr>
        <w:pStyle w:val="a2"/>
      </w:pPr>
    </w:p>
    <w:p w14:paraId="31388E8E" w14:textId="77777777" w:rsidR="0032324A" w:rsidRPr="0032324A" w:rsidRDefault="0032324A" w:rsidP="00334EB3">
      <w:pPr>
        <w:pStyle w:val="34"/>
        <w:numPr>
          <w:ilvl w:val="2"/>
          <w:numId w:val="13"/>
        </w:numPr>
      </w:pPr>
      <w:bookmarkStart w:id="118" w:name="_Toc225512943"/>
      <w:r w:rsidRPr="0032324A">
        <w:lastRenderedPageBreak/>
        <w:t>Логическая модель данных</w:t>
      </w:r>
      <w:bookmarkEnd w:id="118"/>
    </w:p>
    <w:p w14:paraId="61C1BCBE" w14:textId="77777777" w:rsidR="0032324A" w:rsidRDefault="0032324A" w:rsidP="00334EB3">
      <w:pPr>
        <w:pStyle w:val="a2"/>
      </w:pPr>
      <w:r>
        <w:t>Логическая модель</w:t>
      </w:r>
      <w:r w:rsidRPr="004554D5">
        <w:t xml:space="preserve"> </w:t>
      </w:r>
      <w:r w:rsidR="005826A4">
        <w:t>ИС</w:t>
      </w:r>
      <w:r>
        <w:t xml:space="preserve"> </w:t>
      </w:r>
      <w:r w:rsidRPr="004554D5">
        <w:t xml:space="preserve">представлена на рисунке </w:t>
      </w:r>
      <w:r w:rsidR="00BB5353">
        <w:t>2</w:t>
      </w:r>
      <w:r w:rsidRPr="004554D5">
        <w:t>.</w:t>
      </w:r>
    </w:p>
    <w:p w14:paraId="6072B916" w14:textId="77777777" w:rsidR="00A427BF" w:rsidRDefault="005826A4" w:rsidP="00334EB3">
      <w:pPr>
        <w:pStyle w:val="a2"/>
        <w:ind w:firstLine="0"/>
      </w:pPr>
      <w:r>
        <w:rPr>
          <w:noProof/>
        </w:rPr>
        <w:drawing>
          <wp:inline distT="0" distB="0" distL="0" distR="0" wp14:anchorId="7D22763C" wp14:editId="2E1EDD93">
            <wp:extent cx="6209989" cy="769313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6" t="1082" r="3475" b="1416"/>
                    <a:stretch/>
                  </pic:blipFill>
                  <pic:spPr bwMode="auto">
                    <a:xfrm>
                      <a:off x="0" y="0"/>
                      <a:ext cx="6219493" cy="7704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368B2" w14:textId="77777777" w:rsidR="00A427BF" w:rsidRDefault="00A427BF" w:rsidP="00334EB3">
      <w:pPr>
        <w:pStyle w:val="a2"/>
        <w:ind w:firstLine="0"/>
        <w:jc w:val="center"/>
      </w:pPr>
      <w:r w:rsidRPr="00A427BF">
        <w:t xml:space="preserve">Рисунок 2 </w:t>
      </w:r>
      <w:r w:rsidR="00757C4E">
        <w:t>–</w:t>
      </w:r>
      <w:r w:rsidRPr="00A427BF">
        <w:t xml:space="preserve"> </w:t>
      </w:r>
      <w:r w:rsidR="00EA023B" w:rsidRPr="00BB5353">
        <w:t>Логическая модель данных информационной системы</w:t>
      </w:r>
    </w:p>
    <w:p w14:paraId="4B443720" w14:textId="77777777" w:rsidR="004531C8" w:rsidRPr="004531C8" w:rsidRDefault="004531C8" w:rsidP="00334EB3">
      <w:pPr>
        <w:pStyle w:val="a2"/>
      </w:pPr>
      <w:r w:rsidRPr="004531C8">
        <w:lastRenderedPageBreak/>
        <w:t xml:space="preserve">Центральным элементом модели является сущность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AppUser</w:t>
      </w:r>
      <w:proofErr w:type="spellEnd"/>
      <w:r w:rsidRPr="004531C8">
        <w:t xml:space="preserve">, содержащая учетные данные пользователя, его роль и статус. Пользователь может иметь один или несколько адресов доставки, </w:t>
      </w:r>
      <w:proofErr w:type="gramStart"/>
      <w:r w:rsidRPr="004531C8">
        <w:t>хранящихся в сущности</w:t>
      </w:r>
      <w:proofErr w:type="gramEnd"/>
      <w:r w:rsidRPr="004531C8">
        <w:t xml:space="preserve">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UserAddress</w:t>
      </w:r>
      <w:proofErr w:type="spellEnd"/>
      <w:r w:rsidRPr="004531C8">
        <w:t xml:space="preserve">. Для пользователей, выступающих в роли продавцов, предусмотрена сущность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SellerProfile</w:t>
      </w:r>
      <w:proofErr w:type="spellEnd"/>
      <w:r w:rsidRPr="004531C8">
        <w:t xml:space="preserve">, содержащая параметры деятельности продавца, включая уровень комиссии и показатели активности. Дополнительно система поддерживает процесс верификации продавцов через сущность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KycRequest</w:t>
      </w:r>
      <w:proofErr w:type="spellEnd"/>
      <w:r w:rsidRPr="004531C8">
        <w:t>, в которой хранятся данные о предоставленных документах и статусе проверки.</w:t>
      </w:r>
    </w:p>
    <w:p w14:paraId="1303A4E3" w14:textId="77777777" w:rsidR="004531C8" w:rsidRPr="004531C8" w:rsidRDefault="004531C8" w:rsidP="00334EB3">
      <w:pPr>
        <w:pStyle w:val="a2"/>
      </w:pPr>
      <w:r w:rsidRPr="004531C8">
        <w:t xml:space="preserve">Структура каталога реализована иерархией сущностей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CatalogCategory</w:t>
      </w:r>
      <w:proofErr w:type="spellEnd"/>
      <w:r w:rsidRPr="004531C8">
        <w:t xml:space="preserve">,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CatalogSubcategory</w:t>
      </w:r>
      <w:proofErr w:type="spellEnd"/>
      <w:r w:rsidRPr="004531C8">
        <w:t xml:space="preserve"> и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CatalogItem</w:t>
      </w:r>
      <w:proofErr w:type="spellEnd"/>
      <w:r w:rsidRPr="004531C8">
        <w:t xml:space="preserve">, что позволяет формировать древовидную структуру категорий товаров. Объявления пользователей представлены сущностью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MarketplaceListing</w:t>
      </w:r>
      <w:proofErr w:type="spellEnd"/>
      <w:r w:rsidRPr="004531C8">
        <w:t xml:space="preserve">, содержащей основные параметры предложения: описание, цену, состояние товара и статус модерации. Каждое объявление может иметь дополнительные характеристики, изображения и пользовательские взаимодействия, реализованные через сущности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ListingAttribute</w:t>
      </w:r>
      <w:proofErr w:type="spellEnd"/>
      <w:r w:rsidRPr="004531C8">
        <w:t xml:space="preserve">,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ListingImage</w:t>
      </w:r>
      <w:proofErr w:type="spellEnd"/>
      <w:r w:rsidRPr="004531C8">
        <w:t xml:space="preserve">,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ListingReview</w:t>
      </w:r>
      <w:proofErr w:type="spellEnd"/>
      <w:r w:rsidRPr="004531C8">
        <w:t xml:space="preserve"> и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ListingQuestion</w:t>
      </w:r>
      <w:proofErr w:type="spellEnd"/>
      <w:r w:rsidRPr="004531C8">
        <w:t>.</w:t>
      </w:r>
    </w:p>
    <w:p w14:paraId="0DD95F47" w14:textId="77777777" w:rsidR="004531C8" w:rsidRPr="004531C8" w:rsidRDefault="004531C8" w:rsidP="00334EB3">
      <w:pPr>
        <w:pStyle w:val="a2"/>
      </w:pPr>
      <w:r w:rsidRPr="004531C8">
        <w:t xml:space="preserve">Система предусматривает функции обратной связи и взаимодействия пользователей. Пользователи могут добавлять товары в избранное, что реализовано через сущность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WishlistItem</w:t>
      </w:r>
      <w:proofErr w:type="spellEnd"/>
      <w:r w:rsidRPr="004531C8">
        <w:t xml:space="preserve">. Отзывы о товарах </w:t>
      </w:r>
      <w:proofErr w:type="gramStart"/>
      <w:r w:rsidRPr="004531C8">
        <w:t>сохраняются в сущности</w:t>
      </w:r>
      <w:proofErr w:type="gramEnd"/>
      <w:r w:rsidRPr="004531C8">
        <w:t xml:space="preserve">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ListingReview</w:t>
      </w:r>
      <w:proofErr w:type="spellEnd"/>
      <w:r w:rsidRPr="004531C8">
        <w:t xml:space="preserve">, где фиксируются оценка и текст комментария. Вопросы покупателей продавцу </w:t>
      </w:r>
      <w:proofErr w:type="gramStart"/>
      <w:r w:rsidRPr="004531C8">
        <w:t>хранятся в сущности</w:t>
      </w:r>
      <w:proofErr w:type="gramEnd"/>
      <w:r w:rsidRPr="004531C8">
        <w:t xml:space="preserve">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ListingQuestion</w:t>
      </w:r>
      <w:proofErr w:type="spellEnd"/>
      <w:r w:rsidRPr="004531C8">
        <w:t>, что обеспечивает коммуникацию между участниками платформы.</w:t>
      </w:r>
    </w:p>
    <w:p w14:paraId="6728CCDB" w14:textId="77777777" w:rsidR="004531C8" w:rsidRPr="004531C8" w:rsidRDefault="004531C8" w:rsidP="00334EB3">
      <w:pPr>
        <w:pStyle w:val="a2"/>
      </w:pPr>
      <w:r w:rsidRPr="004531C8">
        <w:t xml:space="preserve">Процесс оформления и обработки заказов реализован через сущность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MarketOrder</w:t>
      </w:r>
      <w:proofErr w:type="spellEnd"/>
      <w:r w:rsidRPr="004531C8">
        <w:t xml:space="preserve">, содержащую сведения о покупателе, продавце, параметрах доставки и стоимости заказа. Состав заказа представлен сущностью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MarketOrderItem</w:t>
      </w:r>
      <w:proofErr w:type="spellEnd"/>
      <w:r w:rsidRPr="004531C8">
        <w:t xml:space="preserve">, где каждая запись соответствует отдельной позиции товара. Для отслеживания изменений состояния заказа используется сущность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OrderStatusHistory</w:t>
      </w:r>
      <w:proofErr w:type="spellEnd"/>
      <w:r w:rsidRPr="004531C8">
        <w:t>, фиксирующая историю переходов между статусами.</w:t>
      </w:r>
    </w:p>
    <w:p w14:paraId="2347D1E4" w14:textId="77777777" w:rsidR="004531C8" w:rsidRPr="004531C8" w:rsidRDefault="004531C8" w:rsidP="00334EB3">
      <w:pPr>
        <w:pStyle w:val="a2"/>
      </w:pPr>
      <w:r w:rsidRPr="004531C8">
        <w:lastRenderedPageBreak/>
        <w:t xml:space="preserve">Финансовая часть системы реализована через сущность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PlatformTransaction</w:t>
      </w:r>
      <w:proofErr w:type="spellEnd"/>
      <w:r w:rsidRPr="004531C8">
        <w:t>, где сохраняются параметры платежей, комиссии платформы и информация о взаимодействии с платежным провайдером. Такая структура позволяет вести учет финансовых операций и контролировать движение средств между участниками системы.</w:t>
      </w:r>
    </w:p>
    <w:p w14:paraId="154BD3A0" w14:textId="77777777" w:rsidR="004531C8" w:rsidRPr="004531C8" w:rsidRDefault="004531C8" w:rsidP="00334EB3">
      <w:pPr>
        <w:pStyle w:val="a2"/>
      </w:pPr>
      <w:r w:rsidRPr="004531C8">
        <w:t xml:space="preserve">Для поддержания качества контента на платформе предусмотрены механизмы обработки жалоб и модерации. Сущность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Complaint</w:t>
      </w:r>
      <w:proofErr w:type="spellEnd"/>
      <w:r w:rsidRPr="004531C8">
        <w:t xml:space="preserve"> хранит информацию о жалобах пользователей на объявления или действия продавцов. В случае подтверждения нарушения могут применяться санкции, </w:t>
      </w:r>
      <w:proofErr w:type="gramStart"/>
      <w:r w:rsidRPr="004531C8">
        <w:t>фиксируемые в сущности</w:t>
      </w:r>
      <w:proofErr w:type="gramEnd"/>
      <w:r w:rsidRPr="004531C8">
        <w:t xml:space="preserve">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ComplaintSanction</w:t>
      </w:r>
      <w:proofErr w:type="spellEnd"/>
      <w:r w:rsidRPr="004531C8">
        <w:t xml:space="preserve">. Дополнительно система ведет журнал действий пользователей и административных </w:t>
      </w:r>
      <w:proofErr w:type="gramStart"/>
      <w:r w:rsidRPr="004531C8">
        <w:t>операций в сущности</w:t>
      </w:r>
      <w:proofErr w:type="gramEnd"/>
      <w:r w:rsidRPr="004531C8">
        <w:t xml:space="preserve">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AuditLog</w:t>
      </w:r>
      <w:proofErr w:type="spellEnd"/>
      <w:r w:rsidRPr="004531C8">
        <w:t>, что обеспечивает прозрачность и возможность анализа событий системы.</w:t>
      </w:r>
    </w:p>
    <w:p w14:paraId="190252A8" w14:textId="77777777" w:rsidR="004531C8" w:rsidRPr="004531C8" w:rsidRDefault="004531C8" w:rsidP="00334EB3">
      <w:pPr>
        <w:pStyle w:val="a2"/>
      </w:pPr>
      <w:r w:rsidRPr="004531C8">
        <w:t xml:space="preserve">Дополнительные сервисные возможности реализованы через сущность </w:t>
      </w:r>
      <w:proofErr w:type="spellStart"/>
      <w:r w:rsidRPr="004531C8">
        <w:rPr>
          <w:rStyle w:val="aff3"/>
          <w:rFonts w:eastAsiaTheme="majorEastAsia"/>
          <w:b w:val="0"/>
          <w:bCs w:val="0"/>
        </w:rPr>
        <w:t>Notification</w:t>
      </w:r>
      <w:proofErr w:type="spellEnd"/>
      <w:r w:rsidRPr="004531C8">
        <w:t>, предназначенную для отправки пользователям системных уведомлений, связанных с изменением статусов заказов, результатами модерации или другими событиями системы.</w:t>
      </w:r>
    </w:p>
    <w:p w14:paraId="0929ACFC" w14:textId="77777777" w:rsidR="004531C8" w:rsidRDefault="004531C8" w:rsidP="00334EB3">
      <w:pPr>
        <w:pStyle w:val="a2"/>
      </w:pPr>
    </w:p>
    <w:p w14:paraId="1EDDEAA2" w14:textId="77777777" w:rsidR="00A34C9B" w:rsidRDefault="00A34C9B" w:rsidP="00334EB3">
      <w:pPr>
        <w:pStyle w:val="a2"/>
      </w:pPr>
    </w:p>
    <w:p w14:paraId="427F0D56" w14:textId="77777777" w:rsidR="00A34C9B" w:rsidRDefault="00A34C9B" w:rsidP="00334EB3">
      <w:pPr>
        <w:pStyle w:val="a2"/>
      </w:pPr>
    </w:p>
    <w:p w14:paraId="1F2F76D5" w14:textId="77777777" w:rsidR="00A34C9B" w:rsidRDefault="00A34C9B" w:rsidP="00334EB3">
      <w:pPr>
        <w:pStyle w:val="a2"/>
      </w:pPr>
    </w:p>
    <w:p w14:paraId="7AEE9401" w14:textId="77777777" w:rsidR="00A34C9B" w:rsidRDefault="00A34C9B" w:rsidP="00334EB3">
      <w:pPr>
        <w:pStyle w:val="a2"/>
      </w:pPr>
    </w:p>
    <w:p w14:paraId="2DB0E745" w14:textId="77777777" w:rsidR="00A34C9B" w:rsidRDefault="00A34C9B" w:rsidP="00334EB3">
      <w:pPr>
        <w:pStyle w:val="a2"/>
      </w:pPr>
    </w:p>
    <w:p w14:paraId="76A5141C" w14:textId="77777777" w:rsidR="00A34C9B" w:rsidRPr="00C40A89" w:rsidRDefault="00A34C9B" w:rsidP="00334EB3">
      <w:pPr>
        <w:pStyle w:val="a2"/>
      </w:pPr>
    </w:p>
    <w:p w14:paraId="36017267" w14:textId="77777777" w:rsidR="004531C8" w:rsidRPr="00C40A89" w:rsidRDefault="004531C8" w:rsidP="00334EB3">
      <w:pPr>
        <w:pStyle w:val="a2"/>
      </w:pPr>
    </w:p>
    <w:p w14:paraId="708EB98C" w14:textId="77777777" w:rsidR="004531C8" w:rsidRPr="00C40A89" w:rsidRDefault="004531C8" w:rsidP="00334EB3">
      <w:pPr>
        <w:pStyle w:val="a2"/>
      </w:pPr>
    </w:p>
    <w:p w14:paraId="2E7131C9" w14:textId="77777777" w:rsidR="004531C8" w:rsidRDefault="004531C8" w:rsidP="00334EB3">
      <w:pPr>
        <w:pStyle w:val="a2"/>
      </w:pPr>
    </w:p>
    <w:p w14:paraId="478FC4A9" w14:textId="77777777" w:rsidR="001D1063" w:rsidRPr="00C40A89" w:rsidRDefault="001D1063" w:rsidP="00334EB3">
      <w:pPr>
        <w:pStyle w:val="a2"/>
      </w:pPr>
    </w:p>
    <w:p w14:paraId="71785CA9" w14:textId="77777777" w:rsidR="005826A4" w:rsidRPr="004531C8" w:rsidRDefault="0029151E" w:rsidP="00334EB3">
      <w:pPr>
        <w:pStyle w:val="34"/>
        <w:numPr>
          <w:ilvl w:val="2"/>
          <w:numId w:val="13"/>
        </w:numPr>
      </w:pPr>
      <w:bookmarkStart w:id="119" w:name="_Toc225512944"/>
      <w:r w:rsidRPr="0029151E">
        <w:lastRenderedPageBreak/>
        <w:t>Физическая модель данных</w:t>
      </w:r>
      <w:bookmarkEnd w:id="119"/>
    </w:p>
    <w:p w14:paraId="3187B45C" w14:textId="77777777" w:rsidR="00EA023B" w:rsidRDefault="00EA023B" w:rsidP="00334EB3">
      <w:pPr>
        <w:pStyle w:val="a2"/>
      </w:pPr>
      <w:r w:rsidRPr="00EA023B">
        <w:t xml:space="preserve">Физическая модель </w:t>
      </w:r>
      <w:r w:rsidR="00941F86">
        <w:t>ИС</w:t>
      </w:r>
      <w:r w:rsidRPr="00EA023B">
        <w:t xml:space="preserve"> представлена на рисунке 3.</w:t>
      </w:r>
    </w:p>
    <w:p w14:paraId="3E1EF5BA" w14:textId="77777777" w:rsidR="00EA023B" w:rsidRPr="00EA023B" w:rsidRDefault="00D977E4" w:rsidP="00334EB3">
      <w:pPr>
        <w:pStyle w:val="a2"/>
        <w:ind w:firstLine="0"/>
        <w:jc w:val="center"/>
      </w:pPr>
      <w:r>
        <w:rPr>
          <w:noProof/>
        </w:rPr>
        <w:drawing>
          <wp:inline distT="0" distB="0" distL="0" distR="0" wp14:anchorId="71271AF4" wp14:editId="0441F895">
            <wp:extent cx="6195060" cy="741487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1" r="1778" b="2720"/>
                    <a:stretch/>
                  </pic:blipFill>
                  <pic:spPr bwMode="auto">
                    <a:xfrm>
                      <a:off x="0" y="0"/>
                      <a:ext cx="6202207" cy="742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5C546" w14:textId="77777777" w:rsidR="00EA023B" w:rsidRPr="00EA023B" w:rsidRDefault="00EA023B" w:rsidP="00334EB3">
      <w:pPr>
        <w:pStyle w:val="a2"/>
        <w:ind w:firstLine="0"/>
        <w:jc w:val="center"/>
      </w:pPr>
      <w:r w:rsidRPr="00EA023B">
        <w:t xml:space="preserve">Рисунок 3 </w:t>
      </w:r>
      <w:r w:rsidR="00757C4E">
        <w:t>–</w:t>
      </w:r>
      <w:r w:rsidRPr="00EA023B">
        <w:t xml:space="preserve"> Физическая модель данных информационной системы</w:t>
      </w:r>
    </w:p>
    <w:p w14:paraId="722DED10" w14:textId="77777777" w:rsidR="00441B9C" w:rsidRPr="00441B9C" w:rsidRDefault="00441B9C" w:rsidP="00334EB3">
      <w:pPr>
        <w:pStyle w:val="a2"/>
      </w:pPr>
      <w:r>
        <w:t>Д</w:t>
      </w:r>
      <w:r w:rsidRPr="00441B9C">
        <w:t>ля первичных ключей (</w:t>
      </w:r>
      <w:proofErr w:type="spellStart"/>
      <w:r w:rsidRPr="00441B9C">
        <w:rPr>
          <w:rFonts w:eastAsiaTheme="majorEastAsia"/>
        </w:rPr>
        <w:t>id</w:t>
      </w:r>
      <w:proofErr w:type="spellEnd"/>
      <w:r w:rsidRPr="00441B9C">
        <w:t xml:space="preserve">) использован тип </w:t>
      </w:r>
      <w:r w:rsidRPr="00441B9C">
        <w:rPr>
          <w:rFonts w:eastAsiaTheme="majorEastAsia"/>
        </w:rPr>
        <w:t>SERIAL</w:t>
      </w:r>
      <w:r w:rsidRPr="00441B9C">
        <w:t xml:space="preserve"> с </w:t>
      </w:r>
      <w:proofErr w:type="spellStart"/>
      <w:r w:rsidRPr="00441B9C">
        <w:t>автоинкрементом</w:t>
      </w:r>
      <w:proofErr w:type="spellEnd"/>
      <w:r w:rsidRPr="00441B9C">
        <w:t xml:space="preserve">. Для публичных идентификаторов, передаваемых во </w:t>
      </w:r>
      <w:r w:rsidRPr="00441B9C">
        <w:lastRenderedPageBreak/>
        <w:t xml:space="preserve">внешние интерфейсы, применяется тип </w:t>
      </w:r>
      <w:r w:rsidRPr="00441B9C">
        <w:rPr>
          <w:rFonts w:eastAsiaTheme="majorEastAsia"/>
        </w:rPr>
        <w:t>UUID</w:t>
      </w:r>
      <w:r w:rsidRPr="00441B9C">
        <w:t xml:space="preserve"> (</w:t>
      </w:r>
      <w:proofErr w:type="spellStart"/>
      <w:r w:rsidRPr="00441B9C">
        <w:rPr>
          <w:rFonts w:eastAsiaTheme="majorEastAsia"/>
        </w:rPr>
        <w:t>public_id</w:t>
      </w:r>
      <w:proofErr w:type="spellEnd"/>
      <w:r w:rsidRPr="00441B9C">
        <w:t>), что исключает возможность перебора сущностей и повышает безопасность.</w:t>
      </w:r>
    </w:p>
    <w:p w14:paraId="66EC6876" w14:textId="77777777" w:rsidR="00441B9C" w:rsidRPr="00441B9C" w:rsidRDefault="00441B9C" w:rsidP="00334EB3">
      <w:pPr>
        <w:pStyle w:val="a2"/>
      </w:pPr>
      <w:r>
        <w:t>Д</w:t>
      </w:r>
      <w:r w:rsidRPr="00441B9C">
        <w:t xml:space="preserve">ля фиксации бизнес-состояний на уровне ядра БД созданы пользовательские перечисляемые типы </w:t>
      </w:r>
      <w:r>
        <w:rPr>
          <w:lang w:val="en-US"/>
        </w:rPr>
        <w:t>ENUM</w:t>
      </w:r>
      <w:r w:rsidRPr="00441B9C">
        <w:t xml:space="preserve"> (</w:t>
      </w:r>
      <w:proofErr w:type="spellStart"/>
      <w:r w:rsidRPr="00441B9C">
        <w:rPr>
          <w:rFonts w:eastAsiaTheme="majorEastAsia"/>
        </w:rPr>
        <w:t>UserRole</w:t>
      </w:r>
      <w:proofErr w:type="spellEnd"/>
      <w:r w:rsidRPr="00441B9C">
        <w:t xml:space="preserve">, </w:t>
      </w:r>
      <w:proofErr w:type="spellStart"/>
      <w:r w:rsidRPr="00441B9C">
        <w:rPr>
          <w:rFonts w:eastAsiaTheme="majorEastAsia"/>
        </w:rPr>
        <w:t>ListingStatus</w:t>
      </w:r>
      <w:proofErr w:type="spellEnd"/>
      <w:r w:rsidRPr="00441B9C">
        <w:t xml:space="preserve">, </w:t>
      </w:r>
      <w:proofErr w:type="spellStart"/>
      <w:r w:rsidRPr="00441B9C">
        <w:rPr>
          <w:rFonts w:eastAsiaTheme="majorEastAsia"/>
        </w:rPr>
        <w:t>OrderStatus</w:t>
      </w:r>
      <w:proofErr w:type="spellEnd"/>
      <w:r w:rsidRPr="00441B9C">
        <w:t xml:space="preserve">, </w:t>
      </w:r>
      <w:proofErr w:type="spellStart"/>
      <w:r w:rsidRPr="00441B9C">
        <w:rPr>
          <w:rFonts w:eastAsiaTheme="majorEastAsia"/>
        </w:rPr>
        <w:t>ModerationStatus</w:t>
      </w:r>
      <w:proofErr w:type="spellEnd"/>
      <w:r w:rsidRPr="00441B9C">
        <w:t xml:space="preserve">). Это гарантирует строгую типизацию и предотвращает запись </w:t>
      </w:r>
      <w:proofErr w:type="spellStart"/>
      <w:r w:rsidRPr="00441B9C">
        <w:t>невалидных</w:t>
      </w:r>
      <w:proofErr w:type="spellEnd"/>
      <w:r w:rsidRPr="00441B9C">
        <w:t xml:space="preserve"> статусов, минуя уровень приложения.</w:t>
      </w:r>
    </w:p>
    <w:p w14:paraId="16705534" w14:textId="77777777" w:rsidR="00441B9C" w:rsidRPr="00441B9C" w:rsidRDefault="00441B9C" w:rsidP="00334EB3">
      <w:pPr>
        <w:pStyle w:val="a2"/>
      </w:pPr>
      <w:r>
        <w:t>П</w:t>
      </w:r>
      <w:r w:rsidRPr="00441B9C">
        <w:t xml:space="preserve">оля, содержащие денежные суммы (например, в таблицах заказов и транзакций), реализованы с использованием типа </w:t>
      </w:r>
      <w:r w:rsidRPr="00441B9C">
        <w:rPr>
          <w:rFonts w:eastAsiaTheme="majorEastAsia"/>
        </w:rPr>
        <w:t>DECIMAL(65,30)</w:t>
      </w:r>
      <w:r w:rsidRPr="00441B9C">
        <w:t>, что обеспечивает необходимую точность для финансовых вычислений без погрешностей, характерных для чисел с плавающей запятой.</w:t>
      </w:r>
    </w:p>
    <w:p w14:paraId="6E8179AA" w14:textId="77777777" w:rsidR="00441B9C" w:rsidRPr="00441B9C" w:rsidRDefault="00441B9C" w:rsidP="00334EB3">
      <w:pPr>
        <w:pStyle w:val="a2"/>
      </w:pPr>
      <w:r>
        <w:t>В</w:t>
      </w:r>
      <w:r w:rsidRPr="00441B9C">
        <w:t>ременные метки событий (</w:t>
      </w:r>
      <w:proofErr w:type="spellStart"/>
      <w:r w:rsidRPr="00441B9C">
        <w:rPr>
          <w:rFonts w:eastAsiaTheme="majorEastAsia"/>
        </w:rPr>
        <w:t>created_at</w:t>
      </w:r>
      <w:proofErr w:type="spellEnd"/>
      <w:r w:rsidRPr="00441B9C">
        <w:t xml:space="preserve">, </w:t>
      </w:r>
      <w:proofErr w:type="spellStart"/>
      <w:r w:rsidRPr="00441B9C">
        <w:rPr>
          <w:rFonts w:eastAsiaTheme="majorEastAsia"/>
        </w:rPr>
        <w:t>updated_at</w:t>
      </w:r>
      <w:proofErr w:type="spellEnd"/>
      <w:r w:rsidRPr="00441B9C">
        <w:t xml:space="preserve">) типизированы как </w:t>
      </w:r>
      <w:r w:rsidRPr="00441B9C">
        <w:rPr>
          <w:rFonts w:eastAsiaTheme="majorEastAsia"/>
        </w:rPr>
        <w:t>TIMESTAMP(3)</w:t>
      </w:r>
      <w:r w:rsidRPr="00441B9C">
        <w:t xml:space="preserve"> с поддержкой часовых поясов, обеспечивая точность до миллисекунд.</w:t>
      </w:r>
    </w:p>
    <w:p w14:paraId="78255D6C" w14:textId="77777777" w:rsidR="00441B9C" w:rsidRPr="00441B9C" w:rsidRDefault="00441B9C" w:rsidP="00334EB3">
      <w:pPr>
        <w:pStyle w:val="a2"/>
      </w:pPr>
      <w:r w:rsidRPr="00441B9C">
        <w:t xml:space="preserve">Для всех связей </w:t>
      </w:r>
      <w:r w:rsidRPr="00441B9C">
        <w:rPr>
          <w:rFonts w:eastAsiaTheme="majorEastAsia"/>
        </w:rPr>
        <w:t>FOREIGN KEY</w:t>
      </w:r>
      <w:r w:rsidRPr="00441B9C">
        <w:t xml:space="preserve"> определены строгие правила обработки изменений, что минимизирует риски появления </w:t>
      </w:r>
      <w:r>
        <w:t>потерявшихся</w:t>
      </w:r>
      <w:r w:rsidRPr="00441B9C">
        <w:t xml:space="preserve"> записей</w:t>
      </w:r>
      <w:r w:rsidR="007A5EC1">
        <w:t>.</w:t>
      </w:r>
    </w:p>
    <w:p w14:paraId="4C7E0360" w14:textId="77777777" w:rsidR="00441B9C" w:rsidRPr="00441B9C" w:rsidRDefault="00441B9C" w:rsidP="00334EB3">
      <w:pPr>
        <w:pStyle w:val="a2"/>
      </w:pPr>
      <w:r w:rsidRPr="00441B9C">
        <w:t>Правило ON UPDATE CASCADE</w:t>
      </w:r>
      <w:r w:rsidR="007A5EC1">
        <w:t xml:space="preserve"> </w:t>
      </w:r>
      <w:r w:rsidRPr="00441B9C">
        <w:t xml:space="preserve">установлено для большинства связей (например, в таблицах </w:t>
      </w:r>
      <w:proofErr w:type="spellStart"/>
      <w:r w:rsidRPr="00441B9C">
        <w:rPr>
          <w:rFonts w:eastAsiaTheme="majorEastAsia"/>
        </w:rPr>
        <w:t>Listing</w:t>
      </w:r>
      <w:proofErr w:type="spellEnd"/>
      <w:r w:rsidRPr="00441B9C">
        <w:t xml:space="preserve">, </w:t>
      </w:r>
      <w:proofErr w:type="spellStart"/>
      <w:r w:rsidRPr="00441B9C">
        <w:rPr>
          <w:rFonts w:eastAsiaTheme="majorEastAsia"/>
        </w:rPr>
        <w:t>MarketOrder</w:t>
      </w:r>
      <w:proofErr w:type="spellEnd"/>
      <w:r w:rsidRPr="00441B9C">
        <w:t xml:space="preserve">, </w:t>
      </w:r>
      <w:proofErr w:type="spellStart"/>
      <w:r w:rsidRPr="00441B9C">
        <w:rPr>
          <w:rFonts w:eastAsiaTheme="majorEastAsia"/>
        </w:rPr>
        <w:t>OrderStatusHistory</w:t>
      </w:r>
      <w:proofErr w:type="spellEnd"/>
      <w:r w:rsidRPr="00441B9C">
        <w:t>). Это гарантирует, что при любом изменении ключа в родительской таблице все зависимые записи в дочерних таблицах будут обновлены автоматически.</w:t>
      </w:r>
    </w:p>
    <w:p w14:paraId="19545F8E" w14:textId="77777777" w:rsidR="00441B9C" w:rsidRPr="00441B9C" w:rsidRDefault="00441B9C" w:rsidP="00334EB3">
      <w:pPr>
        <w:pStyle w:val="a2"/>
      </w:pPr>
      <w:r w:rsidRPr="00441B9C">
        <w:t xml:space="preserve">Правило </w:t>
      </w:r>
      <w:r w:rsidRPr="00441B9C">
        <w:rPr>
          <w:rFonts w:eastAsiaTheme="majorEastAsia"/>
        </w:rPr>
        <w:t>ON DELETE CASCADE</w:t>
      </w:r>
      <w:r w:rsidRPr="00441B9C">
        <w:t xml:space="preserve"> применено для жестко связанных сущностей, таких как история статусов заказа (</w:t>
      </w:r>
      <w:proofErr w:type="spellStart"/>
      <w:r w:rsidRPr="00441B9C">
        <w:rPr>
          <w:rFonts w:eastAsiaTheme="majorEastAsia"/>
        </w:rPr>
        <w:t>OrderStatusHistory</w:t>
      </w:r>
      <w:proofErr w:type="spellEnd"/>
      <w:r w:rsidRPr="00441B9C">
        <w:t>) или элементы заказа (</w:t>
      </w:r>
      <w:proofErr w:type="spellStart"/>
      <w:r w:rsidRPr="00441B9C">
        <w:rPr>
          <w:rFonts w:eastAsiaTheme="majorEastAsia"/>
        </w:rPr>
        <w:t>MarketOrderItem</w:t>
      </w:r>
      <w:proofErr w:type="spellEnd"/>
      <w:r w:rsidRPr="00441B9C">
        <w:t>). При удалении основного объекта связанные технические записи удаляются автоматически.</w:t>
      </w:r>
    </w:p>
    <w:p w14:paraId="54E290B8" w14:textId="77777777" w:rsidR="00441B9C" w:rsidRPr="00441B9C" w:rsidRDefault="00441B9C" w:rsidP="00334EB3">
      <w:pPr>
        <w:pStyle w:val="a2"/>
      </w:pPr>
      <w:r w:rsidRPr="00441B9C">
        <w:t xml:space="preserve">Правило </w:t>
      </w:r>
      <w:r w:rsidRPr="00441B9C">
        <w:rPr>
          <w:rFonts w:eastAsiaTheme="majorEastAsia"/>
        </w:rPr>
        <w:t>ON DELETE SET NULL</w:t>
      </w:r>
      <w:r w:rsidRPr="00441B9C">
        <w:t xml:space="preserve"> используется для связей, где важно сохранить исторические данные (например, при удалении пользователя </w:t>
      </w:r>
      <w:proofErr w:type="spellStart"/>
      <w:r w:rsidRPr="00441B9C">
        <w:rPr>
          <w:rFonts w:eastAsiaTheme="majorEastAsia"/>
        </w:rPr>
        <w:t>AppUser</w:t>
      </w:r>
      <w:proofErr w:type="spellEnd"/>
      <w:r w:rsidRPr="00441B9C">
        <w:t xml:space="preserve"> записи в аудите или истории изменений статусов сохраняются с обнулением ссылки на автора действия).</w:t>
      </w:r>
    </w:p>
    <w:p w14:paraId="12D6BD49" w14:textId="77777777" w:rsidR="00441B9C" w:rsidRPr="00441B9C" w:rsidRDefault="00441B9C" w:rsidP="00334EB3">
      <w:pPr>
        <w:pStyle w:val="a2"/>
      </w:pPr>
      <w:r w:rsidRPr="00441B9C">
        <w:lastRenderedPageBreak/>
        <w:t>B-</w:t>
      </w:r>
      <w:proofErr w:type="spellStart"/>
      <w:r w:rsidRPr="00441B9C">
        <w:t>Tree</w:t>
      </w:r>
      <w:proofErr w:type="spellEnd"/>
      <w:r w:rsidRPr="00441B9C">
        <w:t xml:space="preserve"> индексы внешних ключей</w:t>
      </w:r>
      <w:r w:rsidR="007A5EC1">
        <w:t xml:space="preserve"> </w:t>
      </w:r>
      <w:r w:rsidRPr="00441B9C">
        <w:t xml:space="preserve">созданы во всех связующих таблицах (например, </w:t>
      </w:r>
      <w:proofErr w:type="spellStart"/>
      <w:r w:rsidRPr="00441B9C">
        <w:rPr>
          <w:rFonts w:eastAsiaTheme="majorEastAsia"/>
        </w:rPr>
        <w:t>Listing_owner_id_idx</w:t>
      </w:r>
      <w:proofErr w:type="spellEnd"/>
      <w:r w:rsidRPr="00441B9C">
        <w:t xml:space="preserve">, </w:t>
      </w:r>
      <w:proofErr w:type="spellStart"/>
      <w:r w:rsidRPr="00441B9C">
        <w:rPr>
          <w:rFonts w:eastAsiaTheme="majorEastAsia"/>
        </w:rPr>
        <w:t>MarketOrder_buyer_id_idx</w:t>
      </w:r>
      <w:proofErr w:type="spellEnd"/>
      <w:r w:rsidRPr="00441B9C">
        <w:t xml:space="preserve">), что критически важно для производительности операций </w:t>
      </w:r>
      <w:r w:rsidRPr="00441B9C">
        <w:rPr>
          <w:rFonts w:eastAsiaTheme="majorEastAsia"/>
        </w:rPr>
        <w:t>JOIN</w:t>
      </w:r>
      <w:r w:rsidRPr="00441B9C">
        <w:t>.</w:t>
      </w:r>
    </w:p>
    <w:p w14:paraId="53285636" w14:textId="77777777" w:rsidR="00441B9C" w:rsidRPr="00441B9C" w:rsidRDefault="00441B9C" w:rsidP="00334EB3">
      <w:pPr>
        <w:pStyle w:val="a2"/>
      </w:pPr>
      <w:r w:rsidRPr="00441B9C">
        <w:t>Уникальные индексы (UNIQUE)</w:t>
      </w:r>
      <w:r w:rsidR="007A5EC1">
        <w:t xml:space="preserve"> </w:t>
      </w:r>
      <w:r w:rsidRPr="00441B9C">
        <w:t>применены не только к первичным ключам, но и к бизнес-идентификаторам (</w:t>
      </w:r>
      <w:proofErr w:type="spellStart"/>
      <w:r w:rsidRPr="00441B9C">
        <w:rPr>
          <w:rFonts w:eastAsiaTheme="majorEastAsia"/>
        </w:rPr>
        <w:t>email</w:t>
      </w:r>
      <w:proofErr w:type="spellEnd"/>
      <w:r w:rsidRPr="00441B9C">
        <w:t xml:space="preserve">, </w:t>
      </w:r>
      <w:proofErr w:type="spellStart"/>
      <w:r w:rsidRPr="00441B9C">
        <w:rPr>
          <w:rFonts w:eastAsiaTheme="majorEastAsia"/>
        </w:rPr>
        <w:t>username</w:t>
      </w:r>
      <w:proofErr w:type="spellEnd"/>
      <w:r w:rsidRPr="00441B9C">
        <w:t>), обеспечивая проверку уникальности на уровне СУБД.</w:t>
      </w:r>
    </w:p>
    <w:p w14:paraId="4D803467" w14:textId="77777777" w:rsidR="00441B9C" w:rsidRPr="00441B9C" w:rsidRDefault="00441B9C" w:rsidP="00334EB3">
      <w:pPr>
        <w:pStyle w:val="a2"/>
      </w:pPr>
      <w:r w:rsidRPr="00441B9C">
        <w:t xml:space="preserve">Составные (композитные) индексы реализованы в таблице </w:t>
      </w:r>
      <w:proofErr w:type="spellStart"/>
      <w:r w:rsidRPr="00441B9C">
        <w:rPr>
          <w:rFonts w:eastAsiaTheme="majorEastAsia"/>
        </w:rPr>
        <w:t>AuditLog</w:t>
      </w:r>
      <w:proofErr w:type="spellEnd"/>
      <w:r w:rsidRPr="00441B9C">
        <w:t xml:space="preserve"> по полям </w:t>
      </w:r>
      <w:r w:rsidRPr="00441B9C">
        <w:rPr>
          <w:rFonts w:eastAsiaTheme="majorEastAsia"/>
        </w:rPr>
        <w:t>(</w:t>
      </w:r>
      <w:proofErr w:type="spellStart"/>
      <w:r w:rsidRPr="00441B9C">
        <w:rPr>
          <w:rFonts w:eastAsiaTheme="majorEastAsia"/>
        </w:rPr>
        <w:t>actor_user_id</w:t>
      </w:r>
      <w:proofErr w:type="spellEnd"/>
      <w:r w:rsidRPr="00441B9C">
        <w:rPr>
          <w:rFonts w:eastAsiaTheme="majorEastAsia"/>
        </w:rPr>
        <w:t xml:space="preserve">, </w:t>
      </w:r>
      <w:proofErr w:type="spellStart"/>
      <w:r w:rsidRPr="00441B9C">
        <w:rPr>
          <w:rFonts w:eastAsiaTheme="majorEastAsia"/>
        </w:rPr>
        <w:t>created_at</w:t>
      </w:r>
      <w:proofErr w:type="spellEnd"/>
      <w:r w:rsidRPr="00441B9C">
        <w:rPr>
          <w:rFonts w:eastAsiaTheme="majorEastAsia"/>
        </w:rPr>
        <w:t>)</w:t>
      </w:r>
      <w:r w:rsidRPr="00441B9C">
        <w:t xml:space="preserve"> и </w:t>
      </w:r>
      <w:r w:rsidRPr="00441B9C">
        <w:rPr>
          <w:rFonts w:eastAsiaTheme="majorEastAsia"/>
        </w:rPr>
        <w:t>(</w:t>
      </w:r>
      <w:proofErr w:type="spellStart"/>
      <w:r w:rsidRPr="00441B9C">
        <w:rPr>
          <w:rFonts w:eastAsiaTheme="majorEastAsia"/>
        </w:rPr>
        <w:t>entity_type</w:t>
      </w:r>
      <w:proofErr w:type="spellEnd"/>
      <w:r w:rsidRPr="00441B9C">
        <w:rPr>
          <w:rFonts w:eastAsiaTheme="majorEastAsia"/>
        </w:rPr>
        <w:t xml:space="preserve">, </w:t>
      </w:r>
      <w:proofErr w:type="spellStart"/>
      <w:r w:rsidRPr="00441B9C">
        <w:rPr>
          <w:rFonts w:eastAsiaTheme="majorEastAsia"/>
        </w:rPr>
        <w:t>entity_public_id</w:t>
      </w:r>
      <w:proofErr w:type="spellEnd"/>
      <w:r w:rsidRPr="00441B9C">
        <w:rPr>
          <w:rFonts w:eastAsiaTheme="majorEastAsia"/>
        </w:rPr>
        <w:t>)</w:t>
      </w:r>
      <w:r w:rsidRPr="00441B9C">
        <w:t>. Это позволяет мгновенно фильтровать логи по конкретному пользователю или типу объекта в хронологическом порядке.</w:t>
      </w:r>
    </w:p>
    <w:p w14:paraId="4A6724A4" w14:textId="77777777" w:rsidR="00441B9C" w:rsidRPr="00441B9C" w:rsidRDefault="00441B9C" w:rsidP="00334EB3">
      <w:pPr>
        <w:pStyle w:val="a2"/>
      </w:pPr>
      <w:r w:rsidRPr="00441B9C">
        <w:t>Операционные индексы</w:t>
      </w:r>
      <w:r w:rsidR="007A5EC1">
        <w:t xml:space="preserve"> </w:t>
      </w:r>
      <w:r w:rsidRPr="00441B9C">
        <w:t>в таблице жалоб (</w:t>
      </w:r>
      <w:proofErr w:type="spellStart"/>
      <w:r w:rsidRPr="00441B9C">
        <w:rPr>
          <w:rFonts w:eastAsiaTheme="majorEastAsia"/>
        </w:rPr>
        <w:t>Complaint</w:t>
      </w:r>
      <w:proofErr w:type="spellEnd"/>
      <w:r w:rsidRPr="00441B9C">
        <w:t>) и объявлений (</w:t>
      </w:r>
      <w:proofErr w:type="spellStart"/>
      <w:r w:rsidRPr="00441B9C">
        <w:rPr>
          <w:rFonts w:eastAsiaTheme="majorEastAsia"/>
        </w:rPr>
        <w:t>Listing</w:t>
      </w:r>
      <w:proofErr w:type="spellEnd"/>
      <w:r w:rsidRPr="00441B9C">
        <w:t>) созданы индексы по полям статусов модерации, что оптимизирует работу административной панели и выборку активных товаров для каталога.</w:t>
      </w:r>
    </w:p>
    <w:p w14:paraId="71F57D85" w14:textId="77777777" w:rsidR="004C1159" w:rsidRPr="00D42673" w:rsidRDefault="00441B9C" w:rsidP="00334EB3">
      <w:pPr>
        <w:pStyle w:val="a2"/>
      </w:pPr>
      <w:r w:rsidRPr="00441B9C">
        <w:t xml:space="preserve">Физическая реализация БД полностью соответствует принципам нормализации (3NF), обеспечивая отсутствие избыточности и высокую целостность данных. Полный SQL-скрипт (DDL), включающий создание схем, типов и </w:t>
      </w:r>
      <w:proofErr w:type="spellStart"/>
      <w:r w:rsidRPr="00441B9C">
        <w:t>констрейнтов</w:t>
      </w:r>
      <w:proofErr w:type="spellEnd"/>
      <w:r w:rsidRPr="00441B9C">
        <w:t>, приведен в Приложении Б.</w:t>
      </w:r>
    </w:p>
    <w:p w14:paraId="71DD3E44" w14:textId="77777777" w:rsidR="00324993" w:rsidRDefault="00523ED8" w:rsidP="00334EB3">
      <w:pPr>
        <w:pStyle w:val="24"/>
        <w:numPr>
          <w:ilvl w:val="1"/>
          <w:numId w:val="13"/>
        </w:numPr>
      </w:pPr>
      <w:bookmarkStart w:id="120" w:name="_Toc225512945"/>
      <w:r w:rsidRPr="00D42673">
        <w:t>Объектно-ориентированное программирование</w:t>
      </w:r>
      <w:bookmarkEnd w:id="120"/>
    </w:p>
    <w:p w14:paraId="4FAAA6B8" w14:textId="77777777" w:rsidR="000D2A1D" w:rsidRPr="000D2A1D" w:rsidRDefault="000D2A1D" w:rsidP="00334EB3">
      <w:pPr>
        <w:pStyle w:val="a2"/>
        <w:rPr>
          <w:lang w:eastAsia="en-US"/>
        </w:rPr>
      </w:pPr>
      <w:r w:rsidRPr="000D2A1D">
        <w:rPr>
          <w:lang w:eastAsia="en-US"/>
        </w:rPr>
        <w:t>На этапе объектно-ориентированного проектирования формируется совокупность взаимосвязанных моделей, описывающих функциональные требования, динамику поведения и статическую структуру программных компонентов информационной системы. Моделирование выполнено с использованием унифицированного языка моделирования UML.</w:t>
      </w:r>
    </w:p>
    <w:p w14:paraId="60CACFF6" w14:textId="77777777" w:rsidR="000D2A1D" w:rsidRPr="000D2A1D" w:rsidRDefault="00563C56" w:rsidP="00334EB3">
      <w:pPr>
        <w:pStyle w:val="34"/>
        <w:numPr>
          <w:ilvl w:val="2"/>
          <w:numId w:val="13"/>
        </w:numPr>
        <w:rPr>
          <w:rFonts w:eastAsia="Times New Roman"/>
          <w:color w:val="000000"/>
          <w:lang w:eastAsia="ru-RU"/>
        </w:rPr>
      </w:pPr>
      <w:bookmarkStart w:id="121" w:name="_Toc225512946"/>
      <w:r>
        <w:t>Диаграмма</w:t>
      </w:r>
      <w:r w:rsidR="000D2A1D" w:rsidRPr="000D2A1D">
        <w:t xml:space="preserve"> вариантов использования</w:t>
      </w:r>
      <w:bookmarkEnd w:id="121"/>
    </w:p>
    <w:p w14:paraId="5F98F884" w14:textId="77777777" w:rsidR="003F4224" w:rsidRDefault="000D2A1D" w:rsidP="00334EB3">
      <w:pPr>
        <w:pStyle w:val="a2"/>
        <w:rPr>
          <w:rFonts w:eastAsiaTheme="majorEastAsia"/>
        </w:rPr>
      </w:pPr>
      <w:r w:rsidRPr="000D2A1D">
        <w:rPr>
          <w:rFonts w:eastAsiaTheme="majorEastAsia"/>
        </w:rPr>
        <w:t>Модель вариантов использования (</w:t>
      </w:r>
      <w:proofErr w:type="spellStart"/>
      <w:r w:rsidRPr="000D2A1D">
        <w:rPr>
          <w:rFonts w:eastAsiaTheme="majorEastAsia"/>
        </w:rPr>
        <w:t>Use</w:t>
      </w:r>
      <w:proofErr w:type="spellEnd"/>
      <w:r w:rsidRPr="000D2A1D">
        <w:rPr>
          <w:rFonts w:eastAsiaTheme="majorEastAsia"/>
        </w:rPr>
        <w:t xml:space="preserve"> Case </w:t>
      </w:r>
      <w:proofErr w:type="spellStart"/>
      <w:r w:rsidRPr="000D2A1D">
        <w:rPr>
          <w:rFonts w:eastAsiaTheme="majorEastAsia"/>
        </w:rPr>
        <w:t>Diagram</w:t>
      </w:r>
      <w:proofErr w:type="spellEnd"/>
      <w:r w:rsidRPr="000D2A1D">
        <w:rPr>
          <w:rFonts w:eastAsiaTheme="majorEastAsia"/>
        </w:rPr>
        <w:t xml:space="preserve">) является исходным пунктом проектирования и определяет функциональные границы системы, а также взаимодействие внешних действующих лиц (акторов) с сервисами торговой площадки. </w:t>
      </w:r>
    </w:p>
    <w:p w14:paraId="0A82CC3A" w14:textId="77777777" w:rsidR="003F4224" w:rsidRDefault="003F4224" w:rsidP="007A24FE">
      <w:pPr>
        <w:pStyle w:val="a2"/>
        <w:ind w:firstLine="0"/>
        <w:rPr>
          <w:rFonts w:eastAsiaTheme="majorEastAsia"/>
        </w:rPr>
      </w:pPr>
    </w:p>
    <w:p w14:paraId="56E1929A" w14:textId="77777777" w:rsidR="000D2A1D" w:rsidRDefault="000D2A1D" w:rsidP="00334EB3">
      <w:pPr>
        <w:pStyle w:val="a2"/>
        <w:rPr>
          <w:rFonts w:eastAsiaTheme="majorEastAsia"/>
        </w:rPr>
      </w:pPr>
      <w:r w:rsidRPr="000D2A1D">
        <w:rPr>
          <w:rFonts w:eastAsiaTheme="majorEastAsia"/>
        </w:rPr>
        <w:lastRenderedPageBreak/>
        <w:t>Диаграмма вариантов использования информационной системы представлена на рисунке 4.</w:t>
      </w:r>
    </w:p>
    <w:p w14:paraId="26C20D5E" w14:textId="77777777" w:rsidR="000D2A1D" w:rsidRPr="000D2A1D" w:rsidRDefault="003F4224" w:rsidP="00334EB3">
      <w:pPr>
        <w:pStyle w:val="a2"/>
        <w:ind w:firstLine="0"/>
        <w:jc w:val="center"/>
        <w:rPr>
          <w:rFonts w:eastAsiaTheme="majorEastAsia"/>
        </w:rPr>
      </w:pPr>
      <w:r w:rsidRPr="003F4224">
        <w:rPr>
          <w:rFonts w:eastAsiaTheme="majorEastAsia"/>
          <w:noProof/>
        </w:rPr>
        <w:drawing>
          <wp:inline distT="0" distB="0" distL="0" distR="0" wp14:anchorId="71EA1C01" wp14:editId="3D415530">
            <wp:extent cx="6105525" cy="591952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591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8671" w14:textId="77777777" w:rsidR="000D2A1D" w:rsidRPr="000D2A1D" w:rsidRDefault="000D2A1D" w:rsidP="00334EB3">
      <w:pPr>
        <w:pStyle w:val="a2"/>
        <w:ind w:firstLine="0"/>
        <w:jc w:val="center"/>
        <w:rPr>
          <w:rFonts w:eastAsiaTheme="majorEastAsia"/>
        </w:rPr>
      </w:pPr>
      <w:r w:rsidRPr="000D2A1D">
        <w:rPr>
          <w:rFonts w:eastAsiaTheme="majorEastAsia"/>
          <w:bCs/>
        </w:rPr>
        <w:t xml:space="preserve">Рисунок 4 </w:t>
      </w:r>
      <w:r w:rsidR="00757C4E">
        <w:rPr>
          <w:rFonts w:eastAsiaTheme="majorEastAsia"/>
          <w:bCs/>
        </w:rPr>
        <w:t>–</w:t>
      </w:r>
      <w:r w:rsidRPr="000D2A1D">
        <w:rPr>
          <w:rFonts w:eastAsiaTheme="majorEastAsia"/>
          <w:bCs/>
        </w:rPr>
        <w:t xml:space="preserve"> Диаграмма вариантов использования информационной системы</w:t>
      </w:r>
    </w:p>
    <w:p w14:paraId="533D9F33" w14:textId="77777777" w:rsidR="000D2A1D" w:rsidRPr="000D2A1D" w:rsidRDefault="000D2A1D" w:rsidP="00334EB3">
      <w:pPr>
        <w:pStyle w:val="a2"/>
        <w:rPr>
          <w:rFonts w:eastAsiaTheme="majorEastAsia"/>
        </w:rPr>
      </w:pPr>
      <w:r w:rsidRPr="000D2A1D">
        <w:rPr>
          <w:rFonts w:eastAsiaTheme="majorEastAsia"/>
        </w:rPr>
        <w:t>В проектируемой системе выделены следующие основные роли (акторы):</w:t>
      </w:r>
    </w:p>
    <w:p w14:paraId="7E1154FE" w14:textId="77777777" w:rsidR="000D2A1D" w:rsidRPr="000D2A1D" w:rsidRDefault="000D2A1D" w:rsidP="00334EB3">
      <w:pPr>
        <w:pStyle w:val="a2"/>
        <w:rPr>
          <w:rFonts w:eastAsiaTheme="majorEastAsia"/>
        </w:rPr>
      </w:pPr>
      <w:r w:rsidRPr="000D2A1D">
        <w:rPr>
          <w:rFonts w:eastAsiaTheme="majorEastAsia"/>
          <w:bCs/>
        </w:rPr>
        <w:t>Гость</w:t>
      </w:r>
      <w:r w:rsidRPr="000D2A1D">
        <w:rPr>
          <w:rFonts w:eastAsiaTheme="majorEastAsia"/>
        </w:rPr>
        <w:t xml:space="preserve"> </w:t>
      </w:r>
      <w:r w:rsidR="00757C4E">
        <w:rPr>
          <w:rFonts w:eastAsiaTheme="majorEastAsia"/>
        </w:rPr>
        <w:t>–</w:t>
      </w:r>
      <w:r w:rsidRPr="000D2A1D">
        <w:rPr>
          <w:rFonts w:eastAsiaTheme="majorEastAsia"/>
        </w:rPr>
        <w:t xml:space="preserve"> неавторизованный пользователь, обладающий правами просмотра каталога, поиска объявлений и регистрации в системе;</w:t>
      </w:r>
    </w:p>
    <w:p w14:paraId="79F6A2EF" w14:textId="77777777" w:rsidR="000D2A1D" w:rsidRPr="000D2A1D" w:rsidRDefault="000D2A1D" w:rsidP="00334EB3">
      <w:pPr>
        <w:pStyle w:val="a2"/>
        <w:rPr>
          <w:rFonts w:eastAsiaTheme="majorEastAsia"/>
        </w:rPr>
      </w:pPr>
      <w:r w:rsidRPr="000D2A1D">
        <w:rPr>
          <w:rFonts w:eastAsiaTheme="majorEastAsia"/>
          <w:bCs/>
        </w:rPr>
        <w:t>Пользователь</w:t>
      </w:r>
      <w:r w:rsidRPr="000D2A1D">
        <w:rPr>
          <w:rFonts w:eastAsiaTheme="majorEastAsia"/>
        </w:rPr>
        <w:t xml:space="preserve"> </w:t>
      </w:r>
      <w:r w:rsidR="00757C4E">
        <w:rPr>
          <w:rFonts w:eastAsiaTheme="majorEastAsia"/>
        </w:rPr>
        <w:t>–</w:t>
      </w:r>
      <w:r w:rsidRPr="000D2A1D">
        <w:rPr>
          <w:rFonts w:eastAsiaTheme="majorEastAsia"/>
        </w:rPr>
        <w:t xml:space="preserve"> авторизованный участник, имеющий доступ к управлению профилем, корзиной, оформлению заказов и системе уведомлений;</w:t>
      </w:r>
    </w:p>
    <w:p w14:paraId="05D5A509" w14:textId="77777777" w:rsidR="000D2A1D" w:rsidRPr="000D2A1D" w:rsidRDefault="000D2A1D" w:rsidP="00334EB3">
      <w:pPr>
        <w:pStyle w:val="a2"/>
        <w:rPr>
          <w:rFonts w:eastAsiaTheme="majorEastAsia"/>
        </w:rPr>
      </w:pPr>
      <w:r w:rsidRPr="000D2A1D">
        <w:rPr>
          <w:rFonts w:eastAsiaTheme="majorEastAsia"/>
          <w:bCs/>
        </w:rPr>
        <w:lastRenderedPageBreak/>
        <w:t>Партнер</w:t>
      </w:r>
      <w:r w:rsidRPr="000D2A1D">
        <w:rPr>
          <w:rFonts w:eastAsiaTheme="majorEastAsia"/>
        </w:rPr>
        <w:t xml:space="preserve"> </w:t>
      </w:r>
      <w:r w:rsidR="00757C4E">
        <w:rPr>
          <w:rFonts w:eastAsiaTheme="majorEastAsia"/>
        </w:rPr>
        <w:t>–</w:t>
      </w:r>
      <w:r w:rsidRPr="000D2A1D">
        <w:rPr>
          <w:rFonts w:eastAsiaTheme="majorEastAsia"/>
        </w:rPr>
        <w:t xml:space="preserve"> верифицированный продавец, наделенный функциями управления ассортиментом товаров, обработки заказов и взаимодействия с покупателями через систему вопросов;</w:t>
      </w:r>
    </w:p>
    <w:p w14:paraId="702907A2" w14:textId="77777777" w:rsidR="000D2A1D" w:rsidRPr="000D2A1D" w:rsidRDefault="000D2A1D" w:rsidP="00334EB3">
      <w:pPr>
        <w:pStyle w:val="a2"/>
        <w:rPr>
          <w:rFonts w:eastAsiaTheme="majorEastAsia"/>
        </w:rPr>
      </w:pPr>
      <w:r w:rsidRPr="000D2A1D">
        <w:rPr>
          <w:rFonts w:eastAsiaTheme="majorEastAsia"/>
          <w:bCs/>
        </w:rPr>
        <w:t>Администратор</w:t>
      </w:r>
      <w:r w:rsidRPr="000D2A1D">
        <w:rPr>
          <w:rFonts w:eastAsiaTheme="majorEastAsia"/>
        </w:rPr>
        <w:t xml:space="preserve"> </w:t>
      </w:r>
      <w:r w:rsidR="00757C4E">
        <w:rPr>
          <w:rFonts w:eastAsiaTheme="majorEastAsia"/>
        </w:rPr>
        <w:t>–</w:t>
      </w:r>
      <w:r w:rsidRPr="000D2A1D">
        <w:rPr>
          <w:rFonts w:eastAsiaTheme="majorEastAsia"/>
        </w:rPr>
        <w:t xml:space="preserve"> сотрудник, обеспечивающий модерацию контента, проверку юридических документов и настройку глобальных параметров площадки.</w:t>
      </w:r>
    </w:p>
    <w:p w14:paraId="7116C8FC" w14:textId="77777777" w:rsidR="000D2A1D" w:rsidRPr="000D2A1D" w:rsidRDefault="000D2A1D" w:rsidP="00334EB3">
      <w:pPr>
        <w:pStyle w:val="a2"/>
        <w:rPr>
          <w:rFonts w:eastAsiaTheme="majorEastAsia"/>
        </w:rPr>
      </w:pPr>
      <w:r w:rsidRPr="000D2A1D">
        <w:rPr>
          <w:rFonts w:eastAsiaTheme="majorEastAsia"/>
        </w:rPr>
        <w:t>Взаимодействие акторов с функциональными блоками системы организовано с использованием механизмов расширения (</w:t>
      </w:r>
      <w:proofErr w:type="spellStart"/>
      <w:r w:rsidRPr="000D2A1D">
        <w:rPr>
          <w:rFonts w:eastAsiaTheme="majorEastAsia"/>
        </w:rPr>
        <w:t>extend</w:t>
      </w:r>
      <w:proofErr w:type="spellEnd"/>
      <w:r w:rsidRPr="000D2A1D">
        <w:rPr>
          <w:rFonts w:eastAsiaTheme="majorEastAsia"/>
        </w:rPr>
        <w:t>) и включения (</w:t>
      </w:r>
      <w:proofErr w:type="spellStart"/>
      <w:r w:rsidRPr="000D2A1D">
        <w:rPr>
          <w:rFonts w:eastAsiaTheme="majorEastAsia"/>
        </w:rPr>
        <w:t>include</w:t>
      </w:r>
      <w:proofErr w:type="spellEnd"/>
      <w:r w:rsidRPr="000D2A1D">
        <w:rPr>
          <w:rFonts w:eastAsiaTheme="majorEastAsia"/>
        </w:rPr>
        <w:t>):</w:t>
      </w:r>
    </w:p>
    <w:p w14:paraId="1229648F" w14:textId="77777777" w:rsidR="000D2A1D" w:rsidRPr="000D2A1D" w:rsidRDefault="000D2A1D" w:rsidP="00334EB3">
      <w:pPr>
        <w:pStyle w:val="a2"/>
        <w:rPr>
          <w:rFonts w:eastAsiaTheme="majorEastAsia"/>
        </w:rPr>
      </w:pPr>
      <w:r w:rsidRPr="000D2A1D">
        <w:rPr>
          <w:rFonts w:eastAsiaTheme="majorEastAsia"/>
          <w:bCs/>
        </w:rPr>
        <w:t>Управление доступом и верификацией:</w:t>
      </w:r>
      <w:r w:rsidRPr="000D2A1D">
        <w:rPr>
          <w:rFonts w:eastAsiaTheme="majorEastAsia"/>
        </w:rPr>
        <w:t xml:space="preserve"> Процесс перехода пользователя в статус партнера реализован через вариант использования «Подать заявку на партнерство», который в обязательном порядке включает (</w:t>
      </w:r>
      <w:proofErr w:type="spellStart"/>
      <w:r w:rsidRPr="000D2A1D">
        <w:rPr>
          <w:rFonts w:eastAsiaTheme="majorEastAsia"/>
        </w:rPr>
        <w:t>include</w:t>
      </w:r>
      <w:proofErr w:type="spellEnd"/>
      <w:r w:rsidRPr="000D2A1D">
        <w:rPr>
          <w:rFonts w:eastAsiaTheme="majorEastAsia"/>
        </w:rPr>
        <w:t>) процедуру «Заполнить анкету KYC». Данная связь гарантирует наличие необходимых юридических данных в системе перед созданием профиля продавца;</w:t>
      </w:r>
    </w:p>
    <w:p w14:paraId="590382E9" w14:textId="77777777" w:rsidR="000D2A1D" w:rsidRPr="000D2A1D" w:rsidRDefault="000D2A1D" w:rsidP="00334EB3">
      <w:pPr>
        <w:pStyle w:val="a2"/>
        <w:rPr>
          <w:rFonts w:eastAsiaTheme="majorEastAsia"/>
        </w:rPr>
      </w:pPr>
      <w:r w:rsidRPr="000D2A1D">
        <w:rPr>
          <w:rFonts w:eastAsiaTheme="majorEastAsia"/>
          <w:bCs/>
        </w:rPr>
        <w:t>Жизненный цикл объявления:</w:t>
      </w:r>
      <w:r w:rsidRPr="000D2A1D">
        <w:rPr>
          <w:rFonts w:eastAsiaTheme="majorEastAsia"/>
        </w:rPr>
        <w:t xml:space="preserve"> Базовый сценарий «Просмотреть карточку объявления» может быть расширен (</w:t>
      </w:r>
      <w:proofErr w:type="spellStart"/>
      <w:r w:rsidRPr="000D2A1D">
        <w:rPr>
          <w:rFonts w:eastAsiaTheme="majorEastAsia"/>
        </w:rPr>
        <w:t>extend</w:t>
      </w:r>
      <w:proofErr w:type="spellEnd"/>
      <w:r w:rsidRPr="000D2A1D">
        <w:rPr>
          <w:rFonts w:eastAsiaTheme="majorEastAsia"/>
        </w:rPr>
        <w:t>) вариантом «Подать жалобу на объявление», что отражает событийный характер данного действия. Модерация объявлений администратором включает в себя возможность возврата карточки на доработку или ее прямой публикации;</w:t>
      </w:r>
    </w:p>
    <w:p w14:paraId="76C210FD" w14:textId="77777777" w:rsidR="000D2A1D" w:rsidRPr="000D2A1D" w:rsidRDefault="000D2A1D" w:rsidP="00334EB3">
      <w:pPr>
        <w:pStyle w:val="a2"/>
        <w:rPr>
          <w:rFonts w:eastAsiaTheme="majorEastAsia"/>
        </w:rPr>
      </w:pPr>
      <w:r w:rsidRPr="000D2A1D">
        <w:rPr>
          <w:rFonts w:eastAsiaTheme="majorEastAsia"/>
          <w:bCs/>
        </w:rPr>
        <w:t>Обработка заказов и коммуникаций:</w:t>
      </w:r>
      <w:r w:rsidRPr="000D2A1D">
        <w:rPr>
          <w:rFonts w:eastAsiaTheme="majorEastAsia"/>
        </w:rPr>
        <w:t xml:space="preserve"> Функционал «Оформить заказ» неразрывно связан с просмотром корзины и выбором способов оплаты. Для обеспечения обратной связи реализован блок «Управлять вопросами покупателей», позволяющий партнерам отвечать на запросы, зафиксированные в базе данных;</w:t>
      </w:r>
    </w:p>
    <w:p w14:paraId="0E12ACC7" w14:textId="77777777" w:rsidR="000D2A1D" w:rsidRPr="000D2A1D" w:rsidRDefault="000D2A1D" w:rsidP="00334EB3">
      <w:pPr>
        <w:pStyle w:val="a2"/>
        <w:rPr>
          <w:rFonts w:eastAsiaTheme="majorEastAsia"/>
        </w:rPr>
      </w:pPr>
      <w:r w:rsidRPr="000D2A1D">
        <w:rPr>
          <w:rFonts w:eastAsiaTheme="majorEastAsia"/>
          <w:bCs/>
        </w:rPr>
        <w:t>Системный мониторинг:</w:t>
      </w:r>
      <w:r w:rsidRPr="000D2A1D">
        <w:rPr>
          <w:rFonts w:eastAsiaTheme="majorEastAsia"/>
        </w:rPr>
        <w:t xml:space="preserve"> Для всех авторизованных ролей предусмотрен вариант использования «Просматривать уведомления», включающий действие по обновлению статуса прочтения, что обеспечивает синхронизацию интерфейса с физической моделью данных.</w:t>
      </w:r>
    </w:p>
    <w:p w14:paraId="7D7B134C" w14:textId="77777777" w:rsidR="00AD71EB" w:rsidRPr="00AD71EB" w:rsidRDefault="00A4788D" w:rsidP="00334EB3">
      <w:pPr>
        <w:pStyle w:val="34"/>
        <w:numPr>
          <w:ilvl w:val="2"/>
          <w:numId w:val="13"/>
        </w:numPr>
        <w:rPr>
          <w:rFonts w:eastAsia="Times New Roman"/>
          <w:color w:val="000000"/>
        </w:rPr>
      </w:pPr>
      <w:bookmarkStart w:id="122" w:name="_Toc225512947"/>
      <w:r>
        <w:lastRenderedPageBreak/>
        <w:t>Диаграммы активности</w:t>
      </w:r>
      <w:bookmarkEnd w:id="122"/>
    </w:p>
    <w:p w14:paraId="75A055F9" w14:textId="77777777" w:rsidR="00BA3553" w:rsidRPr="00BA3553" w:rsidRDefault="00BA3553" w:rsidP="00334EB3">
      <w:pPr>
        <w:pStyle w:val="a2"/>
      </w:pPr>
      <w:r w:rsidRPr="00BA3553">
        <w:t>В рамках проектирования информационной системы маркетплейса особое внимание уделяется поведенческому моделированию. Для этой цели используются диаграммы активностей (</w:t>
      </w:r>
      <w:proofErr w:type="spellStart"/>
      <w:r w:rsidRPr="00BA3553">
        <w:t>Activity</w:t>
      </w:r>
      <w:proofErr w:type="spellEnd"/>
      <w:r w:rsidRPr="00BA3553">
        <w:t xml:space="preserve"> </w:t>
      </w:r>
      <w:proofErr w:type="spellStart"/>
      <w:r w:rsidRPr="00BA3553">
        <w:t>Diagrams</w:t>
      </w:r>
      <w:proofErr w:type="spellEnd"/>
      <w:r w:rsidRPr="00BA3553">
        <w:t>) в нотации UML, которые выступают связующим звеном между высокоуровневыми бизнес-требованиями и их технической реализацией в коде.</w:t>
      </w:r>
    </w:p>
    <w:p w14:paraId="230F2BF8" w14:textId="77777777" w:rsidR="00BA3553" w:rsidRPr="00BA3553" w:rsidRDefault="00BA3553" w:rsidP="00334EB3">
      <w:pPr>
        <w:pStyle w:val="a2"/>
      </w:pPr>
      <w:r w:rsidRPr="00BA3553">
        <w:t>В отличие от статических моделей, диаграммы активностей визуализируют динамику системы: они описывают не только последовательность операций, но и логику ветвления, параллельные процессы, а также условия, при которых управление передается от одного компонента системы к другому (например, от клиентского интерфейса к серверному API или внешним платежным шлюзам).</w:t>
      </w:r>
    </w:p>
    <w:p w14:paraId="18167BF9" w14:textId="77777777" w:rsidR="00BA3553" w:rsidRPr="00BA3553" w:rsidRDefault="00BA3553" w:rsidP="00334EB3">
      <w:pPr>
        <w:pStyle w:val="a2"/>
      </w:pPr>
      <w:r w:rsidRPr="00BA3553">
        <w:t>Для детальной проработки логики взаимодействия были выбраны три наиболее критичных и комплексных процесса, определяющих жизненный цикл ключевых сущностей платформы:</w:t>
      </w:r>
    </w:p>
    <w:p w14:paraId="319EBFBF" w14:textId="77777777" w:rsidR="00BA3553" w:rsidRPr="00BA3553" w:rsidRDefault="00BA3553" w:rsidP="00334EB3">
      <w:pPr>
        <w:pStyle w:val="a2"/>
        <w:numPr>
          <w:ilvl w:val="0"/>
          <w:numId w:val="17"/>
        </w:numPr>
        <w:tabs>
          <w:tab w:val="left" w:pos="1134"/>
        </w:tabs>
        <w:ind w:left="0" w:firstLine="709"/>
      </w:pPr>
      <w:r w:rsidRPr="00BA3553">
        <w:t xml:space="preserve">Процесс создания объявления (Partner Side) </w:t>
      </w:r>
      <w:r>
        <w:t>о</w:t>
      </w:r>
      <w:r w:rsidRPr="00BA3553">
        <w:t xml:space="preserve">хватывает путь </w:t>
      </w:r>
      <w:proofErr w:type="spellStart"/>
      <w:r w:rsidRPr="00BA3553">
        <w:t>селлера</w:t>
      </w:r>
      <w:proofErr w:type="spellEnd"/>
      <w:r w:rsidRPr="00BA3553">
        <w:t xml:space="preserve"> от заполнения карточки товара до прохождения валидации и публикации</w:t>
      </w:r>
      <w:r w:rsidR="00A34AF3" w:rsidRPr="00A34AF3">
        <w:t>;</w:t>
      </w:r>
    </w:p>
    <w:p w14:paraId="322ED662" w14:textId="77777777" w:rsidR="00BA3553" w:rsidRPr="00BA3553" w:rsidRDefault="00BA3553" w:rsidP="00334EB3">
      <w:pPr>
        <w:pStyle w:val="a2"/>
        <w:numPr>
          <w:ilvl w:val="0"/>
          <w:numId w:val="17"/>
        </w:numPr>
        <w:tabs>
          <w:tab w:val="left" w:pos="1134"/>
        </w:tabs>
        <w:ind w:left="0" w:firstLine="709"/>
      </w:pPr>
      <w:r w:rsidRPr="00BA3553">
        <w:t>Процесс оформления заказа (Customer Side)</w:t>
      </w:r>
      <w:r>
        <w:t xml:space="preserve"> о</w:t>
      </w:r>
      <w:r w:rsidRPr="00BA3553">
        <w:t>писывает логику «</w:t>
      </w:r>
      <w:proofErr w:type="spellStart"/>
      <w:r w:rsidRPr="00BA3553">
        <w:t>чекаута</w:t>
      </w:r>
      <w:proofErr w:type="spellEnd"/>
      <w:r w:rsidRPr="00BA3553">
        <w:t>», включая проверку остатков, выбор логистических параметров и интеграцию с эквайрингом</w:t>
      </w:r>
      <w:r w:rsidR="00A34AF3" w:rsidRPr="00A34AF3">
        <w:t>;</w:t>
      </w:r>
    </w:p>
    <w:p w14:paraId="49E338D4" w14:textId="77777777" w:rsidR="0012724D" w:rsidRPr="00A34AF3" w:rsidRDefault="00BA3553" w:rsidP="00334EB3">
      <w:pPr>
        <w:pStyle w:val="a2"/>
        <w:numPr>
          <w:ilvl w:val="0"/>
          <w:numId w:val="17"/>
        </w:numPr>
        <w:tabs>
          <w:tab w:val="left" w:pos="1134"/>
        </w:tabs>
        <w:ind w:left="0" w:firstLine="709"/>
      </w:pPr>
      <w:r w:rsidRPr="00BA3553">
        <w:t>Процесс модерации жалоб (</w:t>
      </w:r>
      <w:proofErr w:type="spellStart"/>
      <w:r w:rsidRPr="00BA3553">
        <w:t>Admin</w:t>
      </w:r>
      <w:proofErr w:type="spellEnd"/>
      <w:r w:rsidRPr="00BA3553">
        <w:t xml:space="preserve"> Side)</w:t>
      </w:r>
      <w:r>
        <w:t xml:space="preserve"> д</w:t>
      </w:r>
      <w:r w:rsidRPr="00BA3553">
        <w:t>емонстрирует внутреннюю механику платформы по защите пользователей и автоматизированную систему санкций за нарушения.</w:t>
      </w:r>
    </w:p>
    <w:p w14:paraId="2D0804F1" w14:textId="77777777" w:rsidR="00A34AF3" w:rsidRPr="00A34AF3" w:rsidRDefault="00A34AF3" w:rsidP="00334EB3">
      <w:pPr>
        <w:pStyle w:val="a2"/>
        <w:tabs>
          <w:tab w:val="left" w:pos="1134"/>
        </w:tabs>
        <w:ind w:left="709" w:firstLine="0"/>
      </w:pPr>
    </w:p>
    <w:p w14:paraId="27B268EB" w14:textId="77777777" w:rsidR="001D1063" w:rsidRDefault="001D1063" w:rsidP="00334EB3">
      <w:pPr>
        <w:pStyle w:val="a2"/>
        <w:rPr>
          <w:rFonts w:eastAsiaTheme="majorEastAsia"/>
        </w:rPr>
      </w:pPr>
    </w:p>
    <w:p w14:paraId="026FD146" w14:textId="77777777" w:rsidR="001D1063" w:rsidRDefault="001D1063" w:rsidP="00334EB3">
      <w:pPr>
        <w:pStyle w:val="a2"/>
        <w:rPr>
          <w:rFonts w:eastAsiaTheme="majorEastAsia"/>
        </w:rPr>
      </w:pPr>
    </w:p>
    <w:p w14:paraId="16BC0C00" w14:textId="77777777" w:rsidR="00927611" w:rsidRPr="00927611" w:rsidRDefault="00E6670E" w:rsidP="00334EB3">
      <w:pPr>
        <w:pStyle w:val="a2"/>
        <w:rPr>
          <w:rFonts w:eastAsiaTheme="majorEastAsia"/>
        </w:rPr>
      </w:pPr>
      <w:r w:rsidRPr="00E6670E">
        <w:rPr>
          <w:rFonts w:eastAsiaTheme="majorEastAsia"/>
        </w:rPr>
        <w:lastRenderedPageBreak/>
        <w:t>Диаграмма активности процесса «Создать объявление»</w:t>
      </w:r>
      <w:r w:rsidR="001D1063">
        <w:rPr>
          <w:rFonts w:eastAsiaTheme="majorEastAsia"/>
        </w:rPr>
        <w:t xml:space="preserve">, представленная на </w:t>
      </w:r>
      <w:r w:rsidRPr="00E6670E">
        <w:rPr>
          <w:rFonts w:eastAsiaTheme="majorEastAsia"/>
        </w:rPr>
        <w:t>рисун</w:t>
      </w:r>
      <w:r w:rsidR="001D1063">
        <w:rPr>
          <w:rFonts w:eastAsiaTheme="majorEastAsia"/>
        </w:rPr>
        <w:t>ке 5,</w:t>
      </w:r>
      <w:r w:rsidRPr="00E6670E">
        <w:rPr>
          <w:rFonts w:eastAsiaTheme="majorEastAsia"/>
        </w:rPr>
        <w:t xml:space="preserve"> отражает действи</w:t>
      </w:r>
      <w:r w:rsidR="00190120">
        <w:rPr>
          <w:rFonts w:eastAsiaTheme="majorEastAsia"/>
        </w:rPr>
        <w:t>я</w:t>
      </w:r>
      <w:r w:rsidRPr="00E6670E">
        <w:rPr>
          <w:rFonts w:eastAsiaTheme="majorEastAsia"/>
        </w:rPr>
        <w:t xml:space="preserve"> пользователя и системы при публикации нового объявления.</w:t>
      </w:r>
    </w:p>
    <w:p w14:paraId="47251DDD" w14:textId="77777777" w:rsidR="00AD71EB" w:rsidRPr="00AD71EB" w:rsidRDefault="00927611" w:rsidP="00334EB3">
      <w:pPr>
        <w:pStyle w:val="a2"/>
        <w:ind w:firstLine="0"/>
        <w:jc w:val="center"/>
        <w:rPr>
          <w:rFonts w:eastAsiaTheme="majorEastAsia"/>
        </w:rPr>
      </w:pPr>
      <w:r>
        <w:rPr>
          <w:noProof/>
        </w:rPr>
        <w:drawing>
          <wp:inline distT="0" distB="0" distL="0" distR="0" wp14:anchorId="0E6DF1F9" wp14:editId="2AE8A7A3">
            <wp:extent cx="5772972" cy="764710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2" b="1975"/>
                    <a:stretch/>
                  </pic:blipFill>
                  <pic:spPr bwMode="auto">
                    <a:xfrm>
                      <a:off x="0" y="0"/>
                      <a:ext cx="5773420" cy="764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78B29" w14:textId="77777777" w:rsidR="00757C4E" w:rsidRPr="007A353D" w:rsidRDefault="00AD71EB" w:rsidP="00334EB3">
      <w:pPr>
        <w:pStyle w:val="a2"/>
        <w:rPr>
          <w:rFonts w:eastAsiaTheme="majorEastAsia"/>
        </w:rPr>
      </w:pPr>
      <w:r w:rsidRPr="00AD71EB">
        <w:rPr>
          <w:rFonts w:eastAsiaTheme="majorEastAsia"/>
          <w:bCs/>
        </w:rPr>
        <w:t xml:space="preserve">Рисунок 5 </w:t>
      </w:r>
      <w:r w:rsidR="00757C4E">
        <w:rPr>
          <w:rFonts w:eastAsiaTheme="majorEastAsia"/>
          <w:bCs/>
        </w:rPr>
        <w:t>–</w:t>
      </w:r>
      <w:r w:rsidRPr="00AD71EB">
        <w:rPr>
          <w:rFonts w:eastAsiaTheme="majorEastAsia"/>
          <w:bCs/>
        </w:rPr>
        <w:t xml:space="preserve"> </w:t>
      </w:r>
      <w:r w:rsidR="00A34AF3" w:rsidRPr="00A34AF3">
        <w:rPr>
          <w:rFonts w:eastAsiaTheme="majorEastAsia"/>
          <w:bCs/>
        </w:rPr>
        <w:t>Диаграмма активности процесса «Создать объявление»</w:t>
      </w:r>
    </w:p>
    <w:p w14:paraId="34A2A8F8" w14:textId="77777777" w:rsidR="007A353D" w:rsidRPr="007A353D" w:rsidRDefault="007A353D" w:rsidP="00334EB3">
      <w:pPr>
        <w:pStyle w:val="a2"/>
      </w:pPr>
      <w:r w:rsidRPr="007A353D">
        <w:lastRenderedPageBreak/>
        <w:t>Процесс инициируется нажатием пользователем кнопки «Создать объявление». На начальном этапе (шаги 1–5) выполняется ввод и формирование основных параметров объявления, включающих категорию, характеристики, изображения, описание и цену.</w:t>
      </w:r>
    </w:p>
    <w:p w14:paraId="5F38FC59" w14:textId="77777777" w:rsidR="007A353D" w:rsidRPr="007A353D" w:rsidRDefault="007A353D" w:rsidP="00334EB3">
      <w:pPr>
        <w:pStyle w:val="a2"/>
      </w:pPr>
      <w:r w:rsidRPr="007A353D">
        <w:t>Далее осуществляется проверка условия подтверждения адреса. При подтвержденном адресе выполняется переход к этапу публикации. В случае отсутствия подтверждения инициируется шаг 6 «Адрес».</w:t>
      </w:r>
    </w:p>
    <w:p w14:paraId="2835BC66" w14:textId="77777777" w:rsidR="007A353D" w:rsidRDefault="007A353D" w:rsidP="00334EB3">
      <w:pPr>
        <w:pStyle w:val="a2"/>
      </w:pPr>
      <w:r w:rsidRPr="007A353D">
        <w:t>На данном этапе предусмотрен выбор одного из действий:</w:t>
      </w:r>
    </w:p>
    <w:p w14:paraId="30895545" w14:textId="77777777" w:rsidR="007A353D" w:rsidRDefault="007A353D" w:rsidP="00334EB3">
      <w:pPr>
        <w:pStyle w:val="a2"/>
        <w:numPr>
          <w:ilvl w:val="0"/>
          <w:numId w:val="17"/>
        </w:numPr>
        <w:tabs>
          <w:tab w:val="left" w:pos="1134"/>
        </w:tabs>
        <w:ind w:left="0" w:firstLine="709"/>
      </w:pPr>
      <w:r w:rsidRPr="007A353D">
        <w:t>при подтверждении адреса выполняется его отображение и переход к следующему этапу;</w:t>
      </w:r>
    </w:p>
    <w:p w14:paraId="1F990518" w14:textId="77777777" w:rsidR="007A353D" w:rsidRPr="007A353D" w:rsidRDefault="007A353D" w:rsidP="00334EB3">
      <w:pPr>
        <w:pStyle w:val="a2"/>
        <w:numPr>
          <w:ilvl w:val="0"/>
          <w:numId w:val="17"/>
        </w:numPr>
        <w:tabs>
          <w:tab w:val="left" w:pos="1134"/>
        </w:tabs>
        <w:ind w:left="0" w:firstLine="709"/>
      </w:pPr>
      <w:r w:rsidRPr="007A353D">
        <w:t>при выборе альтернативного адреса осуществляется переход во вкладку «Адреса», открытие модального окна добавления нового адреса, ввод и сохранение данных, после чего отображается созданный адрес.</w:t>
      </w:r>
    </w:p>
    <w:p w14:paraId="4C653911" w14:textId="77777777" w:rsidR="007A353D" w:rsidRPr="007A353D" w:rsidRDefault="007A353D" w:rsidP="00334EB3">
      <w:pPr>
        <w:pStyle w:val="a2"/>
      </w:pPr>
      <w:r w:rsidRPr="007A353D">
        <w:t>После завершения операций выбора или добавления адреса выполняется возврат к объединяющему узлу и переход к этапу публикации.</w:t>
      </w:r>
    </w:p>
    <w:p w14:paraId="624B28BA" w14:textId="77777777" w:rsidR="007A353D" w:rsidRPr="007A353D" w:rsidRDefault="007A353D" w:rsidP="00334EB3">
      <w:pPr>
        <w:pStyle w:val="a2"/>
      </w:pPr>
      <w:r w:rsidRPr="007A353D">
        <w:t>Этап «Публикация» (шаг 7) включает отправку данных объявления на серверную часть системы и последующее создание объявления.</w:t>
      </w:r>
    </w:p>
    <w:p w14:paraId="78664275" w14:textId="77777777" w:rsidR="007A353D" w:rsidRPr="007A353D" w:rsidRDefault="007A353D" w:rsidP="00334EB3">
      <w:pPr>
        <w:pStyle w:val="a2"/>
      </w:pPr>
      <w:r w:rsidRPr="007A353D">
        <w:t>Завершающим действием является получение успешного ответа системы и переход к списку объявлений. Процесс заканчивается достижением конечного состояния.</w:t>
      </w:r>
    </w:p>
    <w:p w14:paraId="06106902" w14:textId="77777777" w:rsidR="00D95CC3" w:rsidRDefault="00D95CC3" w:rsidP="00334EB3">
      <w:pPr>
        <w:pStyle w:val="a2"/>
      </w:pPr>
    </w:p>
    <w:p w14:paraId="3E9937C9" w14:textId="77777777" w:rsidR="007A353D" w:rsidRDefault="007A353D" w:rsidP="00334EB3">
      <w:pPr>
        <w:pStyle w:val="a2"/>
      </w:pPr>
    </w:p>
    <w:p w14:paraId="16FDED7E" w14:textId="77777777" w:rsidR="007A353D" w:rsidRDefault="007A353D" w:rsidP="00334EB3">
      <w:pPr>
        <w:pStyle w:val="a2"/>
      </w:pPr>
    </w:p>
    <w:p w14:paraId="268CBB97" w14:textId="77777777" w:rsidR="007A353D" w:rsidRDefault="007A353D" w:rsidP="00334EB3">
      <w:pPr>
        <w:pStyle w:val="a2"/>
      </w:pPr>
    </w:p>
    <w:p w14:paraId="000547E8" w14:textId="77777777" w:rsidR="007A353D" w:rsidRDefault="007A353D" w:rsidP="00334EB3">
      <w:pPr>
        <w:pStyle w:val="a2"/>
      </w:pPr>
    </w:p>
    <w:p w14:paraId="65A43DA9" w14:textId="77777777" w:rsidR="007A353D" w:rsidRDefault="007A353D" w:rsidP="00334EB3">
      <w:pPr>
        <w:pStyle w:val="a2"/>
      </w:pPr>
    </w:p>
    <w:p w14:paraId="68DE66F1" w14:textId="77777777" w:rsidR="007A353D" w:rsidRPr="007A353D" w:rsidRDefault="007A353D" w:rsidP="00334EB3">
      <w:pPr>
        <w:pStyle w:val="a2"/>
      </w:pPr>
    </w:p>
    <w:p w14:paraId="37201E7E" w14:textId="77777777" w:rsidR="001D1063" w:rsidRDefault="001D1063" w:rsidP="00334EB3">
      <w:pPr>
        <w:pStyle w:val="a2"/>
        <w:rPr>
          <w:rFonts w:eastAsiaTheme="majorEastAsia"/>
        </w:rPr>
      </w:pPr>
    </w:p>
    <w:p w14:paraId="663E93AC" w14:textId="77777777" w:rsidR="00AD71EB" w:rsidRPr="00AC70A4" w:rsidRDefault="00AC70A4" w:rsidP="00334EB3">
      <w:pPr>
        <w:pStyle w:val="a2"/>
      </w:pPr>
      <w:r w:rsidRPr="00AC70A4">
        <w:rPr>
          <w:rFonts w:eastAsiaTheme="majorEastAsia"/>
        </w:rPr>
        <w:lastRenderedPageBreak/>
        <w:t xml:space="preserve">Диаграмма активности процесса «Оформить заказ» (рисунок 6) отражает </w:t>
      </w:r>
      <w:r>
        <w:rPr>
          <w:rFonts w:eastAsiaTheme="majorEastAsia"/>
        </w:rPr>
        <w:t>действия</w:t>
      </w:r>
      <w:r w:rsidRPr="00AC70A4">
        <w:rPr>
          <w:rFonts w:eastAsiaTheme="majorEastAsia"/>
        </w:rPr>
        <w:t xml:space="preserve"> пользователя и системы при формировании заказа.</w:t>
      </w:r>
    </w:p>
    <w:p w14:paraId="09B42DC4" w14:textId="77777777" w:rsidR="00843915" w:rsidRPr="00AD71EB" w:rsidRDefault="00BA5DB0" w:rsidP="00334EB3">
      <w:pPr>
        <w:pStyle w:val="a2"/>
        <w:ind w:firstLine="0"/>
        <w:jc w:val="center"/>
        <w:rPr>
          <w:rFonts w:eastAsiaTheme="majorEastAsia"/>
        </w:rPr>
      </w:pPr>
      <w:r>
        <w:rPr>
          <w:noProof/>
        </w:rPr>
        <w:drawing>
          <wp:inline distT="0" distB="0" distL="0" distR="0" wp14:anchorId="3A73EB50" wp14:editId="0C172067">
            <wp:extent cx="5674295" cy="8015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0" b="1241"/>
                    <a:stretch/>
                  </pic:blipFill>
                  <pic:spPr bwMode="auto">
                    <a:xfrm>
                      <a:off x="0" y="0"/>
                      <a:ext cx="5691783" cy="8040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C6A7A" w14:textId="77777777" w:rsidR="00AD71EB" w:rsidRPr="00AD71EB" w:rsidRDefault="00AD71EB" w:rsidP="00334EB3">
      <w:pPr>
        <w:pStyle w:val="a2"/>
        <w:rPr>
          <w:rFonts w:eastAsiaTheme="majorEastAsia"/>
        </w:rPr>
      </w:pPr>
      <w:r w:rsidRPr="00AD71EB">
        <w:rPr>
          <w:rFonts w:eastAsiaTheme="majorEastAsia"/>
          <w:bCs/>
        </w:rPr>
        <w:t xml:space="preserve">Рисунок 6 </w:t>
      </w:r>
      <w:r w:rsidR="00757C4E">
        <w:rPr>
          <w:rFonts w:eastAsiaTheme="majorEastAsia"/>
          <w:bCs/>
        </w:rPr>
        <w:t>–</w:t>
      </w:r>
      <w:r w:rsidRPr="00AD71EB">
        <w:rPr>
          <w:rFonts w:eastAsiaTheme="majorEastAsia"/>
          <w:bCs/>
        </w:rPr>
        <w:t xml:space="preserve"> Диаграмма активности процесса «Оформить заказ»</w:t>
      </w:r>
    </w:p>
    <w:p w14:paraId="6E9DC5F3" w14:textId="77777777" w:rsidR="00AC70A4" w:rsidRPr="00AC70A4" w:rsidRDefault="00AC70A4" w:rsidP="00334EB3">
      <w:pPr>
        <w:pStyle w:val="a2"/>
      </w:pPr>
      <w:r w:rsidRPr="00AC70A4">
        <w:lastRenderedPageBreak/>
        <w:t>Процесс инициируется нажатием пользователем кнопки «Оформить заказ» в корзине. Далее выполняется выбор способа получения товара (доставка или самовывоз) с последующим переходом на страницу оформления.</w:t>
      </w:r>
    </w:p>
    <w:p w14:paraId="35BFF03E" w14:textId="77777777" w:rsidR="00AC70A4" w:rsidRPr="00AC70A4" w:rsidRDefault="00AC70A4" w:rsidP="00334EB3">
      <w:pPr>
        <w:pStyle w:val="a2"/>
      </w:pPr>
      <w:r w:rsidRPr="00AC70A4">
        <w:t>В случае выбора доставки система отображает доступные точки выдачи, после чего осуществляется выбор пункта выдачи или адреса. При выборе самовывоза выполняется подтверждение соответствующего варианта получения. После определения способа получения осуществляется переход к выбору способа оплаты (карта или наличные).</w:t>
      </w:r>
    </w:p>
    <w:p w14:paraId="1F7042D5" w14:textId="77777777" w:rsidR="00AC70A4" w:rsidRPr="00AC70A4" w:rsidRDefault="00AC70A4" w:rsidP="00334EB3">
      <w:pPr>
        <w:pStyle w:val="a2"/>
      </w:pPr>
      <w:r w:rsidRPr="00AC70A4">
        <w:t>После выбора способа оплаты выполняется подтверждение оформления заказа и инициируется проверка актуальности позиций в корзине. При выявлении недоступных товаров формируется уведомление о частичной недоступности, после чего выполняется возврат к этапу оформления или редактирования корзины. Процесс может быть повторен до устранения несоответствий.</w:t>
      </w:r>
    </w:p>
    <w:p w14:paraId="30C0A3B8" w14:textId="77777777" w:rsidR="00AC70A4" w:rsidRDefault="00AC70A4" w:rsidP="00334EB3">
      <w:pPr>
        <w:pStyle w:val="a2"/>
      </w:pPr>
      <w:r w:rsidRPr="00AC70A4">
        <w:t>При отсутствии недоступных позиций осуществляется создание заказа. Дальнейшее выполнение процесса определяется выбранным способом оплаты:</w:t>
      </w:r>
    </w:p>
    <w:p w14:paraId="6955A87A" w14:textId="77777777" w:rsidR="00AC70A4" w:rsidRDefault="00AC70A4" w:rsidP="00334EB3">
      <w:pPr>
        <w:pStyle w:val="a2"/>
        <w:numPr>
          <w:ilvl w:val="0"/>
          <w:numId w:val="22"/>
        </w:numPr>
        <w:tabs>
          <w:tab w:val="left" w:pos="1134"/>
        </w:tabs>
        <w:ind w:left="0" w:firstLine="709"/>
      </w:pPr>
      <w:r w:rsidRPr="00AC70A4">
        <w:t>при оплате картой выполняется перенаправление на страницу оплаты, где при успешном проведении платежа отображается экран «Заказ оформлен»; при ошибке оплаты выводится сообщение об ошибке с последующим возвратом на страницу оформления;</w:t>
      </w:r>
    </w:p>
    <w:p w14:paraId="162D39F9" w14:textId="77777777" w:rsidR="00556BB4" w:rsidRPr="00AC70A4" w:rsidRDefault="00AC70A4" w:rsidP="00334EB3">
      <w:pPr>
        <w:pStyle w:val="a2"/>
        <w:numPr>
          <w:ilvl w:val="0"/>
          <w:numId w:val="22"/>
        </w:numPr>
        <w:tabs>
          <w:tab w:val="left" w:pos="1134"/>
        </w:tabs>
        <w:ind w:left="0" w:firstLine="709"/>
        <w:rPr>
          <w:rFonts w:eastAsiaTheme="majorEastAsia"/>
        </w:rPr>
      </w:pPr>
      <w:r w:rsidRPr="00AC70A4">
        <w:t>при оплате наличными выполняется подтверждение заказа с оплатой при получении и отображение экрана «Заказ оформлен».</w:t>
      </w:r>
    </w:p>
    <w:p w14:paraId="6015BD47" w14:textId="77777777" w:rsidR="0012724D" w:rsidRDefault="0012724D" w:rsidP="00334EB3">
      <w:pPr>
        <w:pStyle w:val="a2"/>
        <w:rPr>
          <w:rFonts w:eastAsiaTheme="majorEastAsia"/>
        </w:rPr>
      </w:pPr>
    </w:p>
    <w:p w14:paraId="3D0B32FF" w14:textId="77777777" w:rsidR="0012724D" w:rsidRDefault="0012724D" w:rsidP="00334EB3">
      <w:pPr>
        <w:pStyle w:val="a2"/>
        <w:rPr>
          <w:rFonts w:eastAsiaTheme="majorEastAsia"/>
        </w:rPr>
      </w:pPr>
    </w:p>
    <w:p w14:paraId="71B0312F" w14:textId="77777777" w:rsidR="0012724D" w:rsidRDefault="0012724D" w:rsidP="00334EB3">
      <w:pPr>
        <w:pStyle w:val="a2"/>
        <w:rPr>
          <w:rFonts w:eastAsiaTheme="majorEastAsia"/>
        </w:rPr>
      </w:pPr>
    </w:p>
    <w:p w14:paraId="0F5BBC08" w14:textId="77777777" w:rsidR="0012724D" w:rsidRPr="0012724D" w:rsidRDefault="0012724D" w:rsidP="00334EB3">
      <w:pPr>
        <w:pStyle w:val="a2"/>
        <w:ind w:firstLine="0"/>
        <w:rPr>
          <w:rFonts w:eastAsiaTheme="majorEastAsia"/>
        </w:rPr>
      </w:pPr>
    </w:p>
    <w:p w14:paraId="4D493E5F" w14:textId="77777777" w:rsidR="00AD71EB" w:rsidRDefault="00F1578D" w:rsidP="00334EB3">
      <w:pPr>
        <w:pStyle w:val="a2"/>
        <w:rPr>
          <w:rFonts w:eastAsiaTheme="majorEastAsia"/>
        </w:rPr>
      </w:pPr>
      <w:r w:rsidRPr="00F1578D">
        <w:rPr>
          <w:rFonts w:eastAsiaTheme="majorEastAsia"/>
        </w:rPr>
        <w:lastRenderedPageBreak/>
        <w:t>Диаграмма активности процесса «Рассмотреть жалобу» (рисунок 7) описывает последовательность действий административного контура при обработке обращения в соответствии с установленным регламентом.</w:t>
      </w:r>
    </w:p>
    <w:p w14:paraId="0DEA9696" w14:textId="77777777" w:rsidR="00293408" w:rsidRPr="00AD71EB" w:rsidRDefault="00B31F12" w:rsidP="00334EB3">
      <w:pPr>
        <w:pStyle w:val="a2"/>
        <w:ind w:firstLine="0"/>
        <w:jc w:val="center"/>
        <w:rPr>
          <w:rFonts w:eastAsiaTheme="majorEastAsia"/>
        </w:rPr>
      </w:pPr>
      <w:r>
        <w:rPr>
          <w:noProof/>
        </w:rPr>
        <w:drawing>
          <wp:inline distT="0" distB="0" distL="0" distR="0" wp14:anchorId="6E42B5B4" wp14:editId="1041B3A1">
            <wp:extent cx="6069856" cy="593836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" r="1299"/>
                    <a:stretch/>
                  </pic:blipFill>
                  <pic:spPr bwMode="auto">
                    <a:xfrm>
                      <a:off x="0" y="0"/>
                      <a:ext cx="6073273" cy="5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FA452" w14:textId="77777777" w:rsidR="00AD71EB" w:rsidRPr="00AD71EB" w:rsidRDefault="00AD71EB" w:rsidP="00334EB3">
      <w:pPr>
        <w:pStyle w:val="a2"/>
        <w:rPr>
          <w:rFonts w:eastAsiaTheme="majorEastAsia"/>
        </w:rPr>
      </w:pPr>
      <w:r w:rsidRPr="00AD71EB">
        <w:rPr>
          <w:rFonts w:eastAsiaTheme="majorEastAsia"/>
          <w:bCs/>
        </w:rPr>
        <w:t xml:space="preserve">Рисунок 7 </w:t>
      </w:r>
      <w:r w:rsidR="00757C4E">
        <w:rPr>
          <w:rFonts w:eastAsiaTheme="majorEastAsia"/>
          <w:bCs/>
        </w:rPr>
        <w:t>–</w:t>
      </w:r>
      <w:r w:rsidRPr="00AD71EB">
        <w:rPr>
          <w:rFonts w:eastAsiaTheme="majorEastAsia"/>
          <w:bCs/>
        </w:rPr>
        <w:t xml:space="preserve"> Диаграмма активности процесса «Рассмотреть жалобу»</w:t>
      </w:r>
    </w:p>
    <w:p w14:paraId="366FE7F5" w14:textId="77777777" w:rsidR="00F1578D" w:rsidRPr="00F1578D" w:rsidRDefault="00F1578D" w:rsidP="00334EB3">
      <w:pPr>
        <w:pStyle w:val="a2"/>
      </w:pPr>
      <w:r w:rsidRPr="00F1578D">
        <w:t xml:space="preserve">Процесс инициируется открытием карточки жалобы и последующим анализом представленных данных, включающих описание обращения, доказательства, историю взаимодействий и связанные кейсы. Далее выполняется проверка текущего состояния жалобы. В случае если жалоба </w:t>
      </w:r>
      <w:r w:rsidRPr="00F1578D">
        <w:lastRenderedPageBreak/>
        <w:t>ранее подтверждена, изменение решения на отклонение не допускается, процесс завершается.</w:t>
      </w:r>
    </w:p>
    <w:p w14:paraId="7E2279BE" w14:textId="77777777" w:rsidR="00F1578D" w:rsidRPr="00F1578D" w:rsidRDefault="00F1578D" w:rsidP="00334EB3">
      <w:pPr>
        <w:pStyle w:val="a2"/>
      </w:pPr>
      <w:r w:rsidRPr="00F1578D">
        <w:t>При отсутствии подтвержденного статуса осуществляется выбор решения. В случае отклонения жалобы устанавливается статус «Отклонена», сохраняется комментарий модератора, формируется запись в истории жалобы и выполняется обновление отображаемых данных в административной панели.</w:t>
      </w:r>
    </w:p>
    <w:p w14:paraId="0BA562C4" w14:textId="77777777" w:rsidR="00F1578D" w:rsidRPr="00F1578D" w:rsidRDefault="00F1578D" w:rsidP="00334EB3">
      <w:pPr>
        <w:pStyle w:val="a2"/>
      </w:pPr>
      <w:r w:rsidRPr="00F1578D">
        <w:t>При подтверждении жалобы устанавливается статус «Подтверждена», сохраняется комментарий модератора и фиксируется событие в истории. Далее определяется количество подтвержденных нарушений, закрепленных за продавцом.</w:t>
      </w:r>
    </w:p>
    <w:p w14:paraId="62CAACAD" w14:textId="77777777" w:rsidR="00F1578D" w:rsidRDefault="00F1578D" w:rsidP="00334EB3">
      <w:pPr>
        <w:pStyle w:val="a2"/>
      </w:pPr>
      <w:r w:rsidRPr="00F1578D">
        <w:t>Выбор санкции осуществляется на основе количества нарушений:</w:t>
      </w:r>
    </w:p>
    <w:p w14:paraId="144F60E3" w14:textId="77777777" w:rsidR="00F1578D" w:rsidRDefault="00F1578D" w:rsidP="00334EB3">
      <w:pPr>
        <w:pStyle w:val="a2"/>
        <w:numPr>
          <w:ilvl w:val="0"/>
          <w:numId w:val="34"/>
        </w:numPr>
        <w:tabs>
          <w:tab w:val="left" w:pos="1134"/>
        </w:tabs>
        <w:ind w:left="0" w:firstLine="709"/>
      </w:pPr>
      <w:r w:rsidRPr="00F1578D">
        <w:t>при первом нарушении применяется предупреждение;</w:t>
      </w:r>
    </w:p>
    <w:p w14:paraId="4444977E" w14:textId="77777777" w:rsidR="00F1578D" w:rsidRDefault="00F1578D" w:rsidP="00334EB3">
      <w:pPr>
        <w:pStyle w:val="a2"/>
        <w:numPr>
          <w:ilvl w:val="0"/>
          <w:numId w:val="34"/>
        </w:numPr>
        <w:tabs>
          <w:tab w:val="left" w:pos="1134"/>
        </w:tabs>
        <w:ind w:left="0" w:firstLine="709"/>
      </w:pPr>
      <w:r w:rsidRPr="00F1578D">
        <w:t xml:space="preserve">при втором </w:t>
      </w:r>
      <w:r>
        <w:t xml:space="preserve">– </w:t>
      </w:r>
      <w:r w:rsidRPr="00F1578D">
        <w:t>блокировка сроком на 3 дня;</w:t>
      </w:r>
    </w:p>
    <w:p w14:paraId="16748B00" w14:textId="77777777" w:rsidR="00F1578D" w:rsidRDefault="00F1578D" w:rsidP="00334EB3">
      <w:pPr>
        <w:pStyle w:val="a2"/>
        <w:numPr>
          <w:ilvl w:val="0"/>
          <w:numId w:val="34"/>
        </w:numPr>
        <w:tabs>
          <w:tab w:val="left" w:pos="1134"/>
        </w:tabs>
        <w:ind w:left="0" w:firstLine="709"/>
      </w:pPr>
      <w:r w:rsidRPr="00F1578D">
        <w:t xml:space="preserve">при третьем </w:t>
      </w:r>
      <w:r>
        <w:t>–</w:t>
      </w:r>
      <w:r w:rsidRPr="00F1578D">
        <w:t xml:space="preserve"> блокировка сроком на 30 дней;</w:t>
      </w:r>
    </w:p>
    <w:p w14:paraId="10054AC1" w14:textId="77777777" w:rsidR="00F1578D" w:rsidRPr="00F1578D" w:rsidRDefault="00F1578D" w:rsidP="00334EB3">
      <w:pPr>
        <w:pStyle w:val="a2"/>
        <w:numPr>
          <w:ilvl w:val="0"/>
          <w:numId w:val="34"/>
        </w:numPr>
        <w:tabs>
          <w:tab w:val="left" w:pos="1134"/>
        </w:tabs>
        <w:ind w:left="0" w:firstLine="709"/>
      </w:pPr>
      <w:r w:rsidRPr="00F1578D">
        <w:t xml:space="preserve">при четырех и более нарушениях </w:t>
      </w:r>
      <w:r>
        <w:t>–</w:t>
      </w:r>
      <w:r w:rsidRPr="00F1578D">
        <w:t xml:space="preserve"> бессрочная блокировка.</w:t>
      </w:r>
    </w:p>
    <w:p w14:paraId="36119A17" w14:textId="77777777" w:rsidR="00AD71EB" w:rsidRPr="00F1578D" w:rsidRDefault="00F1578D" w:rsidP="00334EB3">
      <w:pPr>
        <w:pStyle w:val="a2"/>
      </w:pPr>
      <w:r w:rsidRPr="00F1578D">
        <w:t>После назначения санкции выполняется деактивация соответствующего объявления, завершение ранее действующих санкций, регистрация новой санкции и фиксация события ее применения. Завершающим этапом является обновление списка и счетчиков в административной панели.</w:t>
      </w:r>
    </w:p>
    <w:p w14:paraId="5C51453D" w14:textId="77777777" w:rsidR="00293408" w:rsidRPr="00293408" w:rsidRDefault="00293408" w:rsidP="00334EB3">
      <w:pPr>
        <w:pStyle w:val="34"/>
        <w:numPr>
          <w:ilvl w:val="2"/>
          <w:numId w:val="13"/>
        </w:numPr>
        <w:rPr>
          <w:rFonts w:eastAsia="Times New Roman"/>
          <w:color w:val="000000"/>
        </w:rPr>
      </w:pPr>
      <w:bookmarkStart w:id="123" w:name="_Toc225512948"/>
      <w:r>
        <w:t>Диаграмма состояния</w:t>
      </w:r>
      <w:bookmarkEnd w:id="123"/>
    </w:p>
    <w:p w14:paraId="34DA09AE" w14:textId="77777777" w:rsidR="009A05C7" w:rsidRPr="00133E1B" w:rsidRDefault="00293408" w:rsidP="00334EB3">
      <w:pPr>
        <w:pStyle w:val="a2"/>
      </w:pPr>
      <w:r w:rsidRPr="00293408">
        <w:t xml:space="preserve">Диаграмма состояний (State Machine </w:t>
      </w:r>
      <w:proofErr w:type="spellStart"/>
      <w:r w:rsidRPr="00293408">
        <w:t>Diagram</w:t>
      </w:r>
      <w:proofErr w:type="spellEnd"/>
      <w:r w:rsidRPr="00293408">
        <w:t>) используется для описания жизненного цикла объекта системы и допустимых переходов между его состояниями. В рамках проектируемой информационной системы данная модель применяется для формализации изменения статусов заказа в процессе выполнения сделки.</w:t>
      </w:r>
    </w:p>
    <w:p w14:paraId="2BB22DDB" w14:textId="77777777" w:rsidR="00A4788D" w:rsidRDefault="00A4788D" w:rsidP="00334EB3">
      <w:pPr>
        <w:pStyle w:val="a2"/>
        <w:ind w:firstLine="0"/>
      </w:pPr>
    </w:p>
    <w:p w14:paraId="6D95F5A2" w14:textId="77777777" w:rsidR="00293408" w:rsidRDefault="00137A76" w:rsidP="00334EB3">
      <w:pPr>
        <w:pStyle w:val="a2"/>
      </w:pPr>
      <w:r w:rsidRPr="00137A76">
        <w:lastRenderedPageBreak/>
        <w:t>Диаграмма состояний заказа (рисунок 8) описывает жизненный цикл объекта «Заказ» и допустимые переходы между его состояниями в процессе выполнения сделки.</w:t>
      </w:r>
    </w:p>
    <w:p w14:paraId="2CFD4835" w14:textId="77777777" w:rsidR="009A05C7" w:rsidRDefault="007070D7" w:rsidP="00334EB3">
      <w:pPr>
        <w:pStyle w:val="a2"/>
        <w:ind w:firstLine="0"/>
        <w:jc w:val="center"/>
      </w:pPr>
      <w:r w:rsidRPr="007070D7">
        <w:rPr>
          <w:noProof/>
        </w:rPr>
        <w:drawing>
          <wp:inline distT="0" distB="0" distL="0" distR="0" wp14:anchorId="4394D711" wp14:editId="400B8E21">
            <wp:extent cx="2819293" cy="438204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5741" cy="440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D294" w14:textId="77777777" w:rsidR="00293408" w:rsidRPr="00293408" w:rsidRDefault="00293408" w:rsidP="00334EB3">
      <w:pPr>
        <w:pStyle w:val="a2"/>
        <w:ind w:firstLine="0"/>
        <w:jc w:val="center"/>
      </w:pPr>
      <w:r>
        <w:t>Рисунок 8 –</w:t>
      </w:r>
      <w:r w:rsidR="009A05C7">
        <w:t xml:space="preserve"> </w:t>
      </w:r>
      <w:r w:rsidR="009A05C7" w:rsidRPr="009A05C7">
        <w:t>Диаграмма состояний жизненного цикла заказа</w:t>
      </w:r>
    </w:p>
    <w:p w14:paraId="0BE62986" w14:textId="77777777" w:rsidR="00137A76" w:rsidRPr="00137A76" w:rsidRDefault="00137A76" w:rsidP="00334EB3">
      <w:pPr>
        <w:pStyle w:val="a2"/>
      </w:pPr>
      <w:r w:rsidRPr="00137A76">
        <w:t>Начальным состоянием является «Создан», формируемое после оформления заказа пользователем. На данном этапе осуществляется ожидание результата обработки платежа.</w:t>
      </w:r>
    </w:p>
    <w:p w14:paraId="17D39E2C" w14:textId="77777777" w:rsidR="00137A76" w:rsidRDefault="00137A76" w:rsidP="00334EB3">
      <w:pPr>
        <w:pStyle w:val="a2"/>
      </w:pPr>
      <w:r w:rsidRPr="00137A76">
        <w:t>При успешном завершении оплаты выполняется переход в состояние «Оплачен». Далее заказ последовательно проходит стадии обработки:</w:t>
      </w:r>
    </w:p>
    <w:p w14:paraId="2C67C312" w14:textId="77777777" w:rsidR="00137A76" w:rsidRDefault="00137A76" w:rsidP="00334EB3">
      <w:pPr>
        <w:pStyle w:val="a2"/>
      </w:pPr>
      <w:r w:rsidRPr="00137A76">
        <w:t xml:space="preserve">«Принят в обработку» </w:t>
      </w:r>
      <w:r>
        <w:t>–</w:t>
      </w:r>
      <w:r w:rsidRPr="00137A76">
        <w:t xml:space="preserve"> инициируется подготовка заказа;</w:t>
      </w:r>
    </w:p>
    <w:p w14:paraId="23B34F26" w14:textId="77777777" w:rsidR="00137A76" w:rsidRDefault="00137A76" w:rsidP="00334EB3">
      <w:pPr>
        <w:pStyle w:val="a2"/>
      </w:pPr>
      <w:r w:rsidRPr="00137A76">
        <w:t xml:space="preserve">«Собран» </w:t>
      </w:r>
      <w:r>
        <w:t>–</w:t>
      </w:r>
      <w:r w:rsidRPr="00137A76">
        <w:t xml:space="preserve"> товар подготовлен к передаче;</w:t>
      </w:r>
    </w:p>
    <w:p w14:paraId="30F034D4" w14:textId="77777777" w:rsidR="00137A76" w:rsidRDefault="00137A76" w:rsidP="00334EB3">
      <w:pPr>
        <w:pStyle w:val="a2"/>
      </w:pPr>
      <w:r w:rsidRPr="00137A76">
        <w:t>«В доставке» – заказ передан в службу доставки;</w:t>
      </w:r>
    </w:p>
    <w:p w14:paraId="0A27828F" w14:textId="77777777" w:rsidR="00137A76" w:rsidRDefault="00137A76" w:rsidP="00334EB3">
      <w:pPr>
        <w:pStyle w:val="a2"/>
      </w:pPr>
      <w:r w:rsidRPr="00137A76">
        <w:t>«Доставлен» – заказ доставлен получателю;</w:t>
      </w:r>
    </w:p>
    <w:p w14:paraId="28C85DC0" w14:textId="77777777" w:rsidR="00137A76" w:rsidRDefault="00137A76" w:rsidP="00334EB3">
      <w:pPr>
        <w:pStyle w:val="a2"/>
      </w:pPr>
      <w:r w:rsidRPr="00137A76">
        <w:t xml:space="preserve">«Выдан» </w:t>
      </w:r>
      <w:r>
        <w:t>–</w:t>
      </w:r>
      <w:r w:rsidRPr="00137A76">
        <w:t xml:space="preserve"> товар передан пользователю;</w:t>
      </w:r>
    </w:p>
    <w:p w14:paraId="29C15243" w14:textId="77777777" w:rsidR="00137A76" w:rsidRPr="00137A76" w:rsidRDefault="00137A76" w:rsidP="00334EB3">
      <w:pPr>
        <w:pStyle w:val="a2"/>
      </w:pPr>
      <w:r w:rsidRPr="00137A76">
        <w:t>«Завершён» – заказ успешно закрыт.</w:t>
      </w:r>
    </w:p>
    <w:p w14:paraId="787DA110" w14:textId="77777777" w:rsidR="00137A76" w:rsidRPr="00137A76" w:rsidRDefault="00137A76" w:rsidP="00334EB3">
      <w:pPr>
        <w:pStyle w:val="a2"/>
      </w:pPr>
      <w:r w:rsidRPr="00137A76">
        <w:lastRenderedPageBreak/>
        <w:t>В случае неуспешной оплаты из состояния «Создан» выполняется переход в состояние «Отменён». Также переход в состояние «Отменён» допускается из состояний «Создан» и «Оплачен» при выполнении операции отмены.</w:t>
      </w:r>
    </w:p>
    <w:p w14:paraId="0698E305" w14:textId="77777777" w:rsidR="00293408" w:rsidRPr="00137A76" w:rsidRDefault="00137A76" w:rsidP="00334EB3">
      <w:pPr>
        <w:pStyle w:val="a2"/>
      </w:pPr>
      <w:r w:rsidRPr="00137A76">
        <w:t>Состояния «Отменён» и «Завершён» являются конечными и завершают жизненный цикл заказа.</w:t>
      </w:r>
    </w:p>
    <w:p w14:paraId="3249E233" w14:textId="77777777" w:rsidR="00FB3BFC" w:rsidRDefault="00921223" w:rsidP="00334EB3">
      <w:pPr>
        <w:pStyle w:val="34"/>
        <w:numPr>
          <w:ilvl w:val="2"/>
          <w:numId w:val="13"/>
        </w:numPr>
      </w:pPr>
      <w:bookmarkStart w:id="124" w:name="_Toc225512949"/>
      <w:r>
        <w:t>Диаграммы последовательностей</w:t>
      </w:r>
      <w:bookmarkEnd w:id="124"/>
    </w:p>
    <w:p w14:paraId="57779EE2" w14:textId="77777777" w:rsidR="00FB3BFC" w:rsidRPr="00FB3BFC" w:rsidRDefault="00FB3BFC" w:rsidP="00334EB3">
      <w:pPr>
        <w:pStyle w:val="a2"/>
      </w:pPr>
      <w:r w:rsidRPr="00FB3BFC">
        <w:t>Диаграммы последовательностей (</w:t>
      </w:r>
      <w:proofErr w:type="spellStart"/>
      <w:r w:rsidRPr="00FB3BFC">
        <w:t>Sequence</w:t>
      </w:r>
      <w:proofErr w:type="spellEnd"/>
      <w:r w:rsidRPr="00FB3BFC">
        <w:t xml:space="preserve"> </w:t>
      </w:r>
      <w:proofErr w:type="spellStart"/>
      <w:r w:rsidRPr="00FB3BFC">
        <w:t>Diagram</w:t>
      </w:r>
      <w:proofErr w:type="spellEnd"/>
      <w:r w:rsidRPr="00FB3BFC">
        <w:t>) используются для описания взаимодействия компонентов системы во времени. Они отражают порядок вызова методов между интерфейсным уровнем (</w:t>
      </w:r>
      <w:proofErr w:type="spellStart"/>
      <w:r w:rsidRPr="00FB3BFC">
        <w:t>view</w:t>
      </w:r>
      <w:proofErr w:type="spellEnd"/>
      <w:r w:rsidRPr="00FB3BFC">
        <w:t>), сервисным уровнем (</w:t>
      </w:r>
      <w:proofErr w:type="spellStart"/>
      <w:r w:rsidRPr="00FB3BFC">
        <w:t>service</w:t>
      </w:r>
      <w:proofErr w:type="spellEnd"/>
      <w:r w:rsidRPr="00FB3BFC">
        <w:t>), контроллерами (</w:t>
      </w:r>
      <w:proofErr w:type="spellStart"/>
      <w:r w:rsidRPr="00FB3BFC">
        <w:t>controller</w:t>
      </w:r>
      <w:proofErr w:type="spellEnd"/>
      <w:r w:rsidRPr="00FB3BFC">
        <w:t>) и внешними системами. Данная модель позволяет формализовать сценарии обработки пользовательских действий и показать, каким образом данные проходят через архитектурные слои системы.</w:t>
      </w:r>
    </w:p>
    <w:p w14:paraId="23173492" w14:textId="77777777" w:rsidR="0070715B" w:rsidRPr="0070715B" w:rsidRDefault="00FB3BFC" w:rsidP="00334EB3">
      <w:pPr>
        <w:pStyle w:val="a2"/>
      </w:pPr>
      <w:r w:rsidRPr="00FB3BFC">
        <w:t>В проектируемой системе разработаны диаграммы последовательностей для трех ключевых процессов: создания объявления, оформления заказа и рассмотрения жалобы.</w:t>
      </w:r>
    </w:p>
    <w:p w14:paraId="4C48912A" w14:textId="77777777" w:rsidR="00561F6C" w:rsidRDefault="00561F6C" w:rsidP="00334EB3">
      <w:pPr>
        <w:pStyle w:val="a2"/>
      </w:pPr>
    </w:p>
    <w:p w14:paraId="16F5E714" w14:textId="77777777" w:rsidR="00561F6C" w:rsidRDefault="00561F6C" w:rsidP="00334EB3">
      <w:pPr>
        <w:pStyle w:val="a2"/>
      </w:pPr>
    </w:p>
    <w:p w14:paraId="72AEB68A" w14:textId="77777777" w:rsidR="00561F6C" w:rsidRDefault="00561F6C" w:rsidP="00334EB3">
      <w:pPr>
        <w:pStyle w:val="a2"/>
      </w:pPr>
    </w:p>
    <w:p w14:paraId="339DC8E4" w14:textId="77777777" w:rsidR="00561F6C" w:rsidRDefault="00561F6C" w:rsidP="00334EB3">
      <w:pPr>
        <w:pStyle w:val="a2"/>
      </w:pPr>
    </w:p>
    <w:p w14:paraId="473096F0" w14:textId="77777777" w:rsidR="00561F6C" w:rsidRDefault="00561F6C" w:rsidP="00334EB3">
      <w:pPr>
        <w:pStyle w:val="a2"/>
      </w:pPr>
    </w:p>
    <w:p w14:paraId="2E1B534D" w14:textId="77777777" w:rsidR="00561F6C" w:rsidRDefault="00561F6C" w:rsidP="00334EB3">
      <w:pPr>
        <w:pStyle w:val="a2"/>
      </w:pPr>
    </w:p>
    <w:p w14:paraId="695769D7" w14:textId="77777777" w:rsidR="00561F6C" w:rsidRDefault="00561F6C" w:rsidP="00334EB3">
      <w:pPr>
        <w:pStyle w:val="a2"/>
      </w:pPr>
    </w:p>
    <w:p w14:paraId="59845823" w14:textId="77777777" w:rsidR="00561F6C" w:rsidRDefault="00561F6C" w:rsidP="00334EB3">
      <w:pPr>
        <w:pStyle w:val="a2"/>
      </w:pPr>
    </w:p>
    <w:p w14:paraId="45361A4B" w14:textId="77777777" w:rsidR="00561F6C" w:rsidRDefault="00561F6C" w:rsidP="00334EB3">
      <w:pPr>
        <w:pStyle w:val="a2"/>
      </w:pPr>
    </w:p>
    <w:p w14:paraId="479B9872" w14:textId="77777777" w:rsidR="00561F6C" w:rsidRDefault="00561F6C" w:rsidP="00334EB3">
      <w:pPr>
        <w:pStyle w:val="a2"/>
      </w:pPr>
    </w:p>
    <w:p w14:paraId="37342827" w14:textId="77777777" w:rsidR="001D1063" w:rsidRDefault="001D1063" w:rsidP="00334EB3">
      <w:pPr>
        <w:pStyle w:val="a2"/>
      </w:pPr>
    </w:p>
    <w:p w14:paraId="66F538BB" w14:textId="77777777" w:rsidR="001D1063" w:rsidRDefault="001D1063" w:rsidP="00334EB3">
      <w:pPr>
        <w:pStyle w:val="a2"/>
      </w:pPr>
    </w:p>
    <w:p w14:paraId="688E5298" w14:textId="77777777" w:rsidR="0070715B" w:rsidRPr="0047247C" w:rsidRDefault="00FB3BFC" w:rsidP="00334EB3">
      <w:pPr>
        <w:pStyle w:val="a2"/>
      </w:pPr>
      <w:r w:rsidRPr="00FB3BFC">
        <w:lastRenderedPageBreak/>
        <w:t>1. Процесс создания объявления</w:t>
      </w:r>
    </w:p>
    <w:p w14:paraId="37038A4E" w14:textId="77777777" w:rsidR="00FB3BFC" w:rsidRDefault="006D05FB" w:rsidP="00334EB3">
      <w:pPr>
        <w:pStyle w:val="a2"/>
      </w:pPr>
      <w:r w:rsidRPr="006D05FB">
        <w:t xml:space="preserve">Диаграмма последовательности процесса создания объявления </w:t>
      </w:r>
      <w:r w:rsidR="00561F6C">
        <w:t>представлена на рисунке 9</w:t>
      </w:r>
      <w:r w:rsidRPr="006D05FB">
        <w:t>.</w:t>
      </w:r>
    </w:p>
    <w:p w14:paraId="1DDD9A32" w14:textId="77777777" w:rsidR="00FB3BFC" w:rsidRDefault="00B8705F" w:rsidP="00334EB3">
      <w:pPr>
        <w:pStyle w:val="a2"/>
        <w:ind w:firstLine="0"/>
        <w:jc w:val="center"/>
      </w:pPr>
      <w:r>
        <w:rPr>
          <w:noProof/>
        </w:rPr>
        <w:drawing>
          <wp:inline distT="0" distB="0" distL="0" distR="0" wp14:anchorId="1658517F" wp14:editId="553B2FE1">
            <wp:extent cx="5940425" cy="68872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2B0E" w14:textId="77777777" w:rsidR="00326A57" w:rsidRDefault="00FB3BFC" w:rsidP="00326A57">
      <w:pPr>
        <w:pStyle w:val="a2"/>
      </w:pPr>
      <w:r>
        <w:t>Рисунок 9 – П</w:t>
      </w:r>
      <w:r w:rsidRPr="00FB3BFC">
        <w:t>оследовательност</w:t>
      </w:r>
      <w:r>
        <w:t>ь</w:t>
      </w:r>
      <w:r w:rsidRPr="00FB3BFC">
        <w:t xml:space="preserve"> процесса создания объявления</w:t>
      </w:r>
    </w:p>
    <w:p w14:paraId="658DAF72" w14:textId="77777777" w:rsidR="00326A57" w:rsidRDefault="00326A57" w:rsidP="00326A57">
      <w:pPr>
        <w:pStyle w:val="a2"/>
      </w:pPr>
      <w:r w:rsidRPr="00326A57">
        <w:t xml:space="preserve">Процесс инициируется нажатием партнером кнопки «Создать объявление». На стороне пользовательского интерфейса выполняются шаги </w:t>
      </w:r>
      <w:r w:rsidRPr="00326A57">
        <w:lastRenderedPageBreak/>
        <w:t xml:space="preserve">1-5, включающие ввод категории, параметров, изображений, описания и цены. Далее реализуется цикл, выполняемый до подтверждения адреса. </w:t>
      </w:r>
    </w:p>
    <w:p w14:paraId="07908FD2" w14:textId="77777777" w:rsidR="00326A57" w:rsidRPr="00326A57" w:rsidRDefault="00326A57" w:rsidP="00326A57">
      <w:pPr>
        <w:pStyle w:val="a2"/>
      </w:pPr>
      <w:r w:rsidRPr="00326A57">
        <w:t xml:space="preserve">Интерфейс инициирует запрос адресов пользователя на серверную часть. </w:t>
      </w:r>
      <w:proofErr w:type="spellStart"/>
      <w:r w:rsidRPr="00326A57">
        <w:t>Backend</w:t>
      </w:r>
      <w:proofErr w:type="spellEnd"/>
      <w:r w:rsidRPr="00326A57">
        <w:t xml:space="preserve"> обращается к ORM для получения списка адресов и возвращает их в UI вместе с адресом по умолчанию.</w:t>
      </w:r>
    </w:p>
    <w:p w14:paraId="4FEA11E0" w14:textId="77777777" w:rsidR="00326A57" w:rsidRPr="00326A57" w:rsidRDefault="00326A57" w:rsidP="00326A57">
      <w:pPr>
        <w:pStyle w:val="a2"/>
      </w:pPr>
      <w:r w:rsidRPr="00326A57">
        <w:t>На этапе проверки адреса реализуется альтернативное ветвление:</w:t>
      </w:r>
    </w:p>
    <w:p w14:paraId="61BCAD1E" w14:textId="77777777" w:rsidR="00326A57" w:rsidRPr="00326A57" w:rsidRDefault="00326A57" w:rsidP="00326A57">
      <w:pPr>
        <w:pStyle w:val="a2"/>
        <w:numPr>
          <w:ilvl w:val="0"/>
          <w:numId w:val="73"/>
        </w:numPr>
        <w:tabs>
          <w:tab w:val="left" w:pos="1134"/>
        </w:tabs>
        <w:ind w:left="0" w:firstLine="709"/>
      </w:pPr>
      <w:r w:rsidRPr="00326A57">
        <w:t>при подтверждении адреса выполняется его отображение и устанавливается признак </w:t>
      </w:r>
      <w:proofErr w:type="spellStart"/>
      <w:r w:rsidRPr="00326A57">
        <w:rPr>
          <w:rFonts w:eastAsiaTheme="majorEastAsia"/>
        </w:rPr>
        <w:t>addressConfirmed</w:t>
      </w:r>
      <w:proofErr w:type="spellEnd"/>
      <w:r w:rsidRPr="00326A57">
        <w:rPr>
          <w:rFonts w:eastAsiaTheme="majorEastAsia"/>
        </w:rPr>
        <w:t xml:space="preserve"> = </w:t>
      </w:r>
      <w:proofErr w:type="spellStart"/>
      <w:r w:rsidRPr="00326A57">
        <w:rPr>
          <w:rFonts w:eastAsiaTheme="majorEastAsia"/>
        </w:rPr>
        <w:t>true</w:t>
      </w:r>
      <w:proofErr w:type="spellEnd"/>
      <w:r w:rsidRPr="00326A57">
        <w:t>;</w:t>
      </w:r>
    </w:p>
    <w:p w14:paraId="1E4A4393" w14:textId="77777777" w:rsidR="00326A57" w:rsidRPr="00326A57" w:rsidRDefault="00326A57" w:rsidP="00326A57">
      <w:pPr>
        <w:pStyle w:val="a2"/>
        <w:numPr>
          <w:ilvl w:val="0"/>
          <w:numId w:val="73"/>
        </w:numPr>
        <w:tabs>
          <w:tab w:val="left" w:pos="1134"/>
        </w:tabs>
        <w:ind w:left="0" w:firstLine="709"/>
      </w:pPr>
      <w:r w:rsidRPr="00326A57">
        <w:t>при выборе другого адреса пользователь переходит во вкладку «Адреса», после чего открывается модальное окно «Новый адрес».</w:t>
      </w:r>
    </w:p>
    <w:p w14:paraId="220F128E" w14:textId="77777777" w:rsidR="00326A57" w:rsidRPr="00326A57" w:rsidRDefault="00326A57" w:rsidP="00326A57">
      <w:pPr>
        <w:pStyle w:val="a2"/>
      </w:pPr>
      <w:r w:rsidRPr="00326A57">
        <w:t xml:space="preserve">Во втором случае пользователь вводит и сохраняет данные нового адреса. Интерфейс передает эти данные на серверную часть, где </w:t>
      </w:r>
      <w:proofErr w:type="spellStart"/>
      <w:r w:rsidRPr="00326A57">
        <w:t>Backend</w:t>
      </w:r>
      <w:proofErr w:type="spellEnd"/>
      <w:r w:rsidRPr="00326A57">
        <w:t xml:space="preserve"> через ORM выполняет создание или обновление адреса. После получения подтверждения новый адрес отображается в пользовательском интерфейсе. Цикл завершается после подтверждения адреса.</w:t>
      </w:r>
    </w:p>
    <w:p w14:paraId="3747953F" w14:textId="77777777" w:rsidR="00FB3BFC" w:rsidRPr="00326A57" w:rsidRDefault="00326A57" w:rsidP="00326A57">
      <w:pPr>
        <w:pStyle w:val="a2"/>
      </w:pPr>
      <w:r w:rsidRPr="00326A57">
        <w:t xml:space="preserve">После подтверждения адреса инициируется этап публикации. Пользовательский интерфейс отправляет данные объявления на серверную часть, а на стороне </w:t>
      </w:r>
      <w:proofErr w:type="spellStart"/>
      <w:r w:rsidRPr="00326A57">
        <w:t>Backend</w:t>
      </w:r>
      <w:proofErr w:type="spellEnd"/>
      <w:r w:rsidRPr="00326A57">
        <w:t xml:space="preserve"> выполняется валидация данных. Затем через ORM создается объявление со статусом «На модерации». Завершающим этапом является получение успешного ответа и переход к списку объявлений.</w:t>
      </w:r>
    </w:p>
    <w:p w14:paraId="50356C8D" w14:textId="77777777" w:rsidR="001D1063" w:rsidRDefault="001D1063" w:rsidP="00334EB3">
      <w:pPr>
        <w:pStyle w:val="a2"/>
      </w:pPr>
    </w:p>
    <w:p w14:paraId="2C922ED2" w14:textId="77777777" w:rsidR="00326A57" w:rsidRDefault="00326A57" w:rsidP="00334EB3">
      <w:pPr>
        <w:pStyle w:val="a2"/>
      </w:pPr>
    </w:p>
    <w:p w14:paraId="7F1B00B5" w14:textId="77777777" w:rsidR="00326A57" w:rsidRDefault="00326A57" w:rsidP="00334EB3">
      <w:pPr>
        <w:pStyle w:val="a2"/>
      </w:pPr>
    </w:p>
    <w:p w14:paraId="49F71877" w14:textId="77777777" w:rsidR="00326A57" w:rsidRDefault="00326A57" w:rsidP="00334EB3">
      <w:pPr>
        <w:pStyle w:val="a2"/>
      </w:pPr>
    </w:p>
    <w:p w14:paraId="277258AF" w14:textId="77777777" w:rsidR="00326A57" w:rsidRDefault="00326A57" w:rsidP="00334EB3">
      <w:pPr>
        <w:pStyle w:val="a2"/>
      </w:pPr>
    </w:p>
    <w:p w14:paraId="68C1080A" w14:textId="77777777" w:rsidR="00326A57" w:rsidRDefault="00326A57" w:rsidP="00334EB3">
      <w:pPr>
        <w:pStyle w:val="a2"/>
      </w:pPr>
    </w:p>
    <w:p w14:paraId="505E5900" w14:textId="77777777" w:rsidR="00326A57" w:rsidRDefault="00326A57" w:rsidP="00334EB3">
      <w:pPr>
        <w:pStyle w:val="a2"/>
      </w:pPr>
    </w:p>
    <w:p w14:paraId="4E892805" w14:textId="77777777" w:rsidR="00326A57" w:rsidRPr="006D05FB" w:rsidRDefault="00326A57" w:rsidP="00334EB3">
      <w:pPr>
        <w:pStyle w:val="a2"/>
      </w:pPr>
    </w:p>
    <w:p w14:paraId="7ED12B8B" w14:textId="77777777" w:rsidR="00FB3BFC" w:rsidRPr="00FB3BFC" w:rsidRDefault="00FB3BFC" w:rsidP="00334EB3">
      <w:pPr>
        <w:pStyle w:val="a2"/>
      </w:pPr>
      <w:r w:rsidRPr="00FB3BFC">
        <w:lastRenderedPageBreak/>
        <w:t>2. Процесс оформления заказа</w:t>
      </w:r>
    </w:p>
    <w:p w14:paraId="39806AA2" w14:textId="77777777" w:rsidR="00FB3BFC" w:rsidRPr="007D227E" w:rsidRDefault="00FB3BFC" w:rsidP="00334EB3">
      <w:pPr>
        <w:pStyle w:val="a2"/>
      </w:pPr>
      <w:r w:rsidRPr="00FB3BFC">
        <w:t xml:space="preserve">Диаграмма последовательности процесса оформления заказа представлена на рисунке 10. </w:t>
      </w:r>
    </w:p>
    <w:p w14:paraId="0E879B80" w14:textId="77777777" w:rsidR="00FB3BFC" w:rsidRDefault="00600734" w:rsidP="00334EB3">
      <w:pPr>
        <w:pStyle w:val="a2"/>
        <w:ind w:firstLine="0"/>
        <w:jc w:val="center"/>
      </w:pPr>
      <w:r>
        <w:rPr>
          <w:noProof/>
        </w:rPr>
        <w:drawing>
          <wp:inline distT="0" distB="0" distL="0" distR="0" wp14:anchorId="5AA8B429" wp14:editId="1514788A">
            <wp:extent cx="4649084" cy="776446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947" cy="779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3E64" w14:textId="77777777" w:rsidR="00FB3BFC" w:rsidRPr="00FB3BFC" w:rsidRDefault="00FB3BFC" w:rsidP="00334EB3">
      <w:pPr>
        <w:pStyle w:val="a2"/>
      </w:pPr>
      <w:r>
        <w:t>Рисунок 10 – Последовательность процесса оформления заказа</w:t>
      </w:r>
    </w:p>
    <w:p w14:paraId="5E174157" w14:textId="77777777" w:rsidR="00326A57" w:rsidRPr="00326A57" w:rsidRDefault="00326A57" w:rsidP="00326A57">
      <w:pPr>
        <w:pStyle w:val="a2"/>
      </w:pPr>
      <w:r w:rsidRPr="00326A57">
        <w:lastRenderedPageBreak/>
        <w:t xml:space="preserve">Процесс инициируется нажатием пользователем кнопки «Оформить заказ». После этого интерфейс отображает выбор способа получения. Пользователь выбирает способ получения, после чего UI направляет запрос на </w:t>
      </w:r>
      <w:proofErr w:type="spellStart"/>
      <w:r w:rsidRPr="00326A57">
        <w:t>Backend</w:t>
      </w:r>
      <w:proofErr w:type="spellEnd"/>
      <w:r w:rsidRPr="00326A57">
        <w:t xml:space="preserve"> для получения данных оформления. </w:t>
      </w:r>
      <w:proofErr w:type="spellStart"/>
      <w:r w:rsidRPr="00326A57">
        <w:t>Backend</w:t>
      </w:r>
      <w:proofErr w:type="spellEnd"/>
      <w:r w:rsidRPr="00326A57">
        <w:t xml:space="preserve"> обращается к ORM и получает сведения о корзине, а также доступных способах доставки и оплаты. Полученные данные возвращаются в UI, и пользователю открывается страница оформления.</w:t>
      </w:r>
    </w:p>
    <w:p w14:paraId="3D329D98" w14:textId="77777777" w:rsidR="00326A57" w:rsidRPr="00326A57" w:rsidRDefault="00326A57" w:rsidP="00326A57">
      <w:pPr>
        <w:pStyle w:val="a2"/>
      </w:pPr>
      <w:r w:rsidRPr="00326A57">
        <w:t xml:space="preserve">Далее реализуется альтернативное ветвление в зависимости от выбранного способа получения: пользователь выбирает доставку или самовывоз. После этого интерфейс инициирует запрос точек выдачи на серверную часть. </w:t>
      </w:r>
      <w:proofErr w:type="spellStart"/>
      <w:r w:rsidRPr="00326A57">
        <w:t>Backend</w:t>
      </w:r>
      <w:proofErr w:type="spellEnd"/>
      <w:r w:rsidRPr="00326A57">
        <w:t xml:space="preserve"> обращается к ORM, получает точки выдачи и возвращает их в UI. Затем пользователь выбирает точку выдачи, а интерфейс отображает выбранный вариант получения.</w:t>
      </w:r>
    </w:p>
    <w:p w14:paraId="59D494C7" w14:textId="77777777" w:rsidR="00326A57" w:rsidRPr="00326A57" w:rsidRDefault="00326A57" w:rsidP="00326A57">
      <w:pPr>
        <w:pStyle w:val="a2"/>
      </w:pPr>
      <w:r w:rsidRPr="00326A57">
        <w:t xml:space="preserve">После выбора способа получения пользователь задает способ оплаты. Далее инициируется подтверждение оформления заказа с выполнением цикла проверки доступности позиций в корзине. На этапе проверки интерфейс направляет запрос на </w:t>
      </w:r>
      <w:proofErr w:type="spellStart"/>
      <w:r w:rsidRPr="00326A57">
        <w:t>Backend</w:t>
      </w:r>
      <w:proofErr w:type="spellEnd"/>
      <w:r w:rsidRPr="00326A57">
        <w:t xml:space="preserve"> для получения актуального состояния товаров через ORM. Результат проверки возвращается в интерфейс в виде статуса доступности.</w:t>
      </w:r>
    </w:p>
    <w:p w14:paraId="4B5C77D9" w14:textId="77777777" w:rsidR="00326A57" w:rsidRPr="00326A57" w:rsidRDefault="00326A57" w:rsidP="00326A57">
      <w:pPr>
        <w:pStyle w:val="a2"/>
      </w:pPr>
      <w:r w:rsidRPr="00326A57">
        <w:t>В рамках цикла реализуется альтернативное ветвление:</w:t>
      </w:r>
    </w:p>
    <w:p w14:paraId="356EACB4" w14:textId="77777777" w:rsidR="00326A57" w:rsidRPr="00326A57" w:rsidRDefault="00326A57" w:rsidP="00326A57">
      <w:pPr>
        <w:pStyle w:val="a2"/>
        <w:numPr>
          <w:ilvl w:val="0"/>
          <w:numId w:val="77"/>
        </w:numPr>
        <w:ind w:left="0" w:firstLine="709"/>
      </w:pPr>
      <w:r w:rsidRPr="00326A57">
        <w:t>при наличии недоступных позиций отображается сообщение «Часть позиций недоступна»;</w:t>
      </w:r>
    </w:p>
    <w:p w14:paraId="71E44C4E" w14:textId="77777777" w:rsidR="00326A57" w:rsidRPr="00326A57" w:rsidRDefault="00326A57" w:rsidP="00326A57">
      <w:pPr>
        <w:pStyle w:val="a2"/>
        <w:numPr>
          <w:ilvl w:val="0"/>
          <w:numId w:val="77"/>
        </w:numPr>
        <w:ind w:left="0" w:firstLine="709"/>
      </w:pPr>
      <w:r w:rsidRPr="00326A57">
        <w:t>при отсутствии недоступных позиций пользователю отображаются итоговые данные заказа.</w:t>
      </w:r>
    </w:p>
    <w:p w14:paraId="5E504126" w14:textId="77777777" w:rsidR="00326A57" w:rsidRPr="00326A57" w:rsidRDefault="00326A57" w:rsidP="00326A57">
      <w:pPr>
        <w:pStyle w:val="a2"/>
      </w:pPr>
      <w:r w:rsidRPr="00326A57">
        <w:t xml:space="preserve">После успешной проверки выполняется создание заказа. </w:t>
      </w:r>
      <w:proofErr w:type="spellStart"/>
      <w:r w:rsidRPr="00326A57">
        <w:t>Backend</w:t>
      </w:r>
      <w:proofErr w:type="spellEnd"/>
      <w:r w:rsidRPr="00326A57">
        <w:t xml:space="preserve"> сохраняет заказ через ORM и возвращает подтверждение о создании.</w:t>
      </w:r>
    </w:p>
    <w:p w14:paraId="47E02F89" w14:textId="77777777" w:rsidR="00326A57" w:rsidRPr="00326A57" w:rsidRDefault="00326A57" w:rsidP="00326A57">
      <w:pPr>
        <w:pStyle w:val="a2"/>
      </w:pPr>
      <w:r w:rsidRPr="00326A57">
        <w:t>Далее реализуется альтернативное ветвление в зависимости от способа оплаты:</w:t>
      </w:r>
    </w:p>
    <w:p w14:paraId="7E8C87B6" w14:textId="77777777" w:rsidR="00326A57" w:rsidRPr="00326A57" w:rsidRDefault="00326A57" w:rsidP="00326A57">
      <w:pPr>
        <w:pStyle w:val="a2"/>
        <w:numPr>
          <w:ilvl w:val="0"/>
          <w:numId w:val="77"/>
        </w:numPr>
        <w:ind w:left="0" w:firstLine="709"/>
      </w:pPr>
      <w:r w:rsidRPr="00326A57">
        <w:lastRenderedPageBreak/>
        <w:t xml:space="preserve">при оплате картой </w:t>
      </w:r>
      <w:proofErr w:type="spellStart"/>
      <w:r w:rsidRPr="00326A57">
        <w:t>Backend</w:t>
      </w:r>
      <w:proofErr w:type="spellEnd"/>
      <w:r w:rsidRPr="00326A57">
        <w:t xml:space="preserve"> инициирует создание платежа через внешний сервис </w:t>
      </w:r>
      <w:proofErr w:type="spellStart"/>
      <w:r w:rsidRPr="00326A57">
        <w:t>Payment</w:t>
      </w:r>
      <w:proofErr w:type="spellEnd"/>
      <w:r w:rsidRPr="00326A57">
        <w:t>, получает ссылку на оплату и передает ее в UI, после чего пользователь перенаправляется на страницу оплаты;</w:t>
      </w:r>
    </w:p>
    <w:p w14:paraId="703F555D" w14:textId="77777777" w:rsidR="00326A57" w:rsidRPr="00326A57" w:rsidRDefault="00326A57" w:rsidP="00326A57">
      <w:pPr>
        <w:pStyle w:val="a2"/>
        <w:numPr>
          <w:ilvl w:val="0"/>
          <w:numId w:val="77"/>
        </w:numPr>
        <w:ind w:left="0" w:firstLine="709"/>
      </w:pPr>
      <w:r w:rsidRPr="00326A57">
        <w:t xml:space="preserve">при оплате наличными </w:t>
      </w:r>
      <w:proofErr w:type="spellStart"/>
      <w:r w:rsidRPr="00326A57">
        <w:t>Backend</w:t>
      </w:r>
      <w:proofErr w:type="spellEnd"/>
      <w:r w:rsidRPr="00326A57">
        <w:t xml:space="preserve"> подтверждает заказ с оплатой при получении, а интерфейс отображает экран «Заказ оформлен».</w:t>
      </w:r>
    </w:p>
    <w:p w14:paraId="48BAC18D" w14:textId="77777777" w:rsidR="00326A57" w:rsidRPr="00326A57" w:rsidRDefault="00326A57" w:rsidP="00326A57">
      <w:pPr>
        <w:pStyle w:val="a2"/>
      </w:pPr>
      <w:r w:rsidRPr="00326A57">
        <w:t>Для сценария оплаты картой предусмотрены дополнительные альтернативы:</w:t>
      </w:r>
    </w:p>
    <w:p w14:paraId="3FA0264C" w14:textId="77777777" w:rsidR="00326A57" w:rsidRPr="00326A57" w:rsidRDefault="00326A57" w:rsidP="00326A57">
      <w:pPr>
        <w:pStyle w:val="a2"/>
        <w:numPr>
          <w:ilvl w:val="0"/>
          <w:numId w:val="77"/>
        </w:numPr>
        <w:tabs>
          <w:tab w:val="left" w:pos="1134"/>
        </w:tabs>
        <w:ind w:left="0" w:firstLine="709"/>
      </w:pPr>
      <w:r w:rsidRPr="00326A57">
        <w:t xml:space="preserve">при успешной оплате сервис </w:t>
      </w:r>
      <w:proofErr w:type="spellStart"/>
      <w:r w:rsidRPr="00326A57">
        <w:t>Payment</w:t>
      </w:r>
      <w:proofErr w:type="spellEnd"/>
      <w:r w:rsidRPr="00326A57">
        <w:t xml:space="preserve"> уведомляет </w:t>
      </w:r>
      <w:proofErr w:type="spellStart"/>
      <w:r w:rsidRPr="00326A57">
        <w:t>Backend</w:t>
      </w:r>
      <w:proofErr w:type="spellEnd"/>
      <w:r w:rsidRPr="00326A57">
        <w:t xml:space="preserve"> об успешном выполнении операции, после чего через ORM обновляется статус заказа, а пользователю отображается экран «Заказ оформлен»;</w:t>
      </w:r>
    </w:p>
    <w:p w14:paraId="7DEA16E9" w14:textId="77777777" w:rsidR="00326A57" w:rsidRPr="00326A57" w:rsidRDefault="00326A57" w:rsidP="00326A57">
      <w:pPr>
        <w:pStyle w:val="a2"/>
        <w:numPr>
          <w:ilvl w:val="0"/>
          <w:numId w:val="77"/>
        </w:numPr>
        <w:tabs>
          <w:tab w:val="left" w:pos="1134"/>
        </w:tabs>
        <w:ind w:left="0" w:firstLine="709"/>
      </w:pPr>
      <w:r w:rsidRPr="00326A57">
        <w:t xml:space="preserve">при неуспешной оплате сервис </w:t>
      </w:r>
      <w:proofErr w:type="spellStart"/>
      <w:r w:rsidRPr="00326A57">
        <w:t>Payment</w:t>
      </w:r>
      <w:proofErr w:type="spellEnd"/>
      <w:r w:rsidRPr="00326A57">
        <w:t xml:space="preserve"> возвращает ошибку, которая передается в интерфейс и отображается пользователю.</w:t>
      </w:r>
    </w:p>
    <w:p w14:paraId="187DD8AA" w14:textId="77777777" w:rsidR="00FB3BFC" w:rsidRPr="00326A57" w:rsidRDefault="00326A57" w:rsidP="00326A57">
      <w:pPr>
        <w:pStyle w:val="a2"/>
      </w:pPr>
      <w:r w:rsidRPr="00326A57">
        <w:t>Процесс завершается отображением результата оформления заказа пользователю.</w:t>
      </w:r>
    </w:p>
    <w:p w14:paraId="2EEDBA84" w14:textId="77777777" w:rsidR="00541D89" w:rsidRDefault="00541D89" w:rsidP="00334EB3">
      <w:pPr>
        <w:pStyle w:val="a2"/>
      </w:pPr>
    </w:p>
    <w:p w14:paraId="71191BBD" w14:textId="77777777" w:rsidR="00541D89" w:rsidRDefault="00541D89" w:rsidP="00334EB3">
      <w:pPr>
        <w:pStyle w:val="a2"/>
      </w:pPr>
    </w:p>
    <w:p w14:paraId="6B4A0DEE" w14:textId="77777777" w:rsidR="00541D89" w:rsidRDefault="00541D89" w:rsidP="00334EB3">
      <w:pPr>
        <w:pStyle w:val="a2"/>
      </w:pPr>
    </w:p>
    <w:p w14:paraId="13054F70" w14:textId="77777777" w:rsidR="00541D89" w:rsidRDefault="00541D89" w:rsidP="00334EB3">
      <w:pPr>
        <w:pStyle w:val="a2"/>
      </w:pPr>
    </w:p>
    <w:p w14:paraId="4DC5256C" w14:textId="77777777" w:rsidR="00541D89" w:rsidRDefault="00541D89" w:rsidP="00334EB3">
      <w:pPr>
        <w:pStyle w:val="a2"/>
      </w:pPr>
    </w:p>
    <w:p w14:paraId="1F3980BF" w14:textId="77777777" w:rsidR="00541D89" w:rsidRDefault="00541D89" w:rsidP="00334EB3">
      <w:pPr>
        <w:pStyle w:val="a2"/>
      </w:pPr>
    </w:p>
    <w:p w14:paraId="7C0CD110" w14:textId="77777777" w:rsidR="00541D89" w:rsidRDefault="00541D89" w:rsidP="00334EB3">
      <w:pPr>
        <w:pStyle w:val="a2"/>
      </w:pPr>
    </w:p>
    <w:p w14:paraId="12BD3D10" w14:textId="77777777" w:rsidR="00541D89" w:rsidRDefault="00541D89" w:rsidP="00334EB3">
      <w:pPr>
        <w:pStyle w:val="a2"/>
      </w:pPr>
    </w:p>
    <w:p w14:paraId="00DC582C" w14:textId="77777777" w:rsidR="00541D89" w:rsidRDefault="00541D89" w:rsidP="00334EB3">
      <w:pPr>
        <w:pStyle w:val="a2"/>
      </w:pPr>
    </w:p>
    <w:p w14:paraId="202F3CCB" w14:textId="77777777" w:rsidR="00541D89" w:rsidRDefault="00541D89" w:rsidP="00334EB3">
      <w:pPr>
        <w:pStyle w:val="a2"/>
      </w:pPr>
    </w:p>
    <w:p w14:paraId="4F3C030D" w14:textId="77777777" w:rsidR="00541D89" w:rsidRDefault="00541D89" w:rsidP="00334EB3">
      <w:pPr>
        <w:pStyle w:val="a2"/>
      </w:pPr>
    </w:p>
    <w:p w14:paraId="4C4DDDC1" w14:textId="77777777" w:rsidR="00541D89" w:rsidRDefault="00541D89" w:rsidP="00334EB3">
      <w:pPr>
        <w:pStyle w:val="a2"/>
      </w:pPr>
    </w:p>
    <w:p w14:paraId="624116F8" w14:textId="77777777" w:rsidR="00541D89" w:rsidRDefault="00541D89" w:rsidP="00334EB3">
      <w:pPr>
        <w:pStyle w:val="a2"/>
      </w:pPr>
    </w:p>
    <w:p w14:paraId="761B0A79" w14:textId="77777777" w:rsidR="00541D89" w:rsidRDefault="00541D89" w:rsidP="00334EB3">
      <w:pPr>
        <w:pStyle w:val="a2"/>
      </w:pPr>
    </w:p>
    <w:p w14:paraId="066DB0C2" w14:textId="77777777" w:rsidR="001D1063" w:rsidRDefault="001D1063" w:rsidP="009329F3">
      <w:pPr>
        <w:pStyle w:val="a2"/>
        <w:ind w:firstLine="0"/>
      </w:pPr>
    </w:p>
    <w:p w14:paraId="3922AC10" w14:textId="77777777" w:rsidR="008350D7" w:rsidRPr="0047247C" w:rsidRDefault="003A2F3D" w:rsidP="00334EB3">
      <w:pPr>
        <w:pStyle w:val="a2"/>
      </w:pPr>
      <w:r w:rsidRPr="003A2F3D">
        <w:lastRenderedPageBreak/>
        <w:t>3. Процесс рассмотрения жалобы</w:t>
      </w:r>
    </w:p>
    <w:p w14:paraId="022FB463" w14:textId="77777777" w:rsidR="003A2F3D" w:rsidRPr="008350D7" w:rsidRDefault="003A2F3D" w:rsidP="00334EB3">
      <w:pPr>
        <w:pStyle w:val="a2"/>
      </w:pPr>
      <w:r w:rsidRPr="003A2F3D">
        <w:t>Диаграмма последовательности процесса рассмотрения жалобы представлена на рисунке 11.</w:t>
      </w:r>
    </w:p>
    <w:p w14:paraId="7B27F3E2" w14:textId="77777777" w:rsidR="00557F67" w:rsidRPr="00B8705F" w:rsidRDefault="007D65E7" w:rsidP="00334EB3">
      <w:pPr>
        <w:pStyle w:val="a2"/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D611256" wp14:editId="20093CAB">
            <wp:extent cx="5078025" cy="7829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688" cy="7839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0E9A" w14:textId="77777777" w:rsidR="0094145A" w:rsidRPr="003A2F3D" w:rsidRDefault="0094145A" w:rsidP="00334EB3">
      <w:pPr>
        <w:pStyle w:val="a2"/>
      </w:pPr>
      <w:r>
        <w:t>Рисунок 11 – последовательность процесса рассмотрения жалобы</w:t>
      </w:r>
    </w:p>
    <w:p w14:paraId="6A711145" w14:textId="77777777" w:rsidR="009329F3" w:rsidRPr="009329F3" w:rsidRDefault="009329F3" w:rsidP="009329F3">
      <w:pPr>
        <w:pStyle w:val="a2"/>
      </w:pPr>
      <w:r w:rsidRPr="009329F3">
        <w:lastRenderedPageBreak/>
        <w:t xml:space="preserve">Процесс инициируется открытием администратором карточки жалобы. Интерфейс направляет запрос на получение данных жалобы в серверную часть. </w:t>
      </w:r>
      <w:proofErr w:type="spellStart"/>
      <w:r w:rsidRPr="009329F3">
        <w:t>Backend</w:t>
      </w:r>
      <w:proofErr w:type="spellEnd"/>
      <w:r w:rsidRPr="009329F3">
        <w:t xml:space="preserve"> обращается к ORM для получения обзора, доказательств, истории и связанных кейсов и возвращает данные для отображения. Полученная информация отображается администратору, после чего он изучает материалы жалобы.</w:t>
      </w:r>
    </w:p>
    <w:p w14:paraId="0EB0706B" w14:textId="77777777" w:rsidR="009329F3" w:rsidRPr="009329F3" w:rsidRDefault="009329F3" w:rsidP="009329F3">
      <w:pPr>
        <w:pStyle w:val="a2"/>
      </w:pPr>
      <w:r w:rsidRPr="009329F3">
        <w:t>Далее реализуется альтернативное ветвление:</w:t>
      </w:r>
    </w:p>
    <w:p w14:paraId="21D55F03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если жалоба уже подтверждена, при попытке изменить решение на «Отклонить» интерфейс отображает сообщение о недоступности такого изменения;</w:t>
      </w:r>
    </w:p>
    <w:p w14:paraId="11AABB07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если жалоба еще не подтверждена, администратор выбирает решение и вводит комментарий.</w:t>
      </w:r>
    </w:p>
    <w:p w14:paraId="5DD5B337" w14:textId="77777777" w:rsidR="009329F3" w:rsidRPr="009329F3" w:rsidRDefault="009329F3" w:rsidP="009329F3">
      <w:pPr>
        <w:pStyle w:val="a2"/>
      </w:pPr>
      <w:r w:rsidRPr="009329F3">
        <w:t>При выборе решения «Отклонить» выполняются следующие действия:</w:t>
      </w:r>
    </w:p>
    <w:p w14:paraId="6A491D3E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интерфейс отправляет решение и комментарий на серверную часть;</w:t>
      </w:r>
    </w:p>
    <w:p w14:paraId="11F3D2AE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proofErr w:type="spellStart"/>
      <w:r w:rsidRPr="009329F3">
        <w:t>Backend</w:t>
      </w:r>
      <w:proofErr w:type="spellEnd"/>
      <w:r w:rsidRPr="009329F3">
        <w:t xml:space="preserve"> устанавливает статус жалобы </w:t>
      </w:r>
      <w:r w:rsidRPr="009329F3">
        <w:rPr>
          <w:rFonts w:eastAsiaTheme="majorEastAsia"/>
        </w:rPr>
        <w:t>REJECTED</w:t>
      </w:r>
      <w:r w:rsidRPr="009329F3">
        <w:t>;</w:t>
      </w:r>
    </w:p>
    <w:p w14:paraId="51E61A0D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сохраняется комментарий модератора;</w:t>
      </w:r>
    </w:p>
    <w:p w14:paraId="03825173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фиксируется событие изменения статуса </w:t>
      </w:r>
      <w:r w:rsidRPr="009329F3">
        <w:rPr>
          <w:rFonts w:eastAsiaTheme="majorEastAsia"/>
        </w:rPr>
        <w:t>STATUS_CHANGED</w:t>
      </w:r>
      <w:r w:rsidRPr="009329F3">
        <w:t>;</w:t>
      </w:r>
    </w:p>
    <w:p w14:paraId="397B4B65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возвращается подтверждение успешного выполнения;</w:t>
      </w:r>
    </w:p>
    <w:p w14:paraId="4A083862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инициируется обновление списка и счетчиков;</w:t>
      </w:r>
    </w:p>
    <w:p w14:paraId="3867E783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интерфейс получает обновленные данные и отображает актуализированную панель.</w:t>
      </w:r>
    </w:p>
    <w:p w14:paraId="05295340" w14:textId="77777777" w:rsidR="009329F3" w:rsidRPr="009329F3" w:rsidRDefault="009329F3" w:rsidP="009329F3">
      <w:pPr>
        <w:pStyle w:val="a2"/>
      </w:pPr>
      <w:r w:rsidRPr="009329F3">
        <w:t>При выборе решения «Подтвердить» выполняются следующие действия:</w:t>
      </w:r>
    </w:p>
    <w:p w14:paraId="1D6B7CBE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интерфейс отправляет решение и комментарий на серверную часть;</w:t>
      </w:r>
    </w:p>
    <w:p w14:paraId="3F9D4B3B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proofErr w:type="spellStart"/>
      <w:r w:rsidRPr="009329F3">
        <w:t>Backend</w:t>
      </w:r>
      <w:proofErr w:type="spellEnd"/>
      <w:r w:rsidRPr="009329F3">
        <w:t xml:space="preserve"> устанавливает статус жалобы </w:t>
      </w:r>
      <w:r w:rsidRPr="009329F3">
        <w:rPr>
          <w:rFonts w:eastAsiaTheme="majorEastAsia"/>
        </w:rPr>
        <w:t>APPROVED</w:t>
      </w:r>
      <w:r w:rsidRPr="009329F3">
        <w:t>;</w:t>
      </w:r>
    </w:p>
    <w:p w14:paraId="105BF7D8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сохраняется комментарий модератора;</w:t>
      </w:r>
    </w:p>
    <w:p w14:paraId="333FD20A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фиксируется событие изменения статуса </w:t>
      </w:r>
      <w:r w:rsidRPr="009329F3">
        <w:rPr>
          <w:rFonts w:eastAsiaTheme="majorEastAsia"/>
        </w:rPr>
        <w:t>STATUS_CHANGED</w:t>
      </w:r>
      <w:r w:rsidRPr="009329F3">
        <w:t>;</w:t>
      </w:r>
    </w:p>
    <w:p w14:paraId="3269A8CB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lastRenderedPageBreak/>
        <w:t>определяется количество подтвержденных нарушений продавца.</w:t>
      </w:r>
    </w:p>
    <w:p w14:paraId="1A7D4173" w14:textId="77777777" w:rsidR="009329F3" w:rsidRPr="009329F3" w:rsidRDefault="009329F3" w:rsidP="009329F3">
      <w:pPr>
        <w:pStyle w:val="a2"/>
      </w:pPr>
      <w:r w:rsidRPr="009329F3">
        <w:t>Далее реализуется выбор санкции:</w:t>
      </w:r>
    </w:p>
    <w:p w14:paraId="52449A1D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при первом нарушении применяется предупреждение </w:t>
      </w:r>
      <w:r w:rsidRPr="009329F3">
        <w:rPr>
          <w:rFonts w:eastAsiaTheme="majorEastAsia"/>
        </w:rPr>
        <w:t>WARNING</w:t>
      </w:r>
      <w:r w:rsidRPr="009329F3">
        <w:t>;</w:t>
      </w:r>
    </w:p>
    <w:p w14:paraId="2CD9335D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при втором нарушении назначается временная блокировка на 3 дня </w:t>
      </w:r>
      <w:r w:rsidRPr="009329F3">
        <w:rPr>
          <w:rFonts w:eastAsiaTheme="majorEastAsia"/>
        </w:rPr>
        <w:t>TEMP_3_DAYS</w:t>
      </w:r>
      <w:r w:rsidRPr="009329F3">
        <w:t>;</w:t>
      </w:r>
    </w:p>
    <w:p w14:paraId="23942EAF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при третьем нарушении назначается временная блокировка на 30 дней </w:t>
      </w:r>
      <w:r w:rsidRPr="009329F3">
        <w:rPr>
          <w:rFonts w:eastAsiaTheme="majorEastAsia"/>
        </w:rPr>
        <w:t>TEMP_30_DAYS</w:t>
      </w:r>
      <w:r w:rsidRPr="009329F3">
        <w:t>;</w:t>
      </w:r>
    </w:p>
    <w:p w14:paraId="06CFB663" w14:textId="77777777" w:rsidR="009329F3" w:rsidRPr="009329F3" w:rsidRDefault="009329F3" w:rsidP="009329F3">
      <w:pPr>
        <w:pStyle w:val="a2"/>
        <w:numPr>
          <w:ilvl w:val="0"/>
          <w:numId w:val="83"/>
        </w:numPr>
        <w:ind w:left="0" w:firstLine="709"/>
      </w:pPr>
      <w:r w:rsidRPr="009329F3">
        <w:t>при четырех и более нарушениях применяется постоянная блокировка </w:t>
      </w:r>
      <w:r w:rsidRPr="009329F3">
        <w:rPr>
          <w:rFonts w:eastAsiaTheme="majorEastAsia"/>
        </w:rPr>
        <w:t>PERMANENT</w:t>
      </w:r>
      <w:r w:rsidRPr="009329F3">
        <w:t>.</w:t>
      </w:r>
    </w:p>
    <w:p w14:paraId="69949A07" w14:textId="77777777" w:rsidR="009329F3" w:rsidRPr="009329F3" w:rsidRDefault="009329F3" w:rsidP="009329F3">
      <w:pPr>
        <w:pStyle w:val="a2"/>
      </w:pPr>
      <w:r w:rsidRPr="009329F3">
        <w:t>После назначения санкции выполняются следующие действия:</w:t>
      </w:r>
    </w:p>
    <w:p w14:paraId="04E5E2E0" w14:textId="77777777" w:rsidR="009329F3" w:rsidRPr="009329F3" w:rsidRDefault="009329F3" w:rsidP="009329F3">
      <w:pPr>
        <w:pStyle w:val="a2"/>
        <w:numPr>
          <w:ilvl w:val="0"/>
          <w:numId w:val="83"/>
        </w:numPr>
        <w:tabs>
          <w:tab w:val="left" w:pos="1134"/>
        </w:tabs>
        <w:ind w:left="0" w:firstLine="709"/>
      </w:pPr>
      <w:r w:rsidRPr="009329F3">
        <w:t>объявление переводится в состояние </w:t>
      </w:r>
      <w:r w:rsidRPr="009329F3">
        <w:rPr>
          <w:rFonts w:eastAsiaTheme="majorEastAsia"/>
        </w:rPr>
        <w:t>INACTIVE</w:t>
      </w:r>
      <w:r w:rsidRPr="009329F3">
        <w:t>;</w:t>
      </w:r>
    </w:p>
    <w:p w14:paraId="023D672C" w14:textId="77777777" w:rsidR="009329F3" w:rsidRPr="009329F3" w:rsidRDefault="009329F3" w:rsidP="009329F3">
      <w:pPr>
        <w:pStyle w:val="a2"/>
        <w:numPr>
          <w:ilvl w:val="0"/>
          <w:numId w:val="83"/>
        </w:numPr>
        <w:tabs>
          <w:tab w:val="left" w:pos="1134"/>
        </w:tabs>
        <w:ind w:left="0" w:firstLine="709"/>
      </w:pPr>
      <w:r w:rsidRPr="009329F3">
        <w:t>завершаются ранее действующие активные санкции;</w:t>
      </w:r>
    </w:p>
    <w:p w14:paraId="08ABB484" w14:textId="77777777" w:rsidR="009329F3" w:rsidRPr="009329F3" w:rsidRDefault="009329F3" w:rsidP="009329F3">
      <w:pPr>
        <w:pStyle w:val="a2"/>
        <w:numPr>
          <w:ilvl w:val="0"/>
          <w:numId w:val="83"/>
        </w:numPr>
        <w:tabs>
          <w:tab w:val="left" w:pos="1134"/>
        </w:tabs>
        <w:ind w:left="0" w:firstLine="709"/>
      </w:pPr>
      <w:r w:rsidRPr="009329F3">
        <w:t>фиксируется новая санкция;</w:t>
      </w:r>
    </w:p>
    <w:p w14:paraId="3E38E1E7" w14:textId="77777777" w:rsidR="009329F3" w:rsidRPr="009329F3" w:rsidRDefault="009329F3" w:rsidP="009329F3">
      <w:pPr>
        <w:pStyle w:val="a2"/>
        <w:numPr>
          <w:ilvl w:val="0"/>
          <w:numId w:val="83"/>
        </w:numPr>
        <w:tabs>
          <w:tab w:val="left" w:pos="1134"/>
        </w:tabs>
        <w:ind w:left="0" w:firstLine="709"/>
      </w:pPr>
      <w:r w:rsidRPr="009329F3">
        <w:t>регистрируется событие применения санкции </w:t>
      </w:r>
      <w:r w:rsidRPr="009329F3">
        <w:rPr>
          <w:rFonts w:eastAsiaTheme="majorEastAsia"/>
        </w:rPr>
        <w:t>SANCTION_APPLIED</w:t>
      </w:r>
      <w:r w:rsidRPr="009329F3">
        <w:t>;</w:t>
      </w:r>
    </w:p>
    <w:p w14:paraId="273F435C" w14:textId="77777777" w:rsidR="009329F3" w:rsidRPr="009329F3" w:rsidRDefault="009329F3" w:rsidP="009329F3">
      <w:pPr>
        <w:pStyle w:val="a2"/>
        <w:numPr>
          <w:ilvl w:val="0"/>
          <w:numId w:val="83"/>
        </w:numPr>
        <w:tabs>
          <w:tab w:val="left" w:pos="1134"/>
        </w:tabs>
        <w:ind w:left="0" w:firstLine="709"/>
      </w:pPr>
      <w:r w:rsidRPr="009329F3">
        <w:t>возвращается результат выполнения;</w:t>
      </w:r>
    </w:p>
    <w:p w14:paraId="4107F2EB" w14:textId="77777777" w:rsidR="009329F3" w:rsidRPr="009329F3" w:rsidRDefault="009329F3" w:rsidP="009329F3">
      <w:pPr>
        <w:pStyle w:val="a2"/>
        <w:numPr>
          <w:ilvl w:val="0"/>
          <w:numId w:val="83"/>
        </w:numPr>
        <w:tabs>
          <w:tab w:val="left" w:pos="1134"/>
        </w:tabs>
        <w:ind w:left="0" w:firstLine="709"/>
      </w:pPr>
      <w:r w:rsidRPr="009329F3">
        <w:t>инициируется обновление списка и счетчиков;</w:t>
      </w:r>
    </w:p>
    <w:p w14:paraId="68FEFAAF" w14:textId="77777777" w:rsidR="009329F3" w:rsidRPr="009329F3" w:rsidRDefault="009329F3" w:rsidP="009329F3">
      <w:pPr>
        <w:pStyle w:val="a2"/>
        <w:numPr>
          <w:ilvl w:val="0"/>
          <w:numId w:val="83"/>
        </w:numPr>
        <w:tabs>
          <w:tab w:val="left" w:pos="1134"/>
        </w:tabs>
        <w:ind w:left="0" w:firstLine="709"/>
      </w:pPr>
      <w:r w:rsidRPr="009329F3">
        <w:t>интерфейс получает обновленные данные и отображает актуализированную панель.</w:t>
      </w:r>
    </w:p>
    <w:p w14:paraId="18E3F932" w14:textId="77777777" w:rsidR="00E9294E" w:rsidRPr="009329F3" w:rsidRDefault="009329F3" w:rsidP="009329F3">
      <w:pPr>
        <w:pStyle w:val="a2"/>
      </w:pPr>
      <w:r w:rsidRPr="009329F3">
        <w:t>Процесс завершается отображением обновленного состояния системы администратору.</w:t>
      </w:r>
    </w:p>
    <w:p w14:paraId="7CDBC309" w14:textId="77777777" w:rsidR="00E9294E" w:rsidRDefault="00E9294E" w:rsidP="00334EB3">
      <w:pPr>
        <w:pStyle w:val="34"/>
        <w:numPr>
          <w:ilvl w:val="2"/>
          <w:numId w:val="13"/>
        </w:numPr>
      </w:pPr>
      <w:bookmarkStart w:id="125" w:name="_Toc225512950"/>
      <w:r>
        <w:t>Диаграмма классов</w:t>
      </w:r>
      <w:bookmarkEnd w:id="125"/>
    </w:p>
    <w:p w14:paraId="15D6223D" w14:textId="77777777" w:rsidR="00BB396C" w:rsidRPr="00C40A89" w:rsidRDefault="000401B4" w:rsidP="00334EB3">
      <w:pPr>
        <w:pStyle w:val="a2"/>
      </w:pPr>
      <w:r w:rsidRPr="000401B4">
        <w:t xml:space="preserve">Диаграмма классов (Class </w:t>
      </w:r>
      <w:proofErr w:type="spellStart"/>
      <w:r w:rsidRPr="000401B4">
        <w:t>Diagram</w:t>
      </w:r>
      <w:proofErr w:type="spellEnd"/>
      <w:r w:rsidRPr="000401B4">
        <w:t>) используется для описания статической структуры системы и отражает основные сущности предметной области, их атрибуты, методы и связи между объектами. Данная модель формализует структуру данных и распределение ответственности между компонентами системы.</w:t>
      </w:r>
    </w:p>
    <w:p w14:paraId="52EC3C46" w14:textId="77777777" w:rsidR="00BE6351" w:rsidRDefault="00BE6351" w:rsidP="00A57EB1">
      <w:pPr>
        <w:pStyle w:val="a2"/>
        <w:ind w:firstLine="0"/>
      </w:pPr>
    </w:p>
    <w:p w14:paraId="4BD13986" w14:textId="77777777" w:rsidR="000401B4" w:rsidRPr="00CB50C1" w:rsidRDefault="00BE6351" w:rsidP="00CB50C1">
      <w:pPr>
        <w:pStyle w:val="a2"/>
      </w:pPr>
      <w:r w:rsidRPr="00CB50C1">
        <w:lastRenderedPageBreak/>
        <w:t>Диаграмма классов системы (рисунок 12) отражает статическую структуру предметной области и определяет основные сущности, их атрибуты, методы и связи.</w:t>
      </w:r>
    </w:p>
    <w:p w14:paraId="34989954" w14:textId="77777777" w:rsidR="00BB396C" w:rsidRPr="00CB50C1" w:rsidRDefault="005F4AC6" w:rsidP="00CB50C1">
      <w:pPr>
        <w:pStyle w:val="a2"/>
        <w:ind w:firstLine="0"/>
        <w:jc w:val="center"/>
      </w:pPr>
      <w:r w:rsidRPr="00CB50C1">
        <w:rPr>
          <w:noProof/>
        </w:rPr>
        <w:drawing>
          <wp:inline distT="0" distB="0" distL="0" distR="0" wp14:anchorId="1D693448" wp14:editId="68075E8F">
            <wp:extent cx="6121179" cy="667538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040" cy="66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0893" w14:textId="77777777" w:rsidR="000401B4" w:rsidRPr="00CB50C1" w:rsidRDefault="000401B4" w:rsidP="00CB50C1">
      <w:pPr>
        <w:pStyle w:val="a2"/>
        <w:ind w:firstLine="0"/>
        <w:jc w:val="center"/>
      </w:pPr>
      <w:r w:rsidRPr="00CB50C1">
        <w:t>Рисунок 12 – Диаграмма классов системы</w:t>
      </w:r>
    </w:p>
    <w:p w14:paraId="5638E02B" w14:textId="77777777" w:rsidR="00CB50C1" w:rsidRPr="00CB50C1" w:rsidRDefault="00CB50C1" w:rsidP="00CB50C1">
      <w:pPr>
        <w:pStyle w:val="a2"/>
      </w:pPr>
      <w:r w:rsidRPr="00CB50C1">
        <w:t xml:space="preserve">Базовым элементом модели является класс </w:t>
      </w:r>
      <w:proofErr w:type="spellStart"/>
      <w:r w:rsidRPr="00CB50C1">
        <w:t>AppUser</w:t>
      </w:r>
      <w:proofErr w:type="spellEnd"/>
      <w:r w:rsidRPr="00CB50C1">
        <w:t>, описывающий учетную запись пользователя.</w:t>
      </w:r>
      <w:r w:rsidR="007936B3">
        <w:t xml:space="preserve"> </w:t>
      </w:r>
      <w:r w:rsidRPr="00CB50C1">
        <w:t xml:space="preserve">Класс содержит идентификатор, адрес </w:t>
      </w:r>
      <w:r w:rsidRPr="00CB50C1">
        <w:lastRenderedPageBreak/>
        <w:t>электронной почты, пароль, роль, статус и дату создания, а также операции аутентификации.</w:t>
      </w:r>
    </w:p>
    <w:p w14:paraId="5EFCB99F" w14:textId="77777777" w:rsidR="007936B3" w:rsidRDefault="00CB50C1" w:rsidP="007936B3">
      <w:pPr>
        <w:pStyle w:val="a2"/>
      </w:pPr>
      <w:r w:rsidRPr="00CB50C1">
        <w:t>От базового класса наследуются специализированные типы пользователей:</w:t>
      </w:r>
    </w:p>
    <w:p w14:paraId="2069E719" w14:textId="77777777" w:rsidR="007936B3" w:rsidRDefault="00CB50C1" w:rsidP="007936B3">
      <w:pPr>
        <w:pStyle w:val="a2"/>
        <w:numPr>
          <w:ilvl w:val="0"/>
          <w:numId w:val="39"/>
        </w:numPr>
        <w:tabs>
          <w:tab w:val="left" w:pos="1134"/>
        </w:tabs>
        <w:ind w:left="0" w:firstLine="709"/>
      </w:pPr>
      <w:r w:rsidRPr="00CB50C1">
        <w:t>класс Partner описывает продавца и содержит рейтинг и статус, а также операции управления объявлениями и взаимодействия с пользователями;</w:t>
      </w:r>
    </w:p>
    <w:p w14:paraId="19D377DC" w14:textId="77777777" w:rsidR="00CB50C1" w:rsidRPr="00CB50C1" w:rsidRDefault="00CB50C1" w:rsidP="007936B3">
      <w:pPr>
        <w:pStyle w:val="a2"/>
        <w:numPr>
          <w:ilvl w:val="0"/>
          <w:numId w:val="39"/>
        </w:numPr>
        <w:tabs>
          <w:tab w:val="left" w:pos="1134"/>
        </w:tabs>
        <w:ind w:left="0" w:firstLine="709"/>
      </w:pPr>
      <w:r w:rsidRPr="00CB50C1">
        <w:t xml:space="preserve">класс </w:t>
      </w:r>
      <w:proofErr w:type="spellStart"/>
      <w:r w:rsidRPr="00CB50C1">
        <w:t>Admin</w:t>
      </w:r>
      <w:proofErr w:type="spellEnd"/>
      <w:r w:rsidRPr="00CB50C1">
        <w:t xml:space="preserve"> реализует функции модерации, включая рассмотрение жалоб и применение санкций.</w:t>
      </w:r>
    </w:p>
    <w:p w14:paraId="60A9FB3A" w14:textId="77777777" w:rsidR="007936B3" w:rsidRDefault="00CB50C1" w:rsidP="007936B3">
      <w:pPr>
        <w:pStyle w:val="a2"/>
      </w:pPr>
      <w:r w:rsidRPr="00CB50C1">
        <w:t xml:space="preserve">Модель объявлений представлена классом </w:t>
      </w:r>
      <w:proofErr w:type="spellStart"/>
      <w:r w:rsidRPr="00CB50C1">
        <w:t>MarketplaceListing</w:t>
      </w:r>
      <w:proofErr w:type="spellEnd"/>
      <w:r w:rsidRPr="00CB50C1">
        <w:t>.</w:t>
      </w:r>
      <w:r w:rsidR="007936B3">
        <w:t xml:space="preserve"> </w:t>
      </w:r>
      <w:r w:rsidRPr="00CB50C1">
        <w:t>Класс содержит идентификатор, название, описание, цену, статус модерации и дату создания, а также операции публикации, обновления и деактивации.</w:t>
      </w:r>
      <w:r w:rsidR="007936B3">
        <w:t xml:space="preserve"> </w:t>
      </w:r>
      <w:r w:rsidRPr="00CB50C1">
        <w:t xml:space="preserve">Связь между классами Partner и </w:t>
      </w:r>
      <w:proofErr w:type="spellStart"/>
      <w:r w:rsidRPr="00CB50C1">
        <w:t>MarketplaceListing</w:t>
      </w:r>
      <w:proofErr w:type="spellEnd"/>
      <w:r w:rsidRPr="00CB50C1">
        <w:t xml:space="preserve"> имеет тип один-ко-многим.</w:t>
      </w:r>
    </w:p>
    <w:p w14:paraId="7417C4C5" w14:textId="77777777" w:rsidR="00CB50C1" w:rsidRPr="00CB50C1" w:rsidRDefault="00CB50C1" w:rsidP="007936B3">
      <w:pPr>
        <w:pStyle w:val="a2"/>
      </w:pPr>
      <w:r w:rsidRPr="00CB50C1">
        <w:t xml:space="preserve">Атрибуты объявлений детализируются через класс </w:t>
      </w:r>
      <w:proofErr w:type="spellStart"/>
      <w:r w:rsidRPr="00CB50C1">
        <w:t>ListingAttribute</w:t>
      </w:r>
      <w:proofErr w:type="spellEnd"/>
      <w:r w:rsidRPr="00CB50C1">
        <w:t>, содержащий пары «ключ–значение».</w:t>
      </w:r>
      <w:r w:rsidR="007936B3">
        <w:t xml:space="preserve"> </w:t>
      </w:r>
      <w:r w:rsidRPr="00CB50C1">
        <w:t xml:space="preserve">Взаимодействие с пользователями реализуется через класс </w:t>
      </w:r>
      <w:proofErr w:type="spellStart"/>
      <w:r w:rsidRPr="00CB50C1">
        <w:t>ListingQuestion</w:t>
      </w:r>
      <w:proofErr w:type="spellEnd"/>
      <w:r w:rsidRPr="00CB50C1">
        <w:t>, обеспечивающий хранение вопросов и ответов по объявлению.</w:t>
      </w:r>
    </w:p>
    <w:p w14:paraId="4EE4BE90" w14:textId="77777777" w:rsidR="00CB50C1" w:rsidRPr="00CB50C1" w:rsidRDefault="00CB50C1" w:rsidP="007936B3">
      <w:pPr>
        <w:pStyle w:val="a2"/>
      </w:pPr>
      <w:r w:rsidRPr="00CB50C1">
        <w:t xml:space="preserve">Процесс оформления заказа представлен классом </w:t>
      </w:r>
      <w:proofErr w:type="spellStart"/>
      <w:r w:rsidRPr="00CB50C1">
        <w:t>MarketOrder</w:t>
      </w:r>
      <w:proofErr w:type="spellEnd"/>
      <w:r w:rsidRPr="00CB50C1">
        <w:t>.</w:t>
      </w:r>
      <w:r w:rsidR="007936B3">
        <w:t xml:space="preserve"> </w:t>
      </w:r>
      <w:r w:rsidRPr="00CB50C1">
        <w:t>Класс содержит идентификатор, статус, тип доставки, адрес доставки, итоговую стоимость и дату создания, а также операции управления состоянием заказа.</w:t>
      </w:r>
      <w:r w:rsidR="007936B3">
        <w:t xml:space="preserve"> </w:t>
      </w:r>
      <w:r w:rsidRPr="00CB50C1">
        <w:t xml:space="preserve">Состав заказа определяется классом </w:t>
      </w:r>
      <w:proofErr w:type="spellStart"/>
      <w:r w:rsidRPr="00CB50C1">
        <w:t>MarketOrderItem</w:t>
      </w:r>
      <w:proofErr w:type="spellEnd"/>
      <w:r w:rsidRPr="00CB50C1">
        <w:t>, включающим количество и стоимость позиции и связанным с заказом отношением один-ко-многим.</w:t>
      </w:r>
    </w:p>
    <w:p w14:paraId="386F8409" w14:textId="77777777" w:rsidR="00CB50C1" w:rsidRPr="00CB50C1" w:rsidRDefault="00CB50C1" w:rsidP="00CB50C1">
      <w:pPr>
        <w:pStyle w:val="a2"/>
      </w:pPr>
      <w:r w:rsidRPr="00CB50C1">
        <w:t xml:space="preserve">Финансовые операции описываются классом </w:t>
      </w:r>
      <w:proofErr w:type="spellStart"/>
      <w:r w:rsidRPr="00CB50C1">
        <w:t>PlatformTransaction</w:t>
      </w:r>
      <w:proofErr w:type="spellEnd"/>
      <w:r w:rsidRPr="00CB50C1">
        <w:t>.</w:t>
      </w:r>
      <w:r w:rsidR="007936B3">
        <w:t xml:space="preserve"> </w:t>
      </w:r>
      <w:r w:rsidRPr="00CB50C1">
        <w:t>Класс содержит сумму, статус, идентификатор платежа и дату создания, а также операции обработки и возврата средств.</w:t>
      </w:r>
      <w:r w:rsidR="007936B3">
        <w:t xml:space="preserve"> </w:t>
      </w:r>
      <w:r w:rsidRPr="00CB50C1">
        <w:t>Каждый заказ связан с одной транзакцией.</w:t>
      </w:r>
    </w:p>
    <w:p w14:paraId="2929326D" w14:textId="77777777" w:rsidR="00CB50C1" w:rsidRPr="00CB50C1" w:rsidRDefault="00CB50C1" w:rsidP="00CB50C1">
      <w:pPr>
        <w:pStyle w:val="a2"/>
      </w:pPr>
      <w:r w:rsidRPr="00CB50C1">
        <w:lastRenderedPageBreak/>
        <w:t xml:space="preserve">Данные, необходимые для создания заказа, инкапсулируются в классе </w:t>
      </w:r>
      <w:proofErr w:type="spellStart"/>
      <w:r w:rsidRPr="00CB50C1">
        <w:t>CreateOrderRequest</w:t>
      </w:r>
      <w:proofErr w:type="spellEnd"/>
      <w:r w:rsidRPr="00CB50C1">
        <w:t>.</w:t>
      </w:r>
      <w:r w:rsidR="007936B3">
        <w:t xml:space="preserve"> </w:t>
      </w:r>
      <w:r w:rsidRPr="00CB50C1">
        <w:t>Класс включает состав корзины, тип доставки, метод оплаты, адрес и идентификатор выбранного адреса.</w:t>
      </w:r>
    </w:p>
    <w:p w14:paraId="2C803B51" w14:textId="77777777" w:rsidR="00CB50C1" w:rsidRPr="00CB50C1" w:rsidRDefault="00CB50C1" w:rsidP="00CB50C1">
      <w:pPr>
        <w:pStyle w:val="a2"/>
      </w:pPr>
      <w:r w:rsidRPr="00CB50C1">
        <w:t xml:space="preserve">Адресная информация представлена классом </w:t>
      </w:r>
      <w:proofErr w:type="spellStart"/>
      <w:r w:rsidRPr="00CB50C1">
        <w:t>UserAddress</w:t>
      </w:r>
      <w:proofErr w:type="spellEnd"/>
      <w:r w:rsidRPr="00CB50C1">
        <w:t>.</w:t>
      </w:r>
      <w:r w:rsidR="007936B3">
        <w:t xml:space="preserve"> </w:t>
      </w:r>
      <w:r w:rsidRPr="00CB50C1">
        <w:t>Класс содержит поля адреса и признак адреса по умолчанию.</w:t>
      </w:r>
      <w:r w:rsidRPr="00CB50C1">
        <w:br/>
        <w:t>Один пользователь может иметь несколько адресов.</w:t>
      </w:r>
    </w:p>
    <w:p w14:paraId="4E706359" w14:textId="77777777" w:rsidR="00CB50C1" w:rsidRPr="00CB50C1" w:rsidRDefault="00CB50C1" w:rsidP="00CB50C1">
      <w:pPr>
        <w:pStyle w:val="a2"/>
      </w:pPr>
      <w:r w:rsidRPr="00CB50C1">
        <w:t xml:space="preserve">Механизм модерации реализуется через класс </w:t>
      </w:r>
      <w:proofErr w:type="spellStart"/>
      <w:r w:rsidRPr="00CB50C1">
        <w:t>Complaint</w:t>
      </w:r>
      <w:proofErr w:type="spellEnd"/>
      <w:r w:rsidRPr="00CB50C1">
        <w:t>.</w:t>
      </w:r>
      <w:r w:rsidR="007936B3">
        <w:t xml:space="preserve"> </w:t>
      </w:r>
      <w:r w:rsidRPr="00CB50C1">
        <w:t>Класс содержит описание, статус, дату создания и дату реакции, а также операции подтверждения и отклонения жалобы.</w:t>
      </w:r>
      <w:r w:rsidR="007936B3">
        <w:t xml:space="preserve"> </w:t>
      </w:r>
      <w:r w:rsidRPr="00CB50C1">
        <w:t>Жалобы связаны с объявлениями и пользователями.</w:t>
      </w:r>
    </w:p>
    <w:p w14:paraId="48A02DC4" w14:textId="77777777" w:rsidR="00CB50C1" w:rsidRPr="00CB50C1" w:rsidRDefault="00CB50C1" w:rsidP="00CB50C1">
      <w:pPr>
        <w:pStyle w:val="a2"/>
      </w:pPr>
      <w:r w:rsidRPr="00CB50C1">
        <w:t xml:space="preserve">Применение санкций описывается классом </w:t>
      </w:r>
      <w:proofErr w:type="spellStart"/>
      <w:r w:rsidRPr="00CB50C1">
        <w:t>ComplaintSanction</w:t>
      </w:r>
      <w:proofErr w:type="spellEnd"/>
      <w:r w:rsidRPr="00CB50C1">
        <w:t>.</w:t>
      </w:r>
      <w:r w:rsidR="007936B3">
        <w:t xml:space="preserve"> </w:t>
      </w:r>
      <w:r w:rsidRPr="00CB50C1">
        <w:t>Класс содержит уровень санкции, статус и временные границы действия, а также операции активации и деактивации.</w:t>
      </w:r>
      <w:r w:rsidR="007936B3">
        <w:t xml:space="preserve"> </w:t>
      </w:r>
      <w:r w:rsidRPr="00CB50C1">
        <w:t>Связь между жалобами и санкциями имеет тип один-ко-многим.</w:t>
      </w:r>
    </w:p>
    <w:p w14:paraId="44088947" w14:textId="77777777" w:rsidR="00CB50C1" w:rsidRPr="00CB50C1" w:rsidRDefault="00CB50C1" w:rsidP="00CB50C1">
      <w:pPr>
        <w:pStyle w:val="a2"/>
      </w:pPr>
      <w:r w:rsidRPr="00CB50C1">
        <w:t xml:space="preserve">Передача данных при обновлении статуса жалобы реализуется классом </w:t>
      </w:r>
      <w:proofErr w:type="spellStart"/>
      <w:r w:rsidRPr="00CB50C1">
        <w:t>ComplaintStatusUpdateRequest</w:t>
      </w:r>
      <w:proofErr w:type="spellEnd"/>
      <w:r w:rsidRPr="00CB50C1">
        <w:t>.</w:t>
      </w:r>
      <w:r w:rsidR="007936B3">
        <w:t xml:space="preserve"> </w:t>
      </w:r>
      <w:r w:rsidRPr="00CB50C1">
        <w:t>Класс содержит новый статус, тип действия и ключ идемпотентности.</w:t>
      </w:r>
    </w:p>
    <w:p w14:paraId="168730CD" w14:textId="77777777" w:rsidR="007936B3" w:rsidRDefault="00CB50C1" w:rsidP="00CB50C1">
      <w:pPr>
        <w:pStyle w:val="a2"/>
      </w:pPr>
      <w:r w:rsidRPr="00CB50C1">
        <w:t>Бизнес-логика системы инкапсулирована в сервисных классах:</w:t>
      </w:r>
    </w:p>
    <w:p w14:paraId="5B67F14D" w14:textId="77777777" w:rsidR="007936B3" w:rsidRDefault="00CB50C1" w:rsidP="007936B3">
      <w:pPr>
        <w:pStyle w:val="a2"/>
        <w:numPr>
          <w:ilvl w:val="0"/>
          <w:numId w:val="41"/>
        </w:numPr>
        <w:ind w:left="0" w:firstLine="709"/>
      </w:pPr>
      <w:r w:rsidRPr="00CB50C1">
        <w:t xml:space="preserve">класс </w:t>
      </w:r>
      <w:proofErr w:type="spellStart"/>
      <w:r w:rsidRPr="00CB50C1">
        <w:t>CheckoutService</w:t>
      </w:r>
      <w:proofErr w:type="spellEnd"/>
      <w:r w:rsidRPr="00CB50C1">
        <w:t xml:space="preserve"> реализует операции получения точек выдачи, проверки доступности товаров и создания заказа;</w:t>
      </w:r>
    </w:p>
    <w:p w14:paraId="3DA10617" w14:textId="77777777" w:rsidR="007936B3" w:rsidRDefault="00CB50C1" w:rsidP="007936B3">
      <w:pPr>
        <w:pStyle w:val="a2"/>
        <w:numPr>
          <w:ilvl w:val="0"/>
          <w:numId w:val="41"/>
        </w:numPr>
        <w:ind w:left="0" w:firstLine="709"/>
      </w:pPr>
      <w:r w:rsidRPr="00CB50C1">
        <w:t xml:space="preserve">класс </w:t>
      </w:r>
      <w:proofErr w:type="spellStart"/>
      <w:r w:rsidRPr="00CB50C1">
        <w:t>PartnerListingService</w:t>
      </w:r>
      <w:proofErr w:type="spellEnd"/>
      <w:r w:rsidRPr="00CB50C1">
        <w:t xml:space="preserve"> обеспечивает управление объявлениями и адресами пользователя;</w:t>
      </w:r>
    </w:p>
    <w:p w14:paraId="65738881" w14:textId="77777777" w:rsidR="00CB50C1" w:rsidRPr="00CB50C1" w:rsidRDefault="00CB50C1" w:rsidP="007936B3">
      <w:pPr>
        <w:pStyle w:val="a2"/>
        <w:numPr>
          <w:ilvl w:val="0"/>
          <w:numId w:val="41"/>
        </w:numPr>
        <w:ind w:left="0" w:firstLine="709"/>
      </w:pPr>
      <w:r w:rsidRPr="00CB50C1">
        <w:t xml:space="preserve">класс </w:t>
      </w:r>
      <w:proofErr w:type="spellStart"/>
      <w:r w:rsidRPr="00CB50C1">
        <w:t>ComplaintModerationService</w:t>
      </w:r>
      <w:proofErr w:type="spellEnd"/>
      <w:r w:rsidRPr="00CB50C1">
        <w:t xml:space="preserve"> реализует обработку жалоб и применение санкций.</w:t>
      </w:r>
    </w:p>
    <w:p w14:paraId="1C48A923" w14:textId="77777777" w:rsidR="00CB50C1" w:rsidRPr="00CB50C1" w:rsidRDefault="00CB50C1" w:rsidP="00CB50C1">
      <w:pPr>
        <w:pStyle w:val="a2"/>
      </w:pPr>
      <w:r w:rsidRPr="00CB50C1">
        <w:t>Связи между классами отражают основные зависимости системы и обеспечивают разделение ответственности между уровнями приложения.</w:t>
      </w:r>
    </w:p>
    <w:p w14:paraId="2A8D6940" w14:textId="77777777" w:rsidR="00FB3BFC" w:rsidRPr="00CB50C1" w:rsidRDefault="00CB50C1" w:rsidP="00CB50C1">
      <w:pPr>
        <w:pStyle w:val="a2"/>
      </w:pPr>
      <w:r w:rsidRPr="00CB50C1">
        <w:t>Таким образом, диаграмма классов формализует структуру данных и взаимодействие компонентов, обеспечивающих функционирование торговой платформы.</w:t>
      </w:r>
    </w:p>
    <w:p w14:paraId="0E0B854F" w14:textId="77777777" w:rsidR="000401B4" w:rsidRDefault="000401B4" w:rsidP="0047247C">
      <w:pPr>
        <w:pStyle w:val="34"/>
        <w:numPr>
          <w:ilvl w:val="2"/>
          <w:numId w:val="13"/>
        </w:numPr>
      </w:pPr>
      <w:bookmarkStart w:id="126" w:name="_Toc225512951"/>
      <w:r>
        <w:lastRenderedPageBreak/>
        <w:t>Диаграмма компонентов</w:t>
      </w:r>
      <w:bookmarkEnd w:id="126"/>
    </w:p>
    <w:p w14:paraId="6B05DEFE" w14:textId="77777777" w:rsidR="00070F45" w:rsidRDefault="00B2520A" w:rsidP="00B2520A">
      <w:pPr>
        <w:pStyle w:val="a2"/>
      </w:pPr>
      <w:r w:rsidRPr="00B2520A">
        <w:t>Диаграмма компонентов (</w:t>
      </w:r>
      <w:proofErr w:type="spellStart"/>
      <w:r w:rsidRPr="00B2520A">
        <w:t>Component</w:t>
      </w:r>
      <w:proofErr w:type="spellEnd"/>
      <w:r w:rsidRPr="00B2520A">
        <w:t xml:space="preserve"> </w:t>
      </w:r>
      <w:proofErr w:type="spellStart"/>
      <w:r w:rsidRPr="00B2520A">
        <w:t>Diagram</w:t>
      </w:r>
      <w:proofErr w:type="spellEnd"/>
      <w:r w:rsidRPr="00B2520A">
        <w:t>) используется для отображения архитектурной структуры информационной системы и взаимодействия между ее основными программными модулями. Данная модель позволяет определить распределение функциональности между компонентами, а также отразить зависимости между внутренними сервисами, пользовательскими интерфейсами и внешними системами. Диаграмма компонентов проектируемой системы представлена на рисунке 13.</w:t>
      </w:r>
    </w:p>
    <w:p w14:paraId="5B48B86C" w14:textId="77777777" w:rsidR="00B2520A" w:rsidRDefault="00B2520A" w:rsidP="00B2520A">
      <w:pPr>
        <w:pStyle w:val="a2"/>
      </w:pPr>
    </w:p>
    <w:p w14:paraId="0FD7F4B5" w14:textId="77777777" w:rsidR="000401B4" w:rsidRDefault="00B2520A" w:rsidP="00B2520A">
      <w:pPr>
        <w:pStyle w:val="a2"/>
        <w:ind w:firstLine="0"/>
        <w:jc w:val="center"/>
      </w:pPr>
      <w:r w:rsidRPr="00B2520A">
        <w:rPr>
          <w:noProof/>
        </w:rPr>
        <w:drawing>
          <wp:inline distT="0" distB="0" distL="0" distR="0" wp14:anchorId="7DC37AD3" wp14:editId="4F4BD98D">
            <wp:extent cx="5940425" cy="42233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85B0" w14:textId="77777777" w:rsidR="000401B4" w:rsidRPr="000401B4" w:rsidRDefault="000401B4" w:rsidP="000401B4">
      <w:pPr>
        <w:pStyle w:val="a2"/>
        <w:ind w:firstLine="0"/>
        <w:jc w:val="center"/>
      </w:pPr>
      <w:r>
        <w:t>Рисунок 13 – Диаграмма компонентов системы</w:t>
      </w:r>
    </w:p>
    <w:p w14:paraId="4FBCAB25" w14:textId="77777777" w:rsidR="00B2520A" w:rsidRPr="00B2520A" w:rsidRDefault="00B2520A" w:rsidP="00B2520A">
      <w:pPr>
        <w:pStyle w:val="a2"/>
      </w:pPr>
      <w:r w:rsidRPr="00B2520A">
        <w:t>В архитектуре системы выделены следующие компоненты пользовательского уровня:</w:t>
      </w:r>
    </w:p>
    <w:p w14:paraId="13FE8E2D" w14:textId="77777777" w:rsidR="00B2520A" w:rsidRPr="00B2520A" w:rsidRDefault="00B2520A" w:rsidP="00B2520A">
      <w:pPr>
        <w:pStyle w:val="a2"/>
        <w:numPr>
          <w:ilvl w:val="0"/>
          <w:numId w:val="89"/>
        </w:numPr>
        <w:ind w:left="0" w:firstLine="709"/>
      </w:pPr>
      <w:r w:rsidRPr="00B2520A">
        <w:t>приложение покупателя — клиентский интерфейс для авторизации, просмотра каталога и работы с заказами и профилем;</w:t>
      </w:r>
    </w:p>
    <w:p w14:paraId="27A0FEC2" w14:textId="77777777" w:rsidR="00B2520A" w:rsidRPr="00B2520A" w:rsidRDefault="00B2520A" w:rsidP="00B2520A">
      <w:pPr>
        <w:pStyle w:val="a2"/>
        <w:numPr>
          <w:ilvl w:val="0"/>
          <w:numId w:val="89"/>
        </w:numPr>
        <w:ind w:left="0" w:firstLine="709"/>
      </w:pPr>
      <w:r w:rsidRPr="00B2520A">
        <w:lastRenderedPageBreak/>
        <w:t>кабинет партнера — интерфейс продавца для управления объявлениями и заказами;</w:t>
      </w:r>
    </w:p>
    <w:p w14:paraId="665A2AF8" w14:textId="77777777" w:rsidR="00B2520A" w:rsidRPr="00B2520A" w:rsidRDefault="00B2520A" w:rsidP="00B2520A">
      <w:pPr>
        <w:pStyle w:val="a2"/>
        <w:numPr>
          <w:ilvl w:val="0"/>
          <w:numId w:val="89"/>
        </w:numPr>
        <w:ind w:left="0" w:firstLine="709"/>
      </w:pPr>
      <w:r w:rsidRPr="00B2520A">
        <w:t>админ-панель — интерфейс администратора для управления системой, объявлениями и заказами.</w:t>
      </w:r>
    </w:p>
    <w:p w14:paraId="2C2F6BC6" w14:textId="77777777" w:rsidR="00B2520A" w:rsidRPr="00B2520A" w:rsidRDefault="00B2520A" w:rsidP="00B2520A">
      <w:pPr>
        <w:pStyle w:val="a2"/>
      </w:pPr>
      <w:r w:rsidRPr="00B2520A">
        <w:t>Доступ к защищенным функциям обеспечивает </w:t>
      </w:r>
      <w:r w:rsidRPr="00B2520A">
        <w:rPr>
          <w:rFonts w:eastAsiaTheme="majorEastAsia"/>
        </w:rPr>
        <w:t>модуль аутентификации</w:t>
      </w:r>
      <w:r w:rsidRPr="00B2520A">
        <w:t>, выполняющий проверку учетных данных пользователей и контроль доступа.</w:t>
      </w:r>
    </w:p>
    <w:p w14:paraId="32465230" w14:textId="77777777" w:rsidR="00B2520A" w:rsidRPr="00B2520A" w:rsidRDefault="00B2520A" w:rsidP="00B2520A">
      <w:pPr>
        <w:pStyle w:val="a2"/>
      </w:pPr>
      <w:r w:rsidRPr="00B2520A">
        <w:t>Основная прикладная логика реализована набором внутренних модулей:</w:t>
      </w:r>
    </w:p>
    <w:p w14:paraId="4ECBCB4F" w14:textId="77777777" w:rsidR="00B2520A" w:rsidRPr="00B2520A" w:rsidRDefault="00B2520A" w:rsidP="00B2520A">
      <w:pPr>
        <w:pStyle w:val="a2"/>
        <w:numPr>
          <w:ilvl w:val="0"/>
          <w:numId w:val="89"/>
        </w:numPr>
        <w:ind w:left="0" w:firstLine="709"/>
      </w:pPr>
      <w:r w:rsidRPr="00B2520A">
        <w:rPr>
          <w:rFonts w:eastAsiaTheme="majorEastAsia"/>
        </w:rPr>
        <w:t>модуль каталога</w:t>
      </w:r>
      <w:r w:rsidRPr="00B2520A">
        <w:t> — работа с данными объявлений и предоставление каталога пользователю;</w:t>
      </w:r>
    </w:p>
    <w:p w14:paraId="7B4387A9" w14:textId="77777777" w:rsidR="00B2520A" w:rsidRPr="00B2520A" w:rsidRDefault="00B2520A" w:rsidP="00B2520A">
      <w:pPr>
        <w:pStyle w:val="a2"/>
        <w:numPr>
          <w:ilvl w:val="0"/>
          <w:numId w:val="89"/>
        </w:numPr>
        <w:ind w:left="0" w:firstLine="709"/>
      </w:pPr>
      <w:r w:rsidRPr="00B2520A">
        <w:rPr>
          <w:rFonts w:eastAsiaTheme="majorEastAsia"/>
        </w:rPr>
        <w:t>модуль профиля и заказов</w:t>
      </w:r>
      <w:r w:rsidRPr="00B2520A">
        <w:t> — управление профилем пользователя и обработка заказов;</w:t>
      </w:r>
    </w:p>
    <w:p w14:paraId="68B86929" w14:textId="77777777" w:rsidR="00B2520A" w:rsidRPr="00B2520A" w:rsidRDefault="00B2520A" w:rsidP="00B2520A">
      <w:pPr>
        <w:pStyle w:val="a2"/>
        <w:numPr>
          <w:ilvl w:val="0"/>
          <w:numId w:val="89"/>
        </w:numPr>
        <w:ind w:left="0" w:firstLine="709"/>
      </w:pPr>
      <w:r w:rsidRPr="00B2520A">
        <w:rPr>
          <w:rFonts w:eastAsiaTheme="majorEastAsia"/>
        </w:rPr>
        <w:t>партнерский модуль</w:t>
      </w:r>
      <w:r w:rsidRPr="00B2520A">
        <w:t> — управление объявлениями и заказами продавца;</w:t>
      </w:r>
    </w:p>
    <w:p w14:paraId="05A73306" w14:textId="77777777" w:rsidR="00B2520A" w:rsidRPr="00B2520A" w:rsidRDefault="00B2520A" w:rsidP="00B2520A">
      <w:pPr>
        <w:pStyle w:val="a2"/>
        <w:numPr>
          <w:ilvl w:val="0"/>
          <w:numId w:val="89"/>
        </w:numPr>
        <w:ind w:left="0" w:firstLine="709"/>
      </w:pPr>
      <w:r w:rsidRPr="00B2520A">
        <w:rPr>
          <w:rFonts w:eastAsiaTheme="majorEastAsia"/>
        </w:rPr>
        <w:t>административный модуль</w:t>
      </w:r>
      <w:r w:rsidRPr="00B2520A">
        <w:t> — операции администрирования, включая обработку жалоб и санкций;</w:t>
      </w:r>
    </w:p>
    <w:p w14:paraId="7A5D1A95" w14:textId="77777777" w:rsidR="00B2520A" w:rsidRPr="00B2520A" w:rsidRDefault="00B2520A" w:rsidP="00B2520A">
      <w:pPr>
        <w:pStyle w:val="a2"/>
        <w:numPr>
          <w:ilvl w:val="0"/>
          <w:numId w:val="89"/>
        </w:numPr>
        <w:ind w:left="0" w:firstLine="709"/>
      </w:pPr>
      <w:r w:rsidRPr="00B2520A">
        <w:rPr>
          <w:rFonts w:eastAsiaTheme="majorEastAsia"/>
        </w:rPr>
        <w:t>модуль модерации объявлений</w:t>
      </w:r>
      <w:r w:rsidRPr="00B2520A">
        <w:t> — проверка объявлений и фиксация результатов модерации.</w:t>
      </w:r>
    </w:p>
    <w:p w14:paraId="60D1C92D" w14:textId="77777777" w:rsidR="00B2520A" w:rsidRPr="00B2520A" w:rsidRDefault="00B2520A" w:rsidP="00B2520A">
      <w:pPr>
        <w:pStyle w:val="a2"/>
      </w:pPr>
      <w:r w:rsidRPr="00B2520A">
        <w:t>Связующим слоем между бизнес-логикой и хранилищем данных выступает компонент </w:t>
      </w:r>
      <w:proofErr w:type="spellStart"/>
      <w:r w:rsidRPr="00B2520A">
        <w:rPr>
          <w:rFonts w:eastAsiaTheme="majorEastAsia"/>
        </w:rPr>
        <w:t>prisma</w:t>
      </w:r>
      <w:proofErr w:type="spellEnd"/>
      <w:r w:rsidRPr="00B2520A">
        <w:rPr>
          <w:rFonts w:eastAsiaTheme="majorEastAsia"/>
        </w:rPr>
        <w:t xml:space="preserve"> </w:t>
      </w:r>
      <w:proofErr w:type="spellStart"/>
      <w:r w:rsidRPr="00B2520A">
        <w:rPr>
          <w:rFonts w:eastAsiaTheme="majorEastAsia"/>
        </w:rPr>
        <w:t>layer</w:t>
      </w:r>
      <w:proofErr w:type="spellEnd"/>
      <w:r w:rsidRPr="00B2520A">
        <w:t>, обеспечивающий единый доступ модулей к данным системы. Постоянное хранение реализовано в реляционной базе данных </w:t>
      </w:r>
      <w:proofErr w:type="spellStart"/>
      <w:r w:rsidRPr="00B2520A">
        <w:rPr>
          <w:rFonts w:eastAsiaTheme="majorEastAsia"/>
        </w:rPr>
        <w:t>PostgreSQL</w:t>
      </w:r>
      <w:proofErr w:type="spellEnd"/>
      <w:r w:rsidRPr="00B2520A">
        <w:t>.</w:t>
      </w:r>
    </w:p>
    <w:p w14:paraId="6B1FB7B6" w14:textId="77777777" w:rsidR="00B2520A" w:rsidRPr="00B2520A" w:rsidRDefault="00B2520A" w:rsidP="00B2520A">
      <w:pPr>
        <w:pStyle w:val="a2"/>
      </w:pPr>
      <w:r w:rsidRPr="00B2520A">
        <w:t>Интеграция с внешними системами включает:</w:t>
      </w:r>
    </w:p>
    <w:p w14:paraId="3AD79E54" w14:textId="77777777" w:rsidR="00B2520A" w:rsidRPr="00B2520A" w:rsidRDefault="00B2520A" w:rsidP="00B2520A">
      <w:pPr>
        <w:pStyle w:val="a2"/>
        <w:numPr>
          <w:ilvl w:val="0"/>
          <w:numId w:val="89"/>
        </w:numPr>
        <w:ind w:left="0" w:firstLine="709"/>
      </w:pPr>
      <w:proofErr w:type="spellStart"/>
      <w:r w:rsidRPr="00B2520A">
        <w:rPr>
          <w:rFonts w:eastAsiaTheme="majorEastAsia"/>
        </w:rPr>
        <w:t>YooKassa</w:t>
      </w:r>
      <w:proofErr w:type="spellEnd"/>
      <w:r w:rsidRPr="00B2520A">
        <w:rPr>
          <w:rFonts w:eastAsiaTheme="majorEastAsia"/>
        </w:rPr>
        <w:t xml:space="preserve"> API</w:t>
      </w:r>
      <w:r w:rsidRPr="00B2520A">
        <w:t> — обработка платежных операций (взаимодействие с модулем профиля и заказов);</w:t>
      </w:r>
    </w:p>
    <w:p w14:paraId="7CE1D4DA" w14:textId="77777777" w:rsidR="00B2520A" w:rsidRPr="00B2520A" w:rsidRDefault="00B2520A" w:rsidP="00B2520A">
      <w:pPr>
        <w:pStyle w:val="a2"/>
        <w:numPr>
          <w:ilvl w:val="0"/>
          <w:numId w:val="89"/>
        </w:numPr>
        <w:ind w:left="0" w:firstLine="709"/>
      </w:pPr>
      <w:r w:rsidRPr="00B2520A">
        <w:rPr>
          <w:rFonts w:eastAsiaTheme="majorEastAsia"/>
        </w:rPr>
        <w:t>Почта России API</w:t>
      </w:r>
      <w:r w:rsidRPr="00B2520A">
        <w:t> — получение данных о доставке и трекинге (взаимодействие с партнерским модулем).</w:t>
      </w:r>
    </w:p>
    <w:p w14:paraId="7EAFB550" w14:textId="77777777" w:rsidR="00B2520A" w:rsidRPr="00B2520A" w:rsidRDefault="00B2520A" w:rsidP="00B2520A">
      <w:pPr>
        <w:pStyle w:val="a2"/>
      </w:pPr>
      <w:r w:rsidRPr="00B2520A">
        <w:t>Взаимодействие компонентов организовано следующим образом:</w:t>
      </w:r>
    </w:p>
    <w:p w14:paraId="35CBC3A9" w14:textId="77777777" w:rsidR="00B2520A" w:rsidRPr="00B2520A" w:rsidRDefault="00B2520A" w:rsidP="00B2520A">
      <w:pPr>
        <w:pStyle w:val="a2"/>
        <w:numPr>
          <w:ilvl w:val="0"/>
          <w:numId w:val="89"/>
        </w:numPr>
        <w:tabs>
          <w:tab w:val="left" w:pos="1134"/>
        </w:tabs>
        <w:ind w:left="0" w:firstLine="709"/>
      </w:pPr>
      <w:r w:rsidRPr="00B2520A">
        <w:lastRenderedPageBreak/>
        <w:t xml:space="preserve">пользовательские интерфейсы обращаются к соответствующим </w:t>
      </w:r>
      <w:proofErr w:type="spellStart"/>
      <w:r w:rsidRPr="00B2520A">
        <w:t>backend</w:t>
      </w:r>
      <w:proofErr w:type="spellEnd"/>
      <w:r w:rsidRPr="00B2520A">
        <w:t>-модулям;</w:t>
      </w:r>
    </w:p>
    <w:p w14:paraId="651DFF23" w14:textId="77777777" w:rsidR="00B2520A" w:rsidRPr="00B2520A" w:rsidRDefault="00B2520A" w:rsidP="00B2520A">
      <w:pPr>
        <w:pStyle w:val="a2"/>
        <w:numPr>
          <w:ilvl w:val="0"/>
          <w:numId w:val="89"/>
        </w:numPr>
        <w:tabs>
          <w:tab w:val="left" w:pos="1134"/>
        </w:tabs>
        <w:ind w:left="0" w:firstLine="709"/>
      </w:pPr>
      <w:r w:rsidRPr="00B2520A">
        <w:t>внутренние модули работают с данными через </w:t>
      </w:r>
      <w:proofErr w:type="spellStart"/>
      <w:r w:rsidRPr="00B2520A">
        <w:rPr>
          <w:rFonts w:eastAsiaTheme="majorEastAsia"/>
        </w:rPr>
        <w:t>prisma</w:t>
      </w:r>
      <w:proofErr w:type="spellEnd"/>
      <w:r w:rsidRPr="00B2520A">
        <w:rPr>
          <w:rFonts w:eastAsiaTheme="majorEastAsia"/>
        </w:rPr>
        <w:t xml:space="preserve"> </w:t>
      </w:r>
      <w:proofErr w:type="spellStart"/>
      <w:r w:rsidRPr="00B2520A">
        <w:rPr>
          <w:rFonts w:eastAsiaTheme="majorEastAsia"/>
        </w:rPr>
        <w:t>layer</w:t>
      </w:r>
      <w:proofErr w:type="spellEnd"/>
      <w:r w:rsidRPr="00B2520A">
        <w:t>;</w:t>
      </w:r>
    </w:p>
    <w:p w14:paraId="4AD1CC43" w14:textId="77777777" w:rsidR="00B2520A" w:rsidRPr="00B2520A" w:rsidRDefault="00B2520A" w:rsidP="00B2520A">
      <w:pPr>
        <w:pStyle w:val="a2"/>
        <w:numPr>
          <w:ilvl w:val="0"/>
          <w:numId w:val="89"/>
        </w:numPr>
        <w:tabs>
          <w:tab w:val="left" w:pos="1134"/>
        </w:tabs>
        <w:ind w:left="0" w:firstLine="709"/>
      </w:pPr>
      <w:r w:rsidRPr="00B2520A">
        <w:t>результаты модерации сохраняются через </w:t>
      </w:r>
      <w:proofErr w:type="spellStart"/>
      <w:r w:rsidRPr="00B2520A">
        <w:rPr>
          <w:rFonts w:eastAsiaTheme="majorEastAsia"/>
        </w:rPr>
        <w:t>prisma</w:t>
      </w:r>
      <w:proofErr w:type="spellEnd"/>
      <w:r w:rsidRPr="00B2520A">
        <w:rPr>
          <w:rFonts w:eastAsiaTheme="majorEastAsia"/>
        </w:rPr>
        <w:t xml:space="preserve"> </w:t>
      </w:r>
      <w:proofErr w:type="spellStart"/>
      <w:r w:rsidRPr="00B2520A">
        <w:rPr>
          <w:rFonts w:eastAsiaTheme="majorEastAsia"/>
        </w:rPr>
        <w:t>layer</w:t>
      </w:r>
      <w:proofErr w:type="spellEnd"/>
      <w:r w:rsidRPr="00B2520A">
        <w:t>;</w:t>
      </w:r>
    </w:p>
    <w:p w14:paraId="6D960B6A" w14:textId="77777777" w:rsidR="00B2520A" w:rsidRPr="00B2520A" w:rsidRDefault="00B2520A" w:rsidP="00B2520A">
      <w:pPr>
        <w:pStyle w:val="a2"/>
        <w:numPr>
          <w:ilvl w:val="0"/>
          <w:numId w:val="89"/>
        </w:numPr>
        <w:tabs>
          <w:tab w:val="left" w:pos="1134"/>
        </w:tabs>
        <w:ind w:left="0" w:firstLine="709"/>
      </w:pPr>
      <w:proofErr w:type="spellStart"/>
      <w:r w:rsidRPr="00B2520A">
        <w:rPr>
          <w:rFonts w:eastAsiaTheme="majorEastAsia"/>
        </w:rPr>
        <w:t>prisma</w:t>
      </w:r>
      <w:proofErr w:type="spellEnd"/>
      <w:r w:rsidRPr="00B2520A">
        <w:rPr>
          <w:rFonts w:eastAsiaTheme="majorEastAsia"/>
        </w:rPr>
        <w:t xml:space="preserve"> </w:t>
      </w:r>
      <w:proofErr w:type="spellStart"/>
      <w:r w:rsidRPr="00B2520A">
        <w:rPr>
          <w:rFonts w:eastAsiaTheme="majorEastAsia"/>
        </w:rPr>
        <w:t>layer</w:t>
      </w:r>
      <w:proofErr w:type="spellEnd"/>
      <w:r w:rsidRPr="00B2520A">
        <w:t> выполняет операции чтения и записи в </w:t>
      </w:r>
      <w:proofErr w:type="spellStart"/>
      <w:r w:rsidRPr="00B2520A">
        <w:rPr>
          <w:rFonts w:eastAsiaTheme="majorEastAsia"/>
        </w:rPr>
        <w:t>PostgreSQL</w:t>
      </w:r>
      <w:proofErr w:type="spellEnd"/>
      <w:r w:rsidRPr="00B2520A">
        <w:t>;</w:t>
      </w:r>
    </w:p>
    <w:p w14:paraId="3040E2FC" w14:textId="77777777" w:rsidR="00B2520A" w:rsidRPr="00B2520A" w:rsidRDefault="00B2520A" w:rsidP="00B2520A">
      <w:pPr>
        <w:pStyle w:val="a2"/>
        <w:numPr>
          <w:ilvl w:val="0"/>
          <w:numId w:val="89"/>
        </w:numPr>
        <w:tabs>
          <w:tab w:val="left" w:pos="1134"/>
        </w:tabs>
        <w:ind w:left="0" w:firstLine="709"/>
      </w:pPr>
      <w:r w:rsidRPr="00B2520A">
        <w:t>модуль профиля и заказов интегрирован с </w:t>
      </w:r>
      <w:proofErr w:type="spellStart"/>
      <w:r w:rsidRPr="00B2520A">
        <w:rPr>
          <w:rFonts w:eastAsiaTheme="majorEastAsia"/>
        </w:rPr>
        <w:t>YooKassa</w:t>
      </w:r>
      <w:proofErr w:type="spellEnd"/>
      <w:r w:rsidRPr="00B2520A">
        <w:rPr>
          <w:rFonts w:eastAsiaTheme="majorEastAsia"/>
        </w:rPr>
        <w:t xml:space="preserve"> API</w:t>
      </w:r>
      <w:r w:rsidRPr="00B2520A">
        <w:t>;</w:t>
      </w:r>
    </w:p>
    <w:p w14:paraId="4450B297" w14:textId="77777777" w:rsidR="00B2520A" w:rsidRPr="00B2520A" w:rsidRDefault="00B2520A" w:rsidP="00B2520A">
      <w:pPr>
        <w:pStyle w:val="a2"/>
        <w:numPr>
          <w:ilvl w:val="0"/>
          <w:numId w:val="89"/>
        </w:numPr>
        <w:tabs>
          <w:tab w:val="left" w:pos="1134"/>
        </w:tabs>
        <w:ind w:left="0" w:firstLine="709"/>
      </w:pPr>
      <w:r w:rsidRPr="00B2520A">
        <w:t>партнерский модуль интегрирован с </w:t>
      </w:r>
      <w:r w:rsidRPr="00B2520A">
        <w:rPr>
          <w:rFonts w:eastAsiaTheme="majorEastAsia"/>
        </w:rPr>
        <w:t>Почта России API</w:t>
      </w:r>
      <w:r w:rsidRPr="00B2520A">
        <w:t>.</w:t>
      </w:r>
    </w:p>
    <w:p w14:paraId="66E02AE9" w14:textId="77777777" w:rsidR="000401B4" w:rsidRPr="00B2520A" w:rsidRDefault="00B2520A" w:rsidP="00B2520A">
      <w:pPr>
        <w:pStyle w:val="a2"/>
      </w:pPr>
      <w:r w:rsidRPr="00B2520A">
        <w:t>Таким образом, диаграмма компонентов отражает модульную архитектуру системы с разделением ответственности между пользовательскими интерфейсами, прикладными модулями, слоем доступа к данным и внешними сервисами, что обеспечивает расширяемость и устойчивость функционирования торговой платформы.</w:t>
      </w:r>
    </w:p>
    <w:p w14:paraId="40DB279A" w14:textId="77777777" w:rsidR="00034568" w:rsidRPr="00293408" w:rsidRDefault="00034568" w:rsidP="00FB3BFC">
      <w:pPr>
        <w:pStyle w:val="a2"/>
      </w:pPr>
      <w:r w:rsidRPr="00293408">
        <w:br w:type="page"/>
      </w:r>
    </w:p>
    <w:p w14:paraId="328B1B8F" w14:textId="77777777" w:rsidR="00B61EF7" w:rsidRPr="00D42673" w:rsidRDefault="00523ED8" w:rsidP="00CA2882">
      <w:pPr>
        <w:pStyle w:val="10"/>
      </w:pPr>
      <w:bookmarkStart w:id="127" w:name="_Toc225512952"/>
      <w:r w:rsidRPr="00D42673">
        <w:lastRenderedPageBreak/>
        <w:t>Разработка программного обеспечения</w:t>
      </w:r>
      <w:bookmarkEnd w:id="127"/>
    </w:p>
    <w:p w14:paraId="1DAD03E9" w14:textId="77777777" w:rsidR="005B10FE" w:rsidRPr="005B10FE" w:rsidRDefault="005B10FE" w:rsidP="0047247C">
      <w:pPr>
        <w:pStyle w:val="a0"/>
        <w:keepNext/>
        <w:keepLines/>
        <w:numPr>
          <w:ilvl w:val="0"/>
          <w:numId w:val="13"/>
        </w:numPr>
        <w:spacing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26"/>
        </w:rPr>
      </w:pPr>
      <w:bookmarkStart w:id="128" w:name="_Toc222696583"/>
      <w:bookmarkStart w:id="129" w:name="_Toc224066848"/>
      <w:bookmarkStart w:id="130" w:name="_Toc225101824"/>
      <w:bookmarkStart w:id="131" w:name="_Toc225512727"/>
      <w:bookmarkStart w:id="132" w:name="_Toc225512779"/>
      <w:bookmarkStart w:id="133" w:name="_Toc225512837"/>
      <w:bookmarkStart w:id="134" w:name="_Toc225512895"/>
      <w:bookmarkStart w:id="135" w:name="_Toc225512953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p w14:paraId="117BB5A6" w14:textId="77777777" w:rsidR="00975338" w:rsidRDefault="00000000">
      <w:pPr>
        <w:pStyle w:val="a2"/>
      </w:pPr>
      <w:r>
        <w:t>В разделе рассматриваются результаты реализации программной части информационной системы: структура серверных модулей, ключевые бизнес-процессы, правила обработки пользовательских и финансовых операций, а также принятые решения по обеспечению целостности данных и устойчивости работы приложения.</w:t>
      </w:r>
    </w:p>
    <w:p w14:paraId="51F45707" w14:textId="77777777" w:rsidR="00A4203E" w:rsidRPr="005B10FE" w:rsidRDefault="00523ED8" w:rsidP="0047247C">
      <w:pPr>
        <w:pStyle w:val="24"/>
        <w:numPr>
          <w:ilvl w:val="1"/>
          <w:numId w:val="13"/>
        </w:numPr>
      </w:pPr>
      <w:bookmarkStart w:id="136" w:name="_Toc225512954"/>
      <w:r w:rsidRPr="005B10FE">
        <w:t>Разработка бизнес</w:t>
      </w:r>
      <w:r w:rsidR="00485695" w:rsidRPr="005B10FE">
        <w:t>-</w:t>
      </w:r>
      <w:r w:rsidRPr="005B10FE">
        <w:t>логики на СУБД/сервере приложения</w:t>
      </w:r>
      <w:bookmarkEnd w:id="136"/>
    </w:p>
    <w:p w14:paraId="25BB8A73" w14:textId="77777777" w:rsidR="00975338" w:rsidRDefault="00000000">
      <w:pPr>
        <w:pStyle w:val="a2"/>
      </w:pPr>
      <w:r>
        <w:t>В данном подразделе описана реализация бизнес-логики серверной части информационной системы электронной торговой площадки и реализованные ограничения целостности данных. Серверная часть построена по модульному принципу и включает подсистемы аутентификации, каталога, профиля, партнерского кабинета и администрирования.</w:t>
      </w:r>
    </w:p>
    <w:p w14:paraId="26BB2EA0" w14:textId="77777777" w:rsidR="00975338" w:rsidRDefault="00000000">
      <w:pPr>
        <w:pStyle w:val="a2"/>
      </w:pPr>
      <w:r>
        <w:t>Структура backend-модулей и их взаимодействие с внешними сервисами и слоем доступа к данным представлены на рисунке 3.1.</w:t>
      </w:r>
    </w:p>
    <w:p w14:paraId="75F88996" w14:textId="77777777" w:rsidR="00CA2882" w:rsidRDefault="00CA2882" w:rsidP="00CA2882">
      <w:pPr>
        <w:pStyle w:val="a2"/>
        <w:spacing w:line="240" w:lineRule="auto"/>
      </w:pPr>
    </w:p>
    <w:p w14:paraId="5AC33B0C" w14:textId="0AD8A0CC" w:rsidR="00975338" w:rsidRDefault="001B292F" w:rsidP="00CA2882">
      <w:pPr>
        <w:pStyle w:val="a2"/>
        <w:ind w:firstLine="0"/>
        <w:jc w:val="center"/>
      </w:pPr>
      <w:r w:rsidRPr="001B292F">
        <w:drawing>
          <wp:inline distT="0" distB="0" distL="0" distR="0" wp14:anchorId="339D6F40" wp14:editId="218B5191">
            <wp:extent cx="1992359" cy="41466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98708" cy="415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296F" w14:textId="77777777" w:rsidR="00975338" w:rsidRDefault="00000000" w:rsidP="00CA2882">
      <w:pPr>
        <w:pStyle w:val="a2"/>
        <w:ind w:firstLine="0"/>
        <w:jc w:val="center"/>
      </w:pPr>
      <w:r>
        <w:t xml:space="preserve">Рисунок 3.1 – Структура </w:t>
      </w:r>
      <w:proofErr w:type="spellStart"/>
      <w:r>
        <w:t>backend</w:t>
      </w:r>
      <w:proofErr w:type="spellEnd"/>
      <w:r>
        <w:t>-модулей серверной части</w:t>
      </w:r>
    </w:p>
    <w:p w14:paraId="09EB3449" w14:textId="77777777" w:rsidR="00A53221" w:rsidRDefault="00000000">
      <w:pPr>
        <w:pStyle w:val="a2"/>
      </w:pPr>
      <w:r>
        <w:lastRenderedPageBreak/>
        <w:t>После общей схемы взаимодействия модулей далее приведено детальное описание реализованной бизнес-логики серверной части по каждому модулю системы.</w:t>
      </w:r>
    </w:p>
    <w:p w14:paraId="1F418766" w14:textId="77777777" w:rsidR="00A53221" w:rsidRDefault="00000000">
      <w:pPr>
        <w:pStyle w:val="34"/>
      </w:pPr>
      <w:r>
        <w:t>3.1.1 Модуль аутентификации</w:t>
      </w:r>
    </w:p>
    <w:p w14:paraId="2FF41458" w14:textId="77777777" w:rsidR="00A53221" w:rsidRDefault="00000000">
      <w:pPr>
        <w:pStyle w:val="a2"/>
      </w:pPr>
      <w:r>
        <w:t>Модуль аутентификации реализует сценарии регистрации, входа и проверки текущей сессии пользователя. При регистрации выполняются нормализация e-mail, проверка обязательных полей, хеширование пароля и формирование публичного идентификатора пользователя. При авторизации проверяется соответствие пароля хешу и статус учетной записи.</w:t>
      </w:r>
    </w:p>
    <w:p w14:paraId="41BD47F7" w14:textId="77777777" w:rsidR="00A53221" w:rsidRDefault="00000000">
      <w:pPr>
        <w:pStyle w:val="a2"/>
      </w:pPr>
      <w:r>
        <w:t>Для заблокированных пользователей реализована отдельная ветка бизнес-логики: если срок блокировки истек, учетная запись автоматически переводится в статус ACTIVE; при активной блокировке вход запрещается. Целостность учетных данных обеспечивается уникальными ограничениями на public_id, email и username, а разграничение доступа по ролям дополнительно контролируется на уровне middleware.</w:t>
      </w:r>
    </w:p>
    <w:p w14:paraId="157E99F6" w14:textId="77777777" w:rsidR="00A53221" w:rsidRDefault="00000000">
      <w:pPr>
        <w:pStyle w:val="34"/>
      </w:pPr>
      <w:r>
        <w:t>3.1.2 Модуль каталога</w:t>
      </w:r>
    </w:p>
    <w:p w14:paraId="34E533EE" w14:textId="77777777" w:rsidR="00A53221" w:rsidRDefault="00000000">
      <w:pPr>
        <w:pStyle w:val="a2"/>
      </w:pPr>
      <w:r>
        <w:t>Модуль каталога обеспечивает чтение категорий и объявлений, поиск, получение карточки товара, вопросы по объявлению и подачу жалоб. В выборках каталога применяются фильтры по статусам (отображаются только ACTIVE и APPROVED), а также ограничение пагинации по limit/offset, что предотвращает неконтролируемую нагрузку на БД.</w:t>
      </w:r>
    </w:p>
    <w:p w14:paraId="580608D4" w14:textId="77777777" w:rsidR="00A53221" w:rsidRDefault="00000000">
      <w:pPr>
        <w:pStyle w:val="a2"/>
      </w:pPr>
      <w:r>
        <w:t>Для карточек неактивных объявлений реализован контроль контекста доступа: такие данные могут получить только администратор, продавец объявления или пользователь с подтвержденной связью (заказ/избранное). В контуре жалоб реализованы антидублирование по окну времени, лимит частоты обращений и валидация содержания обращения. Для вопросов предусмотрено создание уведомления продавцу, что связывает модуль каталога с модулем коммуникаций/профиля.</w:t>
      </w:r>
    </w:p>
    <w:p w14:paraId="7A8D7EE9" w14:textId="77777777" w:rsidR="00A53221" w:rsidRDefault="00000000">
      <w:pPr>
        <w:pStyle w:val="34"/>
      </w:pPr>
      <w:r>
        <w:lastRenderedPageBreak/>
        <w:t>3.1.3 Модуль профиля и заказов</w:t>
      </w:r>
    </w:p>
    <w:p w14:paraId="214A9EF1" w14:textId="77777777" w:rsidR="00A53221" w:rsidRDefault="00000000">
      <w:pPr>
        <w:pStyle w:val="a2"/>
      </w:pPr>
      <w:r>
        <w:t>Модуль профиля агрегирует персональные данные пользователя, адреса, заказы, избранное и уведомления. При работе с адресами поддерживается правило «один адрес по умолчанию», а в DTO выполняется нормализация и сборка полного адреса из структурированных полей. Для операций изменения профиля реализована валидация входных данных и проверка прав на редактирование только собственных данных.</w:t>
      </w:r>
    </w:p>
    <w:p w14:paraId="46C0456A" w14:textId="77777777" w:rsidR="00A53221" w:rsidRDefault="00000000">
      <w:pPr>
        <w:pStyle w:val="a2"/>
      </w:pPr>
      <w:r>
        <w:t>Ключевая бизнес-логика заказов включает формирование заказов по продавцам, расчет итоговой стоимости, доставки и скидок, а также создание финансовых транзакций платформы. Операции создания заказа и связанных платежных записей выполняются транзакционно через Prisma, что гарантирует согласованность данных. Для карточных платежей реализована интеграция с YooKassa (включая обработку сетевых ошибок и повторные попытки запроса), а для отзывов действует правило «только после завершенной покупки» и запрет дублирования отзыва одним пользователем.</w:t>
      </w:r>
    </w:p>
    <w:p w14:paraId="5933C062" w14:textId="77777777" w:rsidR="00A53221" w:rsidRDefault="00000000">
      <w:pPr>
        <w:pStyle w:val="34"/>
      </w:pPr>
      <w:r>
        <w:t>3.1.4 Административный модуль</w:t>
      </w:r>
    </w:p>
    <w:p w14:paraId="31685761" w14:textId="77777777" w:rsidR="00A53221" w:rsidRDefault="00000000">
      <w:pPr>
        <w:pStyle w:val="a2"/>
      </w:pPr>
      <w:r>
        <w:t>Административный модуль реализует управление пользователями, объявлениями, жалобами, KYC-заявками, комиссионными уровнями и аудитом действий. Доступ к маршрутам ограничен ролью ADMIN. Для каждой критичной операции (смена статуса жалобы, модерации, пользователя, KYC, комиссии) формируется запись в журнале аудита с фиксацией до/после изменения.</w:t>
      </w:r>
    </w:p>
    <w:p w14:paraId="0AECEDAC" w14:textId="77777777" w:rsidR="00A53221" w:rsidRDefault="00000000">
      <w:pPr>
        <w:pStyle w:val="a2"/>
      </w:pPr>
      <w:r>
        <w:t>В обработке жалоб реализован механизм эскалации санкций: WARNING, TEMP_3_DAYS, TEMP_30_DAYS, PERMANENT. При подтверждении нарушения автоматически деактивируется связанное объявление и назначается санкция продавцу, включая временную или постоянную блокировку. Использование транзакций и идемпотентных ключей в административных операциях предотвращает повторное применение одного и того же действия.</w:t>
      </w:r>
    </w:p>
    <w:p w14:paraId="3E669343" w14:textId="77777777" w:rsidR="00A53221" w:rsidRDefault="00000000">
      <w:pPr>
        <w:pStyle w:val="34"/>
      </w:pPr>
      <w:r>
        <w:lastRenderedPageBreak/>
        <w:t>3.1.5 Модуль модерации объявлений</w:t>
      </w:r>
    </w:p>
    <w:p w14:paraId="002C3887" w14:textId="77777777" w:rsidR="00A53221" w:rsidRDefault="00000000">
      <w:pPr>
        <w:pStyle w:val="a2"/>
      </w:pPr>
      <w:r>
        <w:t>Модуль модерации реализован как отдельный слой правил, который оценивает содержимое объявления по набору формализованных признаков риска: контактные данные в тексте, попытки обхода платформы, спам-маркеры, признаки запрещенного контента, аномальные значения цены и другие сигналы.</w:t>
      </w:r>
    </w:p>
    <w:p w14:paraId="3B813596" w14:textId="77777777" w:rsidR="00A53221" w:rsidRDefault="00000000">
      <w:pPr>
        <w:pStyle w:val="a2"/>
      </w:pPr>
      <w:r>
        <w:t>По результатам проверки формируется оценка риска и итоговое решение по статусам объявления (автопубликация либо перевод в ручную модерацию). Запуск проверки вынесен в фоновую задачу после создания/редактирования объявления, что уменьшает задержку ответа API и сохраняет целостность сценария публикации.</w:t>
      </w:r>
    </w:p>
    <w:p w14:paraId="66F18B37" w14:textId="77777777" w:rsidR="00A53221" w:rsidRDefault="00000000">
      <w:pPr>
        <w:pStyle w:val="34"/>
      </w:pPr>
      <w:r>
        <w:t>3.1.6 Партнерский модуль</w:t>
      </w:r>
    </w:p>
    <w:p w14:paraId="5B76AF65" w14:textId="77777777" w:rsidR="00A53221" w:rsidRDefault="00000000">
      <w:pPr>
        <w:pStyle w:val="a2"/>
      </w:pPr>
      <w:r>
        <w:t>Партнерский модуль обслуживает бизнес-процессы продавца: управление объявлениями, обработку заказов, ответы на вопросы покупателей и сопровождение доставки. Для объявлений реализованы разрешенные переходы статусов и запрет прямой активации продавцом без модерации. При изменении объявления автоматически сбрасывается статус модерации в PENDING, что исключает публикацию измененного контента без повторной проверки.</w:t>
      </w:r>
    </w:p>
    <w:p w14:paraId="73339D8A" w14:textId="77777777" w:rsidR="00A53221" w:rsidRDefault="00000000">
      <w:pPr>
        <w:pStyle w:val="a2"/>
      </w:pPr>
      <w:r>
        <w:t>В контуре заказов продавец может вручную менять только ограниченный набор статусов. После назначения трек-номера заказ переводится в SHIPPED, а дальнейшие изменения синхронизируются автоматически по данным службы доставки. Валидация трек-номера и получение внешнего статуса реализованы через интеграцию с API Почты России с fallback-проверками, что повышает устойчивость системы к отказам внешнего сервиса.</w:t>
      </w:r>
    </w:p>
    <w:p w14:paraId="1E2FADE6" w14:textId="77777777" w:rsidR="00A53221" w:rsidRDefault="00000000">
      <w:pPr>
        <w:pStyle w:val="34"/>
      </w:pPr>
      <w:r>
        <w:t>3.1.7 Ограничения целостности и проектные подходы</w:t>
      </w:r>
    </w:p>
    <w:p w14:paraId="262F0049" w14:textId="77777777" w:rsidR="00A53221" w:rsidRDefault="00000000">
      <w:pPr>
        <w:pStyle w:val="a2"/>
      </w:pPr>
      <w:r>
        <w:t xml:space="preserve">Ограничения целостности реализованы совместно на уровне схемы PostgreSQL и серверной бизнес-логики. На уровне БД применяются </w:t>
      </w:r>
      <w:r>
        <w:lastRenderedPageBreak/>
        <w:t>первичные/внешние ключи, уникальные ограничения (в том числе составные), индексы для критичных сценариев чтения, а также enum-типы для фиксированного набора допустимых статусов.</w:t>
      </w:r>
    </w:p>
    <w:p w14:paraId="742ABF0B" w14:textId="77777777" w:rsidR="00A53221" w:rsidRDefault="00000000">
      <w:pPr>
        <w:pStyle w:val="a2"/>
      </w:pPr>
      <w:r>
        <w:t>На уровне приложения дополнительно проверяются инварианты предметной области: допустимые переходы статусов заказов и объявлений, правила ролей, условия публикации и ограничения пользовательских действий. Архитектурно используется модульное разбиение по доменам и централизованный слой доступа к данным через Prisma (паттерн «Фасад»). Полный SQL-скрипт структуры БД и ограничений целостности приведен в Приложении Б.</w:t>
      </w:r>
    </w:p>
    <w:p w14:paraId="26EFF0A0" w14:textId="77777777" w:rsidR="00990EC7" w:rsidRPr="005B10FE" w:rsidRDefault="0071602D" w:rsidP="0047247C">
      <w:pPr>
        <w:pStyle w:val="24"/>
        <w:numPr>
          <w:ilvl w:val="1"/>
          <w:numId w:val="13"/>
        </w:numPr>
      </w:pPr>
      <w:bookmarkStart w:id="137" w:name="_Toc225512955"/>
      <w:r w:rsidRPr="005B10FE">
        <w:t>Разработка интерфейса информационной системы</w:t>
      </w:r>
      <w:bookmarkEnd w:id="137"/>
    </w:p>
    <w:p w14:paraId="5DEEE5B1" w14:textId="3B8701EF" w:rsidR="00F812CC" w:rsidRPr="00D42673" w:rsidRDefault="00F812CC" w:rsidP="0048774A">
      <w:pPr>
        <w:pStyle w:val="a2"/>
      </w:pPr>
      <w:r w:rsidRPr="00D42673">
        <w:br w:type="page"/>
      </w:r>
    </w:p>
    <w:p w14:paraId="30EEA0A7" w14:textId="77777777" w:rsidR="002E6E13" w:rsidRPr="00D42673" w:rsidRDefault="002E6E13" w:rsidP="006A63BD">
      <w:pPr>
        <w:pStyle w:val="10"/>
        <w:numPr>
          <w:ilvl w:val="0"/>
          <w:numId w:val="0"/>
        </w:numPr>
        <w:tabs>
          <w:tab w:val="clear" w:pos="1134"/>
        </w:tabs>
        <w:jc w:val="center"/>
      </w:pPr>
      <w:bookmarkStart w:id="138" w:name="_Toc225512956"/>
      <w:r w:rsidRPr="00D42673">
        <w:lastRenderedPageBreak/>
        <w:t>Заключение</w:t>
      </w:r>
      <w:bookmarkEnd w:id="138"/>
    </w:p>
    <w:p w14:paraId="4D95E8FB" w14:textId="77777777" w:rsidR="002E662F" w:rsidRPr="00D42673" w:rsidRDefault="002E662F" w:rsidP="003A2A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42673">
        <w:rPr>
          <w:rFonts w:ascii="Times New Roman" w:hAnsi="Times New Roman" w:cs="Times New Roman"/>
          <w:sz w:val="28"/>
          <w:szCs w:val="28"/>
        </w:rPr>
        <w:br w:type="page"/>
      </w:r>
    </w:p>
    <w:p w14:paraId="0B17B583" w14:textId="77777777" w:rsidR="000D0444" w:rsidRPr="000D0444" w:rsidRDefault="000D0444" w:rsidP="000D0444">
      <w:pPr>
        <w:pStyle w:val="a2"/>
        <w:ind w:firstLine="0"/>
        <w:jc w:val="center"/>
        <w:outlineLvl w:val="0"/>
        <w:rPr>
          <w:rStyle w:val="17"/>
        </w:rPr>
      </w:pPr>
      <w:bookmarkStart w:id="139" w:name="_Toc225512957"/>
      <w:r w:rsidRPr="006A63BD">
        <w:rPr>
          <w:rStyle w:val="17"/>
        </w:rPr>
        <w:lastRenderedPageBreak/>
        <w:t xml:space="preserve">Приложение </w:t>
      </w:r>
      <w:r>
        <w:rPr>
          <w:rStyle w:val="17"/>
        </w:rPr>
        <w:t>А</w:t>
      </w:r>
      <w:r w:rsidRPr="00D42673">
        <w:br/>
        <w:t>(справочное)</w:t>
      </w:r>
      <w:r w:rsidRPr="00D42673">
        <w:br/>
      </w:r>
      <w:r>
        <w:rPr>
          <w:rStyle w:val="17"/>
        </w:rPr>
        <w:t>Литературный список</w:t>
      </w:r>
      <w:bookmarkEnd w:id="139"/>
    </w:p>
    <w:p w14:paraId="279B0B47" w14:textId="77777777" w:rsidR="000D0444" w:rsidRDefault="000D0444" w:rsidP="0047247C">
      <w:pPr>
        <w:pStyle w:val="a0"/>
        <w:numPr>
          <w:ilvl w:val="0"/>
          <w:numId w:val="16"/>
        </w:numPr>
        <w:tabs>
          <w:tab w:val="left" w:pos="1134"/>
        </w:tabs>
        <w:spacing w:after="0"/>
        <w:ind w:left="0" w:firstLine="720"/>
        <w:rPr>
          <w:rFonts w:eastAsiaTheme="majorEastAsia"/>
          <w:color w:val="000000" w:themeColor="text1"/>
          <w:szCs w:val="32"/>
          <w:lang w:val="en-US"/>
        </w:rPr>
      </w:pPr>
      <w:proofErr w:type="spellStart"/>
      <w:r w:rsidRPr="000D0444">
        <w:rPr>
          <w:rFonts w:eastAsiaTheme="majorEastAsia"/>
          <w:color w:val="000000" w:themeColor="text1"/>
          <w:szCs w:val="32"/>
          <w:lang w:val="en-US"/>
        </w:rPr>
        <w:t>Vite</w:t>
      </w:r>
      <w:proofErr w:type="spellEnd"/>
      <w:r w:rsidRPr="000D0444">
        <w:rPr>
          <w:rFonts w:eastAsiaTheme="majorEastAsia"/>
          <w:color w:val="000000" w:themeColor="text1"/>
          <w:szCs w:val="32"/>
          <w:lang w:val="en-US"/>
        </w:rPr>
        <w:t>. Next Generation Frontend Tooling [</w:t>
      </w:r>
      <w:r w:rsidRPr="000D0444">
        <w:rPr>
          <w:rFonts w:eastAsiaTheme="majorEastAsia"/>
          <w:color w:val="000000" w:themeColor="text1"/>
          <w:szCs w:val="32"/>
        </w:rPr>
        <w:t>Электронный</w:t>
      </w:r>
      <w:r w:rsidRPr="000D0444">
        <w:rPr>
          <w:rFonts w:eastAsiaTheme="majorEastAsia"/>
          <w:color w:val="000000" w:themeColor="text1"/>
          <w:szCs w:val="32"/>
          <w:lang w:val="en-US"/>
        </w:rPr>
        <w:t xml:space="preserve"> </w:t>
      </w:r>
      <w:r w:rsidRPr="000D0444">
        <w:rPr>
          <w:rFonts w:eastAsiaTheme="majorEastAsia"/>
          <w:color w:val="000000" w:themeColor="text1"/>
          <w:szCs w:val="32"/>
        </w:rPr>
        <w:t>ресурс</w:t>
      </w:r>
      <w:proofErr w:type="gramStart"/>
      <w:r w:rsidRPr="000D0444">
        <w:rPr>
          <w:rFonts w:eastAsiaTheme="majorEastAsia"/>
          <w:color w:val="000000" w:themeColor="text1"/>
          <w:szCs w:val="32"/>
          <w:lang w:val="en-US"/>
        </w:rPr>
        <w:t>] :</w:t>
      </w:r>
      <w:proofErr w:type="gramEnd"/>
      <w:r w:rsidRPr="000D0444">
        <w:rPr>
          <w:rFonts w:eastAsiaTheme="majorEastAsia"/>
          <w:color w:val="000000" w:themeColor="text1"/>
          <w:szCs w:val="32"/>
          <w:lang w:val="en-US"/>
        </w:rPr>
        <w:t xml:space="preserve"> official documentation. </w:t>
      </w:r>
      <w:r w:rsidR="00757C4E">
        <w:rPr>
          <w:rFonts w:eastAsiaTheme="majorEastAsia"/>
          <w:color w:val="000000" w:themeColor="text1"/>
          <w:szCs w:val="32"/>
          <w:lang w:val="en-US"/>
        </w:rPr>
        <w:t>–</w:t>
      </w:r>
      <w:r w:rsidRPr="000D0444">
        <w:rPr>
          <w:rFonts w:eastAsiaTheme="majorEastAsia"/>
          <w:color w:val="000000" w:themeColor="text1"/>
          <w:szCs w:val="32"/>
          <w:lang w:val="en-US"/>
        </w:rPr>
        <w:t xml:space="preserve"> </w:t>
      </w:r>
      <w:r w:rsidRPr="000D0444">
        <w:rPr>
          <w:rFonts w:eastAsiaTheme="majorEastAsia"/>
          <w:color w:val="000000" w:themeColor="text1"/>
          <w:szCs w:val="32"/>
        </w:rPr>
        <w:t>Режим</w:t>
      </w:r>
      <w:r w:rsidRPr="000D0444">
        <w:rPr>
          <w:rFonts w:eastAsiaTheme="majorEastAsia"/>
          <w:color w:val="000000" w:themeColor="text1"/>
          <w:szCs w:val="32"/>
          <w:lang w:val="en-US"/>
        </w:rPr>
        <w:t xml:space="preserve"> </w:t>
      </w:r>
      <w:r w:rsidRPr="000D0444">
        <w:rPr>
          <w:rFonts w:eastAsiaTheme="majorEastAsia"/>
          <w:color w:val="000000" w:themeColor="text1"/>
          <w:szCs w:val="32"/>
        </w:rPr>
        <w:t>доступа</w:t>
      </w:r>
      <w:r w:rsidRPr="000D0444">
        <w:rPr>
          <w:rFonts w:eastAsiaTheme="majorEastAsia"/>
          <w:color w:val="000000" w:themeColor="text1"/>
          <w:szCs w:val="32"/>
          <w:lang w:val="en-US"/>
        </w:rPr>
        <w:t xml:space="preserve">: </w:t>
      </w:r>
      <w:hyperlink r:id="rId33" w:tgtFrame="_blank" w:history="1">
        <w:r w:rsidRPr="000D0444">
          <w:rPr>
            <w:rStyle w:val="af8"/>
            <w:szCs w:val="32"/>
            <w:lang w:val="en-US"/>
          </w:rPr>
          <w:t>https://vitejs.dev/guide/why.html</w:t>
        </w:r>
      </w:hyperlink>
      <w:r w:rsidRPr="000D0444">
        <w:rPr>
          <w:rFonts w:eastAsiaTheme="majorEastAsia"/>
          <w:color w:val="000000" w:themeColor="text1"/>
          <w:szCs w:val="32"/>
          <w:lang w:val="en-US"/>
        </w:rPr>
        <w:t xml:space="preserve"> (</w:t>
      </w:r>
      <w:r w:rsidRPr="000D0444">
        <w:rPr>
          <w:rFonts w:eastAsiaTheme="majorEastAsia"/>
          <w:color w:val="000000" w:themeColor="text1"/>
          <w:szCs w:val="32"/>
        </w:rPr>
        <w:t>дата</w:t>
      </w:r>
      <w:r w:rsidRPr="000D0444">
        <w:rPr>
          <w:rFonts w:eastAsiaTheme="majorEastAsia"/>
          <w:color w:val="000000" w:themeColor="text1"/>
          <w:szCs w:val="32"/>
          <w:lang w:val="en-US"/>
        </w:rPr>
        <w:t xml:space="preserve"> </w:t>
      </w:r>
      <w:r w:rsidRPr="000D0444">
        <w:rPr>
          <w:rFonts w:eastAsiaTheme="majorEastAsia"/>
          <w:color w:val="000000" w:themeColor="text1"/>
          <w:szCs w:val="32"/>
        </w:rPr>
        <w:t>обращения</w:t>
      </w:r>
      <w:r w:rsidRPr="000D0444">
        <w:rPr>
          <w:rFonts w:eastAsiaTheme="majorEastAsia"/>
          <w:color w:val="000000" w:themeColor="text1"/>
          <w:szCs w:val="32"/>
          <w:lang w:val="en-US"/>
        </w:rPr>
        <w:t>: 10.03.2026).</w:t>
      </w:r>
    </w:p>
    <w:p w14:paraId="020C6E7A" w14:textId="77777777" w:rsidR="000D0444" w:rsidRDefault="000D0444" w:rsidP="0047247C">
      <w:pPr>
        <w:pStyle w:val="a0"/>
        <w:numPr>
          <w:ilvl w:val="0"/>
          <w:numId w:val="16"/>
        </w:numPr>
        <w:tabs>
          <w:tab w:val="left" w:pos="1134"/>
        </w:tabs>
        <w:spacing w:after="0"/>
        <w:ind w:left="0" w:firstLine="720"/>
        <w:rPr>
          <w:rFonts w:eastAsiaTheme="majorEastAsia"/>
          <w:color w:val="000000" w:themeColor="text1"/>
          <w:szCs w:val="32"/>
          <w:lang w:val="en-US"/>
        </w:rPr>
      </w:pPr>
      <w:r w:rsidRPr="000D0444">
        <w:rPr>
          <w:rFonts w:eastAsiaTheme="majorEastAsia"/>
          <w:color w:val="000000" w:themeColor="text1"/>
          <w:szCs w:val="32"/>
          <w:lang w:val="en-US"/>
        </w:rPr>
        <w:t>ECMA-262. ECMAScript® 2026 Language Specification [</w:t>
      </w:r>
      <w:r w:rsidRPr="000D0444">
        <w:rPr>
          <w:rFonts w:eastAsiaTheme="majorEastAsia"/>
          <w:color w:val="000000" w:themeColor="text1"/>
          <w:szCs w:val="32"/>
        </w:rPr>
        <w:t>Электронный</w:t>
      </w:r>
      <w:r w:rsidRPr="000D0444">
        <w:rPr>
          <w:rFonts w:eastAsiaTheme="majorEastAsia"/>
          <w:color w:val="000000" w:themeColor="text1"/>
          <w:szCs w:val="32"/>
          <w:lang w:val="en-US"/>
        </w:rPr>
        <w:t xml:space="preserve"> </w:t>
      </w:r>
      <w:r w:rsidRPr="000D0444">
        <w:rPr>
          <w:rFonts w:eastAsiaTheme="majorEastAsia"/>
          <w:color w:val="000000" w:themeColor="text1"/>
          <w:szCs w:val="32"/>
        </w:rPr>
        <w:t>ресурс</w:t>
      </w:r>
      <w:proofErr w:type="gramStart"/>
      <w:r w:rsidRPr="000D0444">
        <w:rPr>
          <w:rFonts w:eastAsiaTheme="majorEastAsia"/>
          <w:color w:val="000000" w:themeColor="text1"/>
          <w:szCs w:val="32"/>
          <w:lang w:val="en-US"/>
        </w:rPr>
        <w:t>] :</w:t>
      </w:r>
      <w:proofErr w:type="gramEnd"/>
      <w:r w:rsidRPr="000D0444">
        <w:rPr>
          <w:rFonts w:eastAsiaTheme="majorEastAsia"/>
          <w:color w:val="000000" w:themeColor="text1"/>
          <w:szCs w:val="32"/>
          <w:lang w:val="en-US"/>
        </w:rPr>
        <w:t xml:space="preserve"> standard specification. </w:t>
      </w:r>
      <w:r w:rsidR="00757C4E">
        <w:rPr>
          <w:rFonts w:eastAsiaTheme="majorEastAsia"/>
          <w:color w:val="000000" w:themeColor="text1"/>
          <w:szCs w:val="32"/>
          <w:lang w:val="en-US"/>
        </w:rPr>
        <w:t>–</w:t>
      </w:r>
      <w:r w:rsidRPr="000D0444">
        <w:rPr>
          <w:rFonts w:eastAsiaTheme="majorEastAsia"/>
          <w:color w:val="000000" w:themeColor="text1"/>
          <w:szCs w:val="32"/>
          <w:lang w:val="en-US"/>
        </w:rPr>
        <w:t xml:space="preserve"> </w:t>
      </w:r>
      <w:r w:rsidRPr="000D0444">
        <w:rPr>
          <w:rFonts w:eastAsiaTheme="majorEastAsia"/>
          <w:color w:val="000000" w:themeColor="text1"/>
          <w:szCs w:val="32"/>
        </w:rPr>
        <w:t>Режим</w:t>
      </w:r>
      <w:r w:rsidRPr="000D0444">
        <w:rPr>
          <w:rFonts w:eastAsiaTheme="majorEastAsia"/>
          <w:color w:val="000000" w:themeColor="text1"/>
          <w:szCs w:val="32"/>
          <w:lang w:val="en-US"/>
        </w:rPr>
        <w:t xml:space="preserve"> </w:t>
      </w:r>
      <w:r w:rsidRPr="000D0444">
        <w:rPr>
          <w:rFonts w:eastAsiaTheme="majorEastAsia"/>
          <w:color w:val="000000" w:themeColor="text1"/>
          <w:szCs w:val="32"/>
        </w:rPr>
        <w:t>доступа</w:t>
      </w:r>
      <w:r w:rsidRPr="000D0444">
        <w:rPr>
          <w:rFonts w:eastAsiaTheme="majorEastAsia"/>
          <w:color w:val="000000" w:themeColor="text1"/>
          <w:szCs w:val="32"/>
          <w:lang w:val="en-US"/>
        </w:rPr>
        <w:t xml:space="preserve">: </w:t>
      </w:r>
      <w:hyperlink r:id="rId34" w:tgtFrame="_blank" w:history="1">
        <w:r w:rsidRPr="000D0444">
          <w:rPr>
            <w:rStyle w:val="af8"/>
            <w:rFonts w:eastAsiaTheme="majorEastAsia"/>
            <w:szCs w:val="32"/>
            <w:lang w:val="en-US"/>
          </w:rPr>
          <w:t>https://tc39.es/ecma262/</w:t>
        </w:r>
      </w:hyperlink>
      <w:r w:rsidRPr="000D0444">
        <w:rPr>
          <w:rFonts w:eastAsiaTheme="majorEastAsia"/>
          <w:color w:val="000000" w:themeColor="text1"/>
          <w:szCs w:val="32"/>
          <w:lang w:val="en-US"/>
        </w:rPr>
        <w:t xml:space="preserve"> (</w:t>
      </w:r>
      <w:r w:rsidRPr="000D0444">
        <w:rPr>
          <w:rFonts w:eastAsiaTheme="majorEastAsia"/>
          <w:color w:val="000000" w:themeColor="text1"/>
          <w:szCs w:val="32"/>
        </w:rPr>
        <w:t>дата</w:t>
      </w:r>
      <w:r w:rsidRPr="000D0444">
        <w:rPr>
          <w:rFonts w:eastAsiaTheme="majorEastAsia"/>
          <w:color w:val="000000" w:themeColor="text1"/>
          <w:szCs w:val="32"/>
          <w:lang w:val="en-US"/>
        </w:rPr>
        <w:t xml:space="preserve"> </w:t>
      </w:r>
      <w:r w:rsidRPr="000D0444">
        <w:rPr>
          <w:rFonts w:eastAsiaTheme="majorEastAsia"/>
          <w:color w:val="000000" w:themeColor="text1"/>
          <w:szCs w:val="32"/>
        </w:rPr>
        <w:t>обращения</w:t>
      </w:r>
      <w:r w:rsidRPr="000D0444">
        <w:rPr>
          <w:rFonts w:eastAsiaTheme="majorEastAsia"/>
          <w:color w:val="000000" w:themeColor="text1"/>
          <w:szCs w:val="32"/>
          <w:lang w:val="en-US"/>
        </w:rPr>
        <w:t xml:space="preserve">: 10.03.2026). </w:t>
      </w:r>
    </w:p>
    <w:p w14:paraId="31F6DCF8" w14:textId="77777777" w:rsidR="000D0444" w:rsidRPr="000D0444" w:rsidRDefault="000D0444" w:rsidP="0047247C">
      <w:pPr>
        <w:pStyle w:val="a0"/>
        <w:numPr>
          <w:ilvl w:val="0"/>
          <w:numId w:val="16"/>
        </w:numPr>
        <w:tabs>
          <w:tab w:val="left" w:pos="1134"/>
        </w:tabs>
        <w:spacing w:after="0"/>
        <w:ind w:left="0" w:firstLine="720"/>
        <w:rPr>
          <w:rFonts w:eastAsiaTheme="majorEastAsia"/>
          <w:color w:val="000000" w:themeColor="text1"/>
          <w:szCs w:val="32"/>
        </w:rPr>
      </w:pPr>
      <w:r w:rsidRPr="000D0444">
        <w:rPr>
          <w:rFonts w:eastAsiaTheme="majorEastAsia"/>
          <w:color w:val="000000" w:themeColor="text1"/>
          <w:szCs w:val="32"/>
          <w:lang w:val="en-US"/>
        </w:rPr>
        <w:t>Node.js v20.x Documentation. Event</w:t>
      </w:r>
      <w:r w:rsidRPr="000D0444">
        <w:rPr>
          <w:rFonts w:eastAsiaTheme="majorEastAsia"/>
          <w:color w:val="000000" w:themeColor="text1"/>
          <w:szCs w:val="32"/>
        </w:rPr>
        <w:t xml:space="preserve"> </w:t>
      </w:r>
      <w:r w:rsidRPr="000D0444">
        <w:rPr>
          <w:rFonts w:eastAsiaTheme="majorEastAsia"/>
          <w:color w:val="000000" w:themeColor="text1"/>
          <w:szCs w:val="32"/>
          <w:lang w:val="en-US"/>
        </w:rPr>
        <w:t>Loop</w:t>
      </w:r>
      <w:r w:rsidRPr="000D0444">
        <w:rPr>
          <w:rFonts w:eastAsiaTheme="majorEastAsia"/>
          <w:color w:val="000000" w:themeColor="text1"/>
          <w:szCs w:val="32"/>
        </w:rPr>
        <w:t xml:space="preserve">, </w:t>
      </w:r>
      <w:r w:rsidRPr="000D0444">
        <w:rPr>
          <w:rFonts w:eastAsiaTheme="majorEastAsia"/>
          <w:color w:val="000000" w:themeColor="text1"/>
          <w:szCs w:val="32"/>
          <w:lang w:val="en-US"/>
        </w:rPr>
        <w:t>Timers</w:t>
      </w:r>
      <w:r w:rsidRPr="000D0444">
        <w:rPr>
          <w:rFonts w:eastAsiaTheme="majorEastAsia"/>
          <w:color w:val="000000" w:themeColor="text1"/>
          <w:szCs w:val="32"/>
        </w:rPr>
        <w:t xml:space="preserve">, </w:t>
      </w:r>
      <w:r w:rsidRPr="000D0444">
        <w:rPr>
          <w:rFonts w:eastAsiaTheme="majorEastAsia"/>
          <w:color w:val="000000" w:themeColor="text1"/>
          <w:szCs w:val="32"/>
          <w:lang w:val="en-US"/>
        </w:rPr>
        <w:t>and</w:t>
      </w:r>
      <w:r w:rsidRPr="000D0444">
        <w:rPr>
          <w:rFonts w:eastAsiaTheme="majorEastAsia"/>
          <w:color w:val="000000" w:themeColor="text1"/>
          <w:szCs w:val="32"/>
        </w:rPr>
        <w:t xml:space="preserve"> </w:t>
      </w:r>
      <w:proofErr w:type="gramStart"/>
      <w:r w:rsidRPr="000D0444">
        <w:rPr>
          <w:rFonts w:eastAsiaTheme="majorEastAsia"/>
          <w:color w:val="000000" w:themeColor="text1"/>
          <w:szCs w:val="32"/>
          <w:lang w:val="en-US"/>
        </w:rPr>
        <w:t>process</w:t>
      </w:r>
      <w:r w:rsidRPr="000D0444">
        <w:rPr>
          <w:rFonts w:eastAsiaTheme="majorEastAsia"/>
          <w:color w:val="000000" w:themeColor="text1"/>
          <w:szCs w:val="32"/>
        </w:rPr>
        <w:t>.</w:t>
      </w:r>
      <w:proofErr w:type="spellStart"/>
      <w:r w:rsidRPr="000D0444">
        <w:rPr>
          <w:rFonts w:eastAsiaTheme="majorEastAsia"/>
          <w:color w:val="000000" w:themeColor="text1"/>
          <w:szCs w:val="32"/>
          <w:lang w:val="en-US"/>
        </w:rPr>
        <w:t>nextTick</w:t>
      </w:r>
      <w:proofErr w:type="spellEnd"/>
      <w:proofErr w:type="gramEnd"/>
      <w:r w:rsidRPr="000D0444">
        <w:rPr>
          <w:rFonts w:eastAsiaTheme="majorEastAsia"/>
          <w:color w:val="000000" w:themeColor="text1"/>
          <w:szCs w:val="32"/>
        </w:rPr>
        <w:t xml:space="preserve">() [Электронный ресурс]. </w:t>
      </w:r>
      <w:r w:rsidR="00757C4E">
        <w:rPr>
          <w:rFonts w:eastAsiaTheme="majorEastAsia"/>
          <w:color w:val="000000" w:themeColor="text1"/>
          <w:szCs w:val="32"/>
        </w:rPr>
        <w:t>–</w:t>
      </w:r>
      <w:r w:rsidRPr="000D0444">
        <w:rPr>
          <w:rFonts w:eastAsiaTheme="majorEastAsia"/>
          <w:color w:val="000000" w:themeColor="text1"/>
          <w:szCs w:val="32"/>
        </w:rPr>
        <w:t xml:space="preserve"> Режим доступа: </w:t>
      </w:r>
      <w:hyperlink r:id="rId35" w:tgtFrame="_blank" w:history="1">
        <w:r w:rsidRPr="000D0444">
          <w:rPr>
            <w:rStyle w:val="af8"/>
            <w:rFonts w:eastAsiaTheme="majorEastAsia"/>
            <w:szCs w:val="32"/>
            <w:lang w:val="en-US"/>
          </w:rPr>
          <w:t>https</w:t>
        </w:r>
        <w:r w:rsidRPr="000D0444">
          <w:rPr>
            <w:rStyle w:val="af8"/>
            <w:rFonts w:eastAsiaTheme="majorEastAsia"/>
            <w:szCs w:val="32"/>
          </w:rPr>
          <w:t>://</w:t>
        </w:r>
        <w:proofErr w:type="spellStart"/>
        <w:r w:rsidRPr="000D0444">
          <w:rPr>
            <w:rStyle w:val="af8"/>
            <w:rFonts w:eastAsiaTheme="majorEastAsia"/>
            <w:szCs w:val="32"/>
            <w:lang w:val="en-US"/>
          </w:rPr>
          <w:t>nodejs</w:t>
        </w:r>
        <w:proofErr w:type="spellEnd"/>
        <w:r w:rsidRPr="000D0444">
          <w:rPr>
            <w:rStyle w:val="af8"/>
            <w:rFonts w:eastAsiaTheme="majorEastAsia"/>
            <w:szCs w:val="32"/>
          </w:rPr>
          <w:t>.</w:t>
        </w:r>
        <w:r w:rsidRPr="000D0444">
          <w:rPr>
            <w:rStyle w:val="af8"/>
            <w:rFonts w:eastAsiaTheme="majorEastAsia"/>
            <w:szCs w:val="32"/>
            <w:lang w:val="en-US"/>
          </w:rPr>
          <w:t>org</w:t>
        </w:r>
        <w:r w:rsidRPr="000D0444">
          <w:rPr>
            <w:rStyle w:val="af8"/>
            <w:rFonts w:eastAsiaTheme="majorEastAsia"/>
            <w:szCs w:val="32"/>
          </w:rPr>
          <w:t>/</w:t>
        </w:r>
        <w:proofErr w:type="spellStart"/>
        <w:r w:rsidRPr="000D0444">
          <w:rPr>
            <w:rStyle w:val="af8"/>
            <w:rFonts w:eastAsiaTheme="majorEastAsia"/>
            <w:szCs w:val="32"/>
            <w:lang w:val="en-US"/>
          </w:rPr>
          <w:t>en</w:t>
        </w:r>
        <w:proofErr w:type="spellEnd"/>
        <w:r w:rsidRPr="000D0444">
          <w:rPr>
            <w:rStyle w:val="af8"/>
            <w:rFonts w:eastAsiaTheme="majorEastAsia"/>
            <w:szCs w:val="32"/>
          </w:rPr>
          <w:t>/</w:t>
        </w:r>
        <w:r w:rsidRPr="000D0444">
          <w:rPr>
            <w:rStyle w:val="af8"/>
            <w:rFonts w:eastAsiaTheme="majorEastAsia"/>
            <w:szCs w:val="32"/>
            <w:lang w:val="en-US"/>
          </w:rPr>
          <w:t>docs</w:t>
        </w:r>
        <w:r w:rsidRPr="000D0444">
          <w:rPr>
            <w:rStyle w:val="af8"/>
            <w:rFonts w:eastAsiaTheme="majorEastAsia"/>
            <w:szCs w:val="32"/>
          </w:rPr>
          <w:t>/</w:t>
        </w:r>
        <w:r w:rsidRPr="000D0444">
          <w:rPr>
            <w:rStyle w:val="af8"/>
            <w:rFonts w:eastAsiaTheme="majorEastAsia"/>
            <w:szCs w:val="32"/>
            <w:lang w:val="en-US"/>
          </w:rPr>
          <w:t>guides</w:t>
        </w:r>
        <w:r w:rsidRPr="000D0444">
          <w:rPr>
            <w:rStyle w:val="af8"/>
            <w:rFonts w:eastAsiaTheme="majorEastAsia"/>
            <w:szCs w:val="32"/>
          </w:rPr>
          <w:t>/</w:t>
        </w:r>
        <w:r w:rsidRPr="000D0444">
          <w:rPr>
            <w:rStyle w:val="af8"/>
            <w:rFonts w:eastAsiaTheme="majorEastAsia"/>
            <w:szCs w:val="32"/>
            <w:lang w:val="en-US"/>
          </w:rPr>
          <w:t>event</w:t>
        </w:r>
        <w:r w:rsidRPr="000D0444">
          <w:rPr>
            <w:rStyle w:val="af8"/>
            <w:rFonts w:eastAsiaTheme="majorEastAsia"/>
            <w:szCs w:val="32"/>
          </w:rPr>
          <w:t>-</w:t>
        </w:r>
        <w:r w:rsidRPr="000D0444">
          <w:rPr>
            <w:rStyle w:val="af8"/>
            <w:rFonts w:eastAsiaTheme="majorEastAsia"/>
            <w:szCs w:val="32"/>
            <w:lang w:val="en-US"/>
          </w:rPr>
          <w:t>loop</w:t>
        </w:r>
        <w:r w:rsidRPr="000D0444">
          <w:rPr>
            <w:rStyle w:val="af8"/>
            <w:rFonts w:eastAsiaTheme="majorEastAsia"/>
            <w:szCs w:val="32"/>
          </w:rPr>
          <w:t>-</w:t>
        </w:r>
        <w:r w:rsidRPr="000D0444">
          <w:rPr>
            <w:rStyle w:val="af8"/>
            <w:rFonts w:eastAsiaTheme="majorEastAsia"/>
            <w:szCs w:val="32"/>
            <w:lang w:val="en-US"/>
          </w:rPr>
          <w:t>timers</w:t>
        </w:r>
        <w:r w:rsidRPr="000D0444">
          <w:rPr>
            <w:rStyle w:val="af8"/>
            <w:rFonts w:eastAsiaTheme="majorEastAsia"/>
            <w:szCs w:val="32"/>
          </w:rPr>
          <w:t>-</w:t>
        </w:r>
        <w:r w:rsidRPr="000D0444">
          <w:rPr>
            <w:rStyle w:val="af8"/>
            <w:rFonts w:eastAsiaTheme="majorEastAsia"/>
            <w:szCs w:val="32"/>
            <w:lang w:val="en-US"/>
          </w:rPr>
          <w:t>and</w:t>
        </w:r>
        <w:r w:rsidRPr="000D0444">
          <w:rPr>
            <w:rStyle w:val="af8"/>
            <w:rFonts w:eastAsiaTheme="majorEastAsia"/>
            <w:szCs w:val="32"/>
          </w:rPr>
          <w:t>-</w:t>
        </w:r>
        <w:proofErr w:type="spellStart"/>
        <w:r w:rsidRPr="000D0444">
          <w:rPr>
            <w:rStyle w:val="af8"/>
            <w:rFonts w:eastAsiaTheme="majorEastAsia"/>
            <w:szCs w:val="32"/>
            <w:lang w:val="en-US"/>
          </w:rPr>
          <w:t>nexttick</w:t>
        </w:r>
        <w:proofErr w:type="spellEnd"/>
        <w:r w:rsidRPr="000D0444">
          <w:rPr>
            <w:rStyle w:val="af8"/>
            <w:rFonts w:eastAsiaTheme="majorEastAsia"/>
            <w:szCs w:val="32"/>
          </w:rPr>
          <w:t>/</w:t>
        </w:r>
      </w:hyperlink>
      <w:r w:rsidRPr="000D0444">
        <w:rPr>
          <w:rFonts w:eastAsiaTheme="majorEastAsia"/>
          <w:color w:val="000000" w:themeColor="text1"/>
          <w:szCs w:val="32"/>
        </w:rPr>
        <w:t xml:space="preserve"> (дата обращения: 10.03.2026).</w:t>
      </w:r>
    </w:p>
    <w:p w14:paraId="6687D4BC" w14:textId="77777777" w:rsidR="000D0444" w:rsidRPr="000D0444" w:rsidRDefault="000D0444" w:rsidP="0047247C">
      <w:pPr>
        <w:pStyle w:val="a0"/>
        <w:numPr>
          <w:ilvl w:val="0"/>
          <w:numId w:val="16"/>
        </w:numPr>
        <w:tabs>
          <w:tab w:val="left" w:pos="1134"/>
        </w:tabs>
        <w:spacing w:after="0"/>
        <w:ind w:left="0" w:firstLine="720"/>
        <w:rPr>
          <w:rFonts w:eastAsiaTheme="majorEastAsia"/>
          <w:color w:val="000000" w:themeColor="text1"/>
          <w:szCs w:val="32"/>
        </w:rPr>
      </w:pPr>
      <w:proofErr w:type="spellStart"/>
      <w:r w:rsidRPr="000D0444">
        <w:rPr>
          <w:rFonts w:eastAsiaTheme="majorEastAsia"/>
          <w:color w:val="000000" w:themeColor="text1"/>
          <w:szCs w:val="32"/>
        </w:rPr>
        <w:t>Prisma</w:t>
      </w:r>
      <w:proofErr w:type="spellEnd"/>
      <w:r w:rsidRPr="000D0444">
        <w:rPr>
          <w:rFonts w:eastAsiaTheme="majorEastAsia"/>
          <w:color w:val="000000" w:themeColor="text1"/>
          <w:szCs w:val="32"/>
        </w:rPr>
        <w:t xml:space="preserve"> </w:t>
      </w:r>
      <w:proofErr w:type="spellStart"/>
      <w:r w:rsidRPr="000D0444">
        <w:rPr>
          <w:rFonts w:eastAsiaTheme="majorEastAsia"/>
          <w:color w:val="000000" w:themeColor="text1"/>
          <w:szCs w:val="32"/>
        </w:rPr>
        <w:t>Documentation</w:t>
      </w:r>
      <w:proofErr w:type="spellEnd"/>
      <w:r w:rsidRPr="000D0444">
        <w:rPr>
          <w:rFonts w:eastAsiaTheme="majorEastAsia"/>
          <w:color w:val="000000" w:themeColor="text1"/>
          <w:szCs w:val="32"/>
        </w:rPr>
        <w:t xml:space="preserve">. Data </w:t>
      </w:r>
      <w:proofErr w:type="spellStart"/>
      <w:r w:rsidRPr="000D0444">
        <w:rPr>
          <w:rFonts w:eastAsiaTheme="majorEastAsia"/>
          <w:color w:val="000000" w:themeColor="text1"/>
          <w:szCs w:val="32"/>
        </w:rPr>
        <w:t>Modeling</w:t>
      </w:r>
      <w:proofErr w:type="spellEnd"/>
      <w:r w:rsidRPr="000D0444">
        <w:rPr>
          <w:rFonts w:eastAsiaTheme="majorEastAsia"/>
          <w:color w:val="000000" w:themeColor="text1"/>
          <w:szCs w:val="32"/>
        </w:rPr>
        <w:t xml:space="preserve"> [Электронный ресурс]. </w:t>
      </w:r>
      <w:r w:rsidR="00757C4E">
        <w:rPr>
          <w:rFonts w:eastAsiaTheme="majorEastAsia"/>
          <w:color w:val="000000" w:themeColor="text1"/>
          <w:szCs w:val="32"/>
        </w:rPr>
        <w:t>–</w:t>
      </w:r>
      <w:r w:rsidRPr="000D0444">
        <w:rPr>
          <w:rFonts w:eastAsiaTheme="majorEastAsia"/>
          <w:color w:val="000000" w:themeColor="text1"/>
          <w:szCs w:val="32"/>
        </w:rPr>
        <w:t xml:space="preserve"> Режим доступа: </w:t>
      </w:r>
      <w:hyperlink r:id="rId36" w:tgtFrame="_blank" w:history="1">
        <w:r w:rsidRPr="000D0444">
          <w:rPr>
            <w:rStyle w:val="af8"/>
            <w:rFonts w:eastAsiaTheme="majorEastAsia"/>
            <w:szCs w:val="32"/>
          </w:rPr>
          <w:t>https://www.prisma.io/docs/concepts/components/prisma-schema</w:t>
        </w:r>
      </w:hyperlink>
      <w:r w:rsidRPr="000D0444">
        <w:rPr>
          <w:rFonts w:eastAsiaTheme="majorEastAsia"/>
          <w:color w:val="000000" w:themeColor="text1"/>
          <w:szCs w:val="32"/>
        </w:rPr>
        <w:t xml:space="preserve"> (дата обращения: 10.03.2026).</w:t>
      </w:r>
    </w:p>
    <w:p w14:paraId="03F91B73" w14:textId="77777777" w:rsidR="000D0444" w:rsidRPr="000D0444" w:rsidRDefault="000D0444" w:rsidP="0047247C">
      <w:pPr>
        <w:pStyle w:val="a0"/>
        <w:numPr>
          <w:ilvl w:val="0"/>
          <w:numId w:val="16"/>
        </w:numPr>
        <w:tabs>
          <w:tab w:val="left" w:pos="1134"/>
        </w:tabs>
        <w:spacing w:after="0"/>
        <w:ind w:left="0" w:firstLine="720"/>
        <w:rPr>
          <w:rFonts w:eastAsiaTheme="majorEastAsia"/>
          <w:color w:val="000000" w:themeColor="text1"/>
          <w:szCs w:val="32"/>
        </w:rPr>
      </w:pPr>
      <w:r w:rsidRPr="000D0444">
        <w:rPr>
          <w:rFonts w:eastAsiaTheme="majorEastAsia"/>
          <w:color w:val="000000" w:themeColor="text1"/>
          <w:szCs w:val="32"/>
        </w:rPr>
        <w:t xml:space="preserve">Гамма, Э. Приемы объектно-ориентированного проектирования. Паттерны проектирования [Текст] / Э. Гамма, Р. Хелм, Р. Джонсон, Дж. </w:t>
      </w:r>
      <w:proofErr w:type="spellStart"/>
      <w:r w:rsidRPr="000D0444">
        <w:rPr>
          <w:rFonts w:eastAsiaTheme="majorEastAsia"/>
          <w:color w:val="000000" w:themeColor="text1"/>
          <w:szCs w:val="32"/>
        </w:rPr>
        <w:t>Влиссидес</w:t>
      </w:r>
      <w:proofErr w:type="spellEnd"/>
      <w:r w:rsidRPr="000D0444">
        <w:rPr>
          <w:rFonts w:eastAsiaTheme="majorEastAsia"/>
          <w:color w:val="000000" w:themeColor="text1"/>
          <w:szCs w:val="32"/>
        </w:rPr>
        <w:t xml:space="preserve">. </w:t>
      </w:r>
      <w:r w:rsidR="00757C4E">
        <w:rPr>
          <w:rFonts w:eastAsiaTheme="majorEastAsia"/>
          <w:color w:val="000000" w:themeColor="text1"/>
          <w:szCs w:val="32"/>
        </w:rPr>
        <w:t>–</w:t>
      </w:r>
      <w:r w:rsidRPr="000D0444">
        <w:rPr>
          <w:rFonts w:eastAsiaTheme="majorEastAsia"/>
          <w:color w:val="000000" w:themeColor="text1"/>
          <w:szCs w:val="32"/>
        </w:rPr>
        <w:t xml:space="preserve"> СПб. : Питер, 2020. </w:t>
      </w:r>
      <w:r w:rsidR="00757C4E">
        <w:rPr>
          <w:rFonts w:eastAsiaTheme="majorEastAsia"/>
          <w:color w:val="000000" w:themeColor="text1"/>
          <w:szCs w:val="32"/>
        </w:rPr>
        <w:t>–</w:t>
      </w:r>
      <w:r w:rsidRPr="000D0444">
        <w:rPr>
          <w:rFonts w:eastAsiaTheme="majorEastAsia"/>
          <w:color w:val="000000" w:themeColor="text1"/>
          <w:szCs w:val="32"/>
        </w:rPr>
        <w:t xml:space="preserve"> 368 с.</w:t>
      </w:r>
    </w:p>
    <w:p w14:paraId="069EB484" w14:textId="77777777" w:rsidR="000D0444" w:rsidRPr="000D0444" w:rsidRDefault="000D0444" w:rsidP="0047247C">
      <w:pPr>
        <w:pStyle w:val="a0"/>
        <w:numPr>
          <w:ilvl w:val="0"/>
          <w:numId w:val="16"/>
        </w:numPr>
        <w:tabs>
          <w:tab w:val="left" w:pos="1134"/>
        </w:tabs>
        <w:spacing w:after="0"/>
        <w:ind w:left="0" w:firstLine="720"/>
        <w:rPr>
          <w:rFonts w:eastAsiaTheme="majorEastAsia"/>
          <w:color w:val="000000" w:themeColor="text1"/>
          <w:szCs w:val="32"/>
        </w:rPr>
      </w:pPr>
      <w:r w:rsidRPr="000D0444">
        <w:rPr>
          <w:rFonts w:eastAsiaTheme="majorEastAsia"/>
          <w:color w:val="000000" w:themeColor="text1"/>
          <w:szCs w:val="32"/>
        </w:rPr>
        <w:t xml:space="preserve">Мартин, Р. Чистая архитектура. Искусство разработки программного обеспечения [Текст] / Р. Мартин. </w:t>
      </w:r>
      <w:r w:rsidR="00757C4E">
        <w:rPr>
          <w:rFonts w:eastAsiaTheme="majorEastAsia"/>
          <w:color w:val="000000" w:themeColor="text1"/>
          <w:szCs w:val="32"/>
        </w:rPr>
        <w:t>–</w:t>
      </w:r>
      <w:r w:rsidRPr="000D0444">
        <w:rPr>
          <w:rFonts w:eastAsiaTheme="majorEastAsia"/>
          <w:color w:val="000000" w:themeColor="text1"/>
          <w:szCs w:val="32"/>
        </w:rPr>
        <w:t xml:space="preserve"> СПб. : Питер, 2021. </w:t>
      </w:r>
      <w:r w:rsidR="00757C4E">
        <w:rPr>
          <w:rFonts w:eastAsiaTheme="majorEastAsia"/>
          <w:color w:val="000000" w:themeColor="text1"/>
          <w:szCs w:val="32"/>
        </w:rPr>
        <w:t>–</w:t>
      </w:r>
      <w:r w:rsidRPr="000D0444">
        <w:rPr>
          <w:rFonts w:eastAsiaTheme="majorEastAsia"/>
          <w:color w:val="000000" w:themeColor="text1"/>
          <w:szCs w:val="32"/>
        </w:rPr>
        <w:t xml:space="preserve"> 352 с.</w:t>
      </w:r>
    </w:p>
    <w:p w14:paraId="117FE61A" w14:textId="77777777" w:rsidR="000D0444" w:rsidRDefault="000D0444" w:rsidP="0047247C">
      <w:pPr>
        <w:pStyle w:val="a0"/>
        <w:numPr>
          <w:ilvl w:val="0"/>
          <w:numId w:val="16"/>
        </w:numPr>
        <w:tabs>
          <w:tab w:val="left" w:pos="1134"/>
        </w:tabs>
        <w:spacing w:after="0"/>
        <w:ind w:left="0" w:firstLine="720"/>
        <w:rPr>
          <w:rFonts w:eastAsiaTheme="majorEastAsia"/>
          <w:color w:val="000000" w:themeColor="text1"/>
          <w:szCs w:val="32"/>
        </w:rPr>
      </w:pPr>
      <w:r w:rsidRPr="000D0444">
        <w:rPr>
          <w:rFonts w:eastAsiaTheme="majorEastAsia"/>
          <w:color w:val="000000" w:themeColor="text1"/>
          <w:szCs w:val="32"/>
          <w:lang w:val="en-US"/>
        </w:rPr>
        <w:t>PostgreSQL</w:t>
      </w:r>
      <w:r w:rsidRPr="000D0444">
        <w:rPr>
          <w:rFonts w:eastAsiaTheme="majorEastAsia"/>
          <w:color w:val="000000" w:themeColor="text1"/>
          <w:szCs w:val="32"/>
        </w:rPr>
        <w:t xml:space="preserve"> 16.0 </w:t>
      </w:r>
      <w:r w:rsidRPr="000D0444">
        <w:rPr>
          <w:rFonts w:eastAsiaTheme="majorEastAsia"/>
          <w:color w:val="000000" w:themeColor="text1"/>
          <w:szCs w:val="32"/>
          <w:lang w:val="en-US"/>
        </w:rPr>
        <w:t>Documentation</w:t>
      </w:r>
      <w:r w:rsidRPr="000D0444">
        <w:rPr>
          <w:rFonts w:eastAsiaTheme="majorEastAsia"/>
          <w:color w:val="000000" w:themeColor="text1"/>
          <w:szCs w:val="32"/>
        </w:rPr>
        <w:t xml:space="preserve">. </w:t>
      </w:r>
      <w:r w:rsidRPr="000D0444">
        <w:rPr>
          <w:rFonts w:eastAsiaTheme="majorEastAsia"/>
          <w:color w:val="000000" w:themeColor="text1"/>
          <w:szCs w:val="32"/>
          <w:lang w:val="en-US"/>
        </w:rPr>
        <w:t>Transaction</w:t>
      </w:r>
      <w:r w:rsidRPr="000D0444">
        <w:rPr>
          <w:rFonts w:eastAsiaTheme="majorEastAsia"/>
          <w:color w:val="000000" w:themeColor="text1"/>
          <w:szCs w:val="32"/>
        </w:rPr>
        <w:t xml:space="preserve"> </w:t>
      </w:r>
      <w:r w:rsidRPr="000D0444">
        <w:rPr>
          <w:rFonts w:eastAsiaTheme="majorEastAsia"/>
          <w:color w:val="000000" w:themeColor="text1"/>
          <w:szCs w:val="32"/>
          <w:lang w:val="en-US"/>
        </w:rPr>
        <w:t>Isolation</w:t>
      </w:r>
      <w:r w:rsidRPr="000D0444">
        <w:rPr>
          <w:rFonts w:eastAsiaTheme="majorEastAsia"/>
          <w:color w:val="000000" w:themeColor="text1"/>
          <w:szCs w:val="32"/>
        </w:rPr>
        <w:t xml:space="preserve"> [Электронный ресурс]. </w:t>
      </w:r>
      <w:r w:rsidR="00757C4E">
        <w:rPr>
          <w:rFonts w:eastAsiaTheme="majorEastAsia"/>
          <w:color w:val="000000" w:themeColor="text1"/>
          <w:szCs w:val="32"/>
        </w:rPr>
        <w:t>–</w:t>
      </w:r>
      <w:r w:rsidRPr="000D0444">
        <w:rPr>
          <w:rFonts w:eastAsiaTheme="majorEastAsia"/>
          <w:color w:val="000000" w:themeColor="text1"/>
          <w:szCs w:val="32"/>
        </w:rPr>
        <w:t xml:space="preserve"> Режим доступа: </w:t>
      </w:r>
      <w:hyperlink r:id="rId37" w:tgtFrame="_blank" w:history="1">
        <w:r w:rsidRPr="000D0444">
          <w:rPr>
            <w:rStyle w:val="af8"/>
            <w:rFonts w:eastAsiaTheme="majorEastAsia"/>
            <w:szCs w:val="32"/>
            <w:lang w:val="en-US"/>
          </w:rPr>
          <w:t>https</w:t>
        </w:r>
        <w:r w:rsidRPr="000D0444">
          <w:rPr>
            <w:rStyle w:val="af8"/>
            <w:rFonts w:eastAsiaTheme="majorEastAsia"/>
            <w:szCs w:val="32"/>
          </w:rPr>
          <w:t>://</w:t>
        </w:r>
        <w:r w:rsidRPr="000D0444">
          <w:rPr>
            <w:rStyle w:val="af8"/>
            <w:rFonts w:eastAsiaTheme="majorEastAsia"/>
            <w:szCs w:val="32"/>
            <w:lang w:val="en-US"/>
          </w:rPr>
          <w:t>www</w:t>
        </w:r>
        <w:r w:rsidRPr="000D0444">
          <w:rPr>
            <w:rStyle w:val="af8"/>
            <w:rFonts w:eastAsiaTheme="majorEastAsia"/>
            <w:szCs w:val="32"/>
          </w:rPr>
          <w:t>.</w:t>
        </w:r>
        <w:proofErr w:type="spellStart"/>
        <w:r w:rsidRPr="000D0444">
          <w:rPr>
            <w:rStyle w:val="af8"/>
            <w:rFonts w:eastAsiaTheme="majorEastAsia"/>
            <w:szCs w:val="32"/>
            <w:lang w:val="en-US"/>
          </w:rPr>
          <w:t>postgresql</w:t>
        </w:r>
        <w:proofErr w:type="spellEnd"/>
        <w:r w:rsidRPr="000D0444">
          <w:rPr>
            <w:rStyle w:val="af8"/>
            <w:rFonts w:eastAsiaTheme="majorEastAsia"/>
            <w:szCs w:val="32"/>
          </w:rPr>
          <w:t>.</w:t>
        </w:r>
        <w:r w:rsidRPr="000D0444">
          <w:rPr>
            <w:rStyle w:val="af8"/>
            <w:rFonts w:eastAsiaTheme="majorEastAsia"/>
            <w:szCs w:val="32"/>
            <w:lang w:val="en-US"/>
          </w:rPr>
          <w:t>org</w:t>
        </w:r>
        <w:r w:rsidRPr="000D0444">
          <w:rPr>
            <w:rStyle w:val="af8"/>
            <w:rFonts w:eastAsiaTheme="majorEastAsia"/>
            <w:szCs w:val="32"/>
          </w:rPr>
          <w:t>/</w:t>
        </w:r>
        <w:r w:rsidRPr="000D0444">
          <w:rPr>
            <w:rStyle w:val="af8"/>
            <w:rFonts w:eastAsiaTheme="majorEastAsia"/>
            <w:szCs w:val="32"/>
            <w:lang w:val="en-US"/>
          </w:rPr>
          <w:t>docs</w:t>
        </w:r>
        <w:r w:rsidRPr="000D0444">
          <w:rPr>
            <w:rStyle w:val="af8"/>
            <w:rFonts w:eastAsiaTheme="majorEastAsia"/>
            <w:szCs w:val="32"/>
          </w:rPr>
          <w:t>/16/</w:t>
        </w:r>
        <w:r w:rsidRPr="000D0444">
          <w:rPr>
            <w:rStyle w:val="af8"/>
            <w:rFonts w:eastAsiaTheme="majorEastAsia"/>
            <w:szCs w:val="32"/>
            <w:lang w:val="en-US"/>
          </w:rPr>
          <w:t>transaction</w:t>
        </w:r>
        <w:r w:rsidRPr="000D0444">
          <w:rPr>
            <w:rStyle w:val="af8"/>
            <w:rFonts w:eastAsiaTheme="majorEastAsia"/>
            <w:szCs w:val="32"/>
          </w:rPr>
          <w:t>-</w:t>
        </w:r>
        <w:r w:rsidRPr="000D0444">
          <w:rPr>
            <w:rStyle w:val="af8"/>
            <w:rFonts w:eastAsiaTheme="majorEastAsia"/>
            <w:szCs w:val="32"/>
            <w:lang w:val="en-US"/>
          </w:rPr>
          <w:t>iso</w:t>
        </w:r>
        <w:r w:rsidRPr="000D0444">
          <w:rPr>
            <w:rStyle w:val="af8"/>
            <w:rFonts w:eastAsiaTheme="majorEastAsia"/>
            <w:szCs w:val="32"/>
          </w:rPr>
          <w:t>.</w:t>
        </w:r>
        <w:r w:rsidRPr="000D0444">
          <w:rPr>
            <w:rStyle w:val="af8"/>
            <w:rFonts w:eastAsiaTheme="majorEastAsia"/>
            <w:szCs w:val="32"/>
            <w:lang w:val="en-US"/>
          </w:rPr>
          <w:t>html</w:t>
        </w:r>
      </w:hyperlink>
      <w:r w:rsidRPr="000D0444">
        <w:rPr>
          <w:rFonts w:eastAsiaTheme="majorEastAsia"/>
          <w:color w:val="000000" w:themeColor="text1"/>
          <w:szCs w:val="32"/>
        </w:rPr>
        <w:t xml:space="preserve"> (дата обращения: 10.03.2026). </w:t>
      </w:r>
    </w:p>
    <w:p w14:paraId="72AB251F" w14:textId="77777777" w:rsidR="000D0444" w:rsidRPr="002F080A" w:rsidRDefault="000D0444" w:rsidP="000D0444">
      <w:pPr>
        <w:rPr>
          <w:rStyle w:val="17"/>
          <w:b w:val="0"/>
          <w:bCs w:val="0"/>
        </w:rPr>
      </w:pPr>
      <w:r>
        <w:rPr>
          <w:rFonts w:eastAsiaTheme="majorEastAsia"/>
          <w:color w:val="000000" w:themeColor="text1"/>
          <w:szCs w:val="32"/>
        </w:rPr>
        <w:br w:type="page"/>
      </w:r>
    </w:p>
    <w:p w14:paraId="2ABC0083" w14:textId="77777777" w:rsidR="007A5EC1" w:rsidRPr="007A5EC1" w:rsidRDefault="002E662F" w:rsidP="007A5EC1">
      <w:pPr>
        <w:pStyle w:val="a2"/>
        <w:ind w:firstLine="0"/>
        <w:jc w:val="center"/>
        <w:outlineLvl w:val="0"/>
        <w:rPr>
          <w:rFonts w:eastAsiaTheme="majorEastAsia"/>
          <w:b/>
          <w:bCs/>
          <w:color w:val="000000" w:themeColor="text1"/>
          <w:szCs w:val="32"/>
        </w:rPr>
      </w:pPr>
      <w:bookmarkStart w:id="140" w:name="_Toc225512958"/>
      <w:r w:rsidRPr="006A63BD">
        <w:rPr>
          <w:rStyle w:val="17"/>
        </w:rPr>
        <w:lastRenderedPageBreak/>
        <w:t xml:space="preserve">Приложение </w:t>
      </w:r>
      <w:r w:rsidR="000D0444">
        <w:rPr>
          <w:rStyle w:val="17"/>
        </w:rPr>
        <w:t>Б</w:t>
      </w:r>
      <w:r w:rsidRPr="00D42673">
        <w:br/>
        <w:t>(справочное)</w:t>
      </w:r>
      <w:r w:rsidRPr="00D42673">
        <w:br/>
      </w:r>
      <w:r w:rsidR="00194A32">
        <w:rPr>
          <w:rStyle w:val="17"/>
        </w:rPr>
        <w:t xml:space="preserve">Скрипт реализации базы данных на языке </w:t>
      </w:r>
      <w:r w:rsidR="00194A32">
        <w:rPr>
          <w:rStyle w:val="17"/>
          <w:lang w:val="en-US"/>
        </w:rPr>
        <w:t>SQL</w:t>
      </w:r>
      <w:bookmarkEnd w:id="140"/>
    </w:p>
    <w:p w14:paraId="096C6AF3" w14:textId="77777777" w:rsidR="00FC2C9B" w:rsidRPr="00391B6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</w:p>
    <w:p w14:paraId="1F4F991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CreateSchema</w:t>
      </w:r>
      <w:proofErr w:type="spellEnd"/>
    </w:p>
    <w:p w14:paraId="4BB0AC4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SCHEMA IF NOT EXISTS "public";</w:t>
      </w:r>
    </w:p>
    <w:p w14:paraId="53CEA82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A15405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5C51826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UserRole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('BUYER', 'SELLER', 'ADMIN');</w:t>
      </w:r>
    </w:p>
    <w:p w14:paraId="3E05540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D74A45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2ED1B91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('ACTIVE', 'BLOCKED');</w:t>
      </w:r>
    </w:p>
    <w:p w14:paraId="3EB630D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E7DB77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67F47C5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NotificationType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('NEW_QUESTION', 'ORDER_STATUS', 'SYSTEM', 'INFO');</w:t>
      </w:r>
    </w:p>
    <w:p w14:paraId="2952F84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F0BEAD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373C867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('PRODUCT', 'SERVICE');</w:t>
      </w:r>
    </w:p>
    <w:p w14:paraId="27FFF0D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0C6CE2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05E09A6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ListingCondition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('NEW', 'USED');</w:t>
      </w:r>
    </w:p>
    <w:p w14:paraId="148FECC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07C8C0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7515BA2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('ACTIVE', 'INACTIVE', 'MODERATION');</w:t>
      </w:r>
    </w:p>
    <w:p w14:paraId="5D93EFB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F612A1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1D9759B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ModerationStatus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('APPROVED', 'REJECTED', 'PENDING');</w:t>
      </w:r>
    </w:p>
    <w:p w14:paraId="52599A4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2802C4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1A2F3FC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QuestionStatus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('PENDING', 'ANSWERED');</w:t>
      </w:r>
    </w:p>
    <w:p w14:paraId="21AEF15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F6E537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56854F3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('CREATED', 'PAID', 'PROCESSING', 'PREPARED', 'SHIPPED', 'DELIVERED', 'COMPLETED', 'CANCELLED');</w:t>
      </w:r>
    </w:p>
    <w:p w14:paraId="533D511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25CC43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6BE011D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DeliveryType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('PICKUP', 'DELIVERY');</w:t>
      </w:r>
    </w:p>
    <w:p w14:paraId="0E18AD2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3B6D75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786F938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TransactionStatus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('PENDING', 'HELD', 'SUCCESS', 'FAILED', 'CANCELLED', 'REFUNDED');</w:t>
      </w:r>
    </w:p>
    <w:p w14:paraId="6B7B45A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32B3C7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5CBC126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PaymentProvider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('CASH', 'YOOMONEY', 'STRIPE', 'OTHER');</w:t>
      </w:r>
    </w:p>
    <w:p w14:paraId="361BAE0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EF0E30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5A41F66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('NEW', 'PENDING', 'APPROVED', 'REJECTED');</w:t>
      </w:r>
    </w:p>
    <w:p w14:paraId="2F97BBF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B12E30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4E9D27E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ComplaintSanctionLevel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('WARNING', 'TEMP_3_DAYS', 'TEMP_30_DAYS', 'PERMANENT');</w:t>
      </w:r>
    </w:p>
    <w:p w14:paraId="7E110CD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F27070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4745468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('ACTIVE', 'COMPLETED');</w:t>
      </w:r>
    </w:p>
    <w:p w14:paraId="47AF585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CDC333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16A6386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KycStatus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('PENDING', 'APPROVED', 'REJECTED');</w:t>
      </w:r>
    </w:p>
    <w:p w14:paraId="01CF66D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CA93D9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CreateEnum</w:t>
      </w:r>
      <w:proofErr w:type="spellEnd"/>
    </w:p>
    <w:p w14:paraId="53ADA56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TYPE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AS ENUM ('COMPANY', 'PRIVATE', 'INDIVIDUAL');</w:t>
      </w:r>
    </w:p>
    <w:p w14:paraId="47AE2F9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06417E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1AF602A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6ACFFB8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47F09FB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752C022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"role"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UserRole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NULL,</w:t>
      </w:r>
    </w:p>
    <w:p w14:paraId="345A6CE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"status"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 DEFAULT 'ACTIVE',</w:t>
      </w:r>
    </w:p>
    <w:p w14:paraId="0C0FB2E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"email" TEXT NOT NULL,</w:t>
      </w:r>
    </w:p>
    <w:p w14:paraId="514F267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"password" TEXT NOT NULL,</w:t>
      </w:r>
    </w:p>
    <w:p w14:paraId="6483F90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"name" TEXT NOT NULL,</w:t>
      </w:r>
    </w:p>
    <w:p w14:paraId="35F4574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first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_name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79C6312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last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_name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4358EC5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display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_name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456F24D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"username" TEXT,</w:t>
      </w:r>
    </w:p>
    <w:p w14:paraId="53E5FDA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"phone" TEXT,</w:t>
      </w:r>
    </w:p>
    <w:p w14:paraId="3941324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city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1531DD1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"avatar" TEXT,</w:t>
      </w:r>
    </w:p>
    <w:p w14:paraId="34FC011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block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_reason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42C2B69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blocked_until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3),</w:t>
      </w:r>
    </w:p>
    <w:p w14:paraId="42E43DB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joined_at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491F598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52BBADD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updated_at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NULL,</w:t>
      </w:r>
    </w:p>
    <w:p w14:paraId="050A259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150188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28CA89C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7D1465B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2900AA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3AF69B5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"Notification" (</w:t>
      </w:r>
    </w:p>
    <w:p w14:paraId="21B2223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49D64D2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3D5A901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"type"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NotificationType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NULL,</w:t>
      </w:r>
    </w:p>
    <w:p w14:paraId="56574BD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"message" TEXT NOT NULL,</w:t>
      </w:r>
    </w:p>
    <w:p w14:paraId="6E04CCB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target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_url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492DA9D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is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_read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BOOLEAN NOT NULL DEFAULT false,</w:t>
      </w:r>
    </w:p>
    <w:p w14:paraId="77D9B3E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75D8CA5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8D64DE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Notification_pkey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7076A37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1269768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2F3F2E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13BB538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SellerProfile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14811FF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38B4151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6F9A867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is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_verified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BOOLEAN NOT NULL DEFAULT false,</w:t>
      </w:r>
    </w:p>
    <w:p w14:paraId="1626A03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average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_response_minutes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62DDFF6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_tier_id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799CEC6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1427577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updated_at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NULL,</w:t>
      </w:r>
    </w:p>
    <w:p w14:paraId="4453FEF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5686E0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SellerProfile_pkey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7251831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3C1E076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70FE24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6769678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UserAddress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51B6ACA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680A0BA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646E247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"label" TEXT NOT NULL,</w:t>
      </w:r>
    </w:p>
    <w:p w14:paraId="7078D8E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full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_address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67268F5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"region" TEXT NOT NULL,</w:t>
      </w:r>
    </w:p>
    <w:p w14:paraId="4D5663C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"city" TEXT NOT NULL,</w:t>
      </w:r>
    </w:p>
    <w:p w14:paraId="063DF12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"street" TEXT NOT NULL,</w:t>
      </w:r>
    </w:p>
    <w:p w14:paraId="115A342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"house" TEXT NOT NULL,</w:t>
      </w:r>
    </w:p>
    <w:p w14:paraId="4C905A3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"apartment" TEXT DEFAULT '',</w:t>
      </w:r>
    </w:p>
    <w:p w14:paraId="58E2E9B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"entrance" TEXT DEFAULT '',</w:t>
      </w:r>
    </w:p>
    <w:p w14:paraId="142C1E1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postal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_code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7B8B3CA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DOUBLE PRECISION,</w:t>
      </w:r>
    </w:p>
    <w:p w14:paraId="27A3E7B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DOUBLE PRECISION,</w:t>
      </w:r>
    </w:p>
    <w:p w14:paraId="55FDC8F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is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_default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BOOLEAN NOT NULL DEFAULT false,</w:t>
      </w:r>
    </w:p>
    <w:p w14:paraId="0413E2B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09ED02F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updated_at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NULL,</w:t>
      </w:r>
    </w:p>
    <w:p w14:paraId="64975C9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DC8537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UserAddress_pkey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2937D08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5D48B1E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8DCB37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55DECFC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"City" (</w:t>
      </w:r>
    </w:p>
    <w:p w14:paraId="5FD6BBF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4BF50FE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"name" TEXT NOT NULL,</w:t>
      </w:r>
    </w:p>
    <w:p w14:paraId="136FD45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"region" TEXT NOT NULL,</w:t>
      </w:r>
    </w:p>
    <w:p w14:paraId="44326CD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5D856BE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updated_at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NULL,</w:t>
      </w:r>
    </w:p>
    <w:p w14:paraId="6288B4C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18B79C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City_pkey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4ECA9D9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4E0C270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341555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3C72B2E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CatalogCategory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1745534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5997C59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2E834D8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"type"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NULL,</w:t>
      </w:r>
    </w:p>
    <w:p w14:paraId="7E42059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"name" TEXT NOT NULL,</w:t>
      </w:r>
    </w:p>
    <w:p w14:paraId="45DC572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icon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3107638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_index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 DEFAULT 0,</w:t>
      </w:r>
    </w:p>
    <w:p w14:paraId="03822A6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33A09A2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updated_at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NULL,</w:t>
      </w:r>
    </w:p>
    <w:p w14:paraId="334614D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299898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CatalogCategory_pkey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773E576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2DAB4C2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F95504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3E34B08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CatalogSubcategory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0664AF2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5FA0B7B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category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33B5096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43367C0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"name" TEXT NOT NULL,</w:t>
      </w:r>
    </w:p>
    <w:p w14:paraId="1C41CB1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_index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 DEFAULT 0,</w:t>
      </w:r>
    </w:p>
    <w:p w14:paraId="2318754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7C57719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updated_at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NULL,</w:t>
      </w:r>
    </w:p>
    <w:p w14:paraId="41AE91E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1209DD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CatalogSubcategory_pkey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3B54272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266F128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E25CB1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5AEBE36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267ECD6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699B38C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subcategory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02DEA30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32222BB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"name" TEXT NOT NULL,</w:t>
      </w:r>
    </w:p>
    <w:p w14:paraId="63F437A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_index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 DEFAULT 0,</w:t>
      </w:r>
    </w:p>
    <w:p w14:paraId="2B08755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7E8A326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updated_at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NULL,</w:t>
      </w:r>
    </w:p>
    <w:p w14:paraId="16BC117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7F7459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CatalogItem_pkey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7434BA1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25D5071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87CB58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634C9EC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0D754FD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68844FA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36F1B3F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719281F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"type"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NULL,</w:t>
      </w:r>
    </w:p>
    <w:p w14:paraId="1C91D70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"title" TEXT NOT NULL,</w:t>
      </w:r>
    </w:p>
    <w:p w14:paraId="21F1D9D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"description" TEXT,</w:t>
      </w:r>
    </w:p>
    <w:p w14:paraId="563FDC5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item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6AF49C0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"price" INTEGER NOT NULL,</w:t>
      </w:r>
    </w:p>
    <w:p w14:paraId="451332C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sale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_price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0C90D66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"rating" DOUBLE PRECISION NOT NULL DEFAULT 4.5,</w:t>
      </w:r>
    </w:p>
    <w:p w14:paraId="2B7D6DB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"condition"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ListingCondition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NULL,</w:t>
      </w:r>
    </w:p>
    <w:p w14:paraId="05E769A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"status"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 DEFAULT 'ACTIVE',</w:t>
      </w:r>
    </w:p>
    <w:p w14:paraId="19CC6FB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moderation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ModerationStatus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 DEFAULT 'APPROVED',</w:t>
      </w:r>
    </w:p>
    <w:p w14:paraId="52E7006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"views" INTEGER NOT NULL DEFAULT 0,</w:t>
      </w:r>
    </w:p>
    <w:p w14:paraId="0307FE8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city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64BBA1C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shipping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_by_seller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BOOLEAN NOT NULL DEFAULT true,</w:t>
      </w:r>
    </w:p>
    <w:p w14:paraId="0D3B613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sku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3A0D2B6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2646357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updated_at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NULL,</w:t>
      </w:r>
    </w:p>
    <w:p w14:paraId="6E7E723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3F0B39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4425D12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79D60C0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398453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23A4B67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ListingImage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00F79D8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3663691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1EC436E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url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687C330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sort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 DEFAULT 0,</w:t>
      </w:r>
    </w:p>
    <w:p w14:paraId="7FBDB8C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2C6791F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C56EC5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ListingImage_pkey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4DB4E5D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2FE28A6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0E5543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18DC629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ListingAttribute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59BE7BC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7B9EEA4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1A8EFBC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"key" TEXT NOT NULL,</w:t>
      </w:r>
    </w:p>
    <w:p w14:paraId="7A5E453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"value" TEXT NOT NULL,</w:t>
      </w:r>
    </w:p>
    <w:p w14:paraId="0D92C1E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sort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 DEFAULT 0,</w:t>
      </w:r>
    </w:p>
    <w:p w14:paraId="522569E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05C722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ListingAttribute_pkey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7592F9B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22837F6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9BBA66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1EEB8D4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ListingReview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4D9841D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6523063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0BB314E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author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7036758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"rating" INTEGER NOT NULL,</w:t>
      </w:r>
    </w:p>
    <w:p w14:paraId="7446B28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"comment" TEXT NOT NULL,</w:t>
      </w:r>
    </w:p>
    <w:p w14:paraId="573C993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4ACEFCF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1CC7B9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ListingReview_pkey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1CADDEC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5547E4A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21C27F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4D36499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ListingQuestion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36B2AA7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7F421A9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2603667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6B7E482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buyer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66A3F6F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"question" TEXT NOT NULL,</w:t>
      </w:r>
    </w:p>
    <w:p w14:paraId="3B4604B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"answer" TEXT,</w:t>
      </w:r>
    </w:p>
    <w:p w14:paraId="0830006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"status"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QuestionStatus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 DEFAULT 'PENDING',</w:t>
      </w:r>
    </w:p>
    <w:p w14:paraId="348B548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6037210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answered_at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3),</w:t>
      </w:r>
    </w:p>
    <w:p w14:paraId="3DFADCC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BF503A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ListingQuestion_pkey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619A087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6D42AAA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19A573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09116F0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WishlistItem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7CDDAF1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5F930B1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271DC72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3C6CF8E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3B96A84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DC2F2F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WishlistItem_pkey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5AEF4CD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2963918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BD37F9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2BD3055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597FF4A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>    "id" SERIAL NOT NULL,</w:t>
      </w:r>
    </w:p>
    <w:p w14:paraId="1CD8962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3C057C4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buyer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397DCAB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29D7CD2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"status"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 DEFAULT 'CREATED',</w:t>
      </w:r>
    </w:p>
    <w:p w14:paraId="56E5AA0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delivery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DeliveryType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NULL,</w:t>
      </w:r>
    </w:p>
    <w:p w14:paraId="43B9BBF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delivery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_address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476CED9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tracking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_provider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38E475A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tracking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_number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2F835F4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tracking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_url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5DEB73D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delivery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_ext_status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2CC9119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delivery_checked_at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3),</w:t>
      </w:r>
    </w:p>
    <w:p w14:paraId="38B5D1E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delivered_at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3),</w:t>
      </w:r>
    </w:p>
    <w:p w14:paraId="3242A69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issued_at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3),</w:t>
      </w:r>
    </w:p>
    <w:p w14:paraId="41FEE67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total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_price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6ADC791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delivery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_cost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 DEFAULT 0,</w:t>
      </w:r>
    </w:p>
    <w:p w14:paraId="271E259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"discount" INTEGER NOT NULL DEFAULT 0,</w:t>
      </w:r>
    </w:p>
    <w:p w14:paraId="4A961C8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7BD04F3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updated_at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NULL,</w:t>
      </w:r>
    </w:p>
    <w:p w14:paraId="017CB0D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7995F0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41DE91F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1292859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A1BAD5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32D611B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59725FE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13D663F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22C5809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0DE267B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"name" TEXT NOT NULL,</w:t>
      </w:r>
    </w:p>
    <w:p w14:paraId="41B08E1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"image" TEXT,</w:t>
      </w:r>
    </w:p>
    <w:p w14:paraId="2D473F2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"price" INTEGER NOT NULL,</w:t>
      </w:r>
    </w:p>
    <w:p w14:paraId="214E834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"quantity" INTEGER NOT NULL,</w:t>
      </w:r>
    </w:p>
    <w:p w14:paraId="5C0DFE0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FD7FD5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MarketOrderItem_pkey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3C1F749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1DC860E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B396F0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556550D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2ADAEDC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2BE16C9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020FF9F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39F5E83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buyer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29D9DA7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259E4A2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"amount" INTEGER NOT NULL,</w:t>
      </w:r>
    </w:p>
    <w:p w14:paraId="449005A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"status"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TransactionStatus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NULL,</w:t>
      </w:r>
    </w:p>
    <w:p w14:paraId="64367E3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_rate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DOUBLE PRECISION NOT NULL,</w:t>
      </w:r>
    </w:p>
    <w:p w14:paraId="1994B89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"commission" INTEGER NOT NULL,</w:t>
      </w:r>
    </w:p>
    <w:p w14:paraId="7979F33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payment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_provider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PaymentProvider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NULL,</w:t>
      </w:r>
    </w:p>
    <w:p w14:paraId="56752D1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payment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_intent_id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684FEBE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5D1AC6C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747A3E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426844F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352B76D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F7B53F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19515BF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"Complaint" (</w:t>
      </w:r>
    </w:p>
    <w:p w14:paraId="6140CFE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0E753A0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423FAEE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2024B82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"status"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 DEFAULT 'NEW',</w:t>
      </w:r>
    </w:p>
    <w:p w14:paraId="3BB9251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48D04E9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7A6437B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71BA7C8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reporter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1A47925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"description" TEXT NOT NULL,</w:t>
      </w:r>
    </w:p>
    <w:p w14:paraId="46C705D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"evidence" TEXT,</w:t>
      </w:r>
    </w:p>
    <w:p w14:paraId="5C375C2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3),</w:t>
      </w:r>
    </w:p>
    <w:p w14:paraId="52D6F83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checked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_by_id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1BFE459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action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_taken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04C01D8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93A7B7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339E9A5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66947C0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966489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13FBD05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3E73E99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7FD49C0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1A73449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531A17D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2B1055B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"level"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ComplaintSanctionLevel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NULL,</w:t>
      </w:r>
    </w:p>
    <w:p w14:paraId="2CB4139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"status"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 DEFAULT 'ACTIVE',</w:t>
      </w:r>
    </w:p>
    <w:p w14:paraId="1360226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"reason" TEXT NOT NULL,</w:t>
      </w:r>
    </w:p>
    <w:p w14:paraId="6A13C89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starts_at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1404260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ends_at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3),</w:t>
      </w:r>
    </w:p>
    <w:p w14:paraId="7E3378B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_by_id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17ABCC3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34C6470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updated_at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NULL,</w:t>
      </w:r>
    </w:p>
    <w:p w14:paraId="359EAFD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3CD2AC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10EE829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2915799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7E70E7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3622DF4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KycRequest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72DD27F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295257B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56FCCBF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3B2AC36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"status"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KycStatus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 DEFAULT 'PENDING',</w:t>
      </w:r>
    </w:p>
    <w:p w14:paraId="729781D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395BED4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"email" TEXT NOT NULL,</w:t>
      </w:r>
    </w:p>
    <w:p w14:paraId="16AA285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"phone" TEXT NOT NULL,</w:t>
      </w:r>
    </w:p>
    <w:p w14:paraId="18DA54E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company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_name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0AF78D0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"inn" TEXT NOT NULL,</w:t>
      </w:r>
    </w:p>
    <w:p w14:paraId="55E9924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"address" TEXT NOT NULL,</w:t>
      </w:r>
    </w:p>
    <w:p w14:paraId="7C9E17C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"documents" TEXT,</w:t>
      </w:r>
    </w:p>
    <w:p w14:paraId="5803AAB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"notes" TEXT,</w:t>
      </w:r>
    </w:p>
    <w:p w14:paraId="1FB87AD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reviewed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_by_id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034DF7A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reviewed_at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3),</w:t>
      </w:r>
    </w:p>
    <w:p w14:paraId="6121ADA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rejection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_reason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6410F66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9C8D5F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KycRequest_pkey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28C5E9D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4BA9512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99AE96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06FA1DD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CommissionTier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44589F9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16F065A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1F78E88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"name" TEXT NOT NULL,</w:t>
      </w:r>
    </w:p>
    <w:p w14:paraId="7C7C43B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min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_sales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4640010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max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_sales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20735EB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_rate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DOUBLE PRECISION NOT NULL,</w:t>
      </w:r>
    </w:p>
    <w:p w14:paraId="0504E2F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"description" TEXT NOT NULL,</w:t>
      </w:r>
    </w:p>
    <w:p w14:paraId="2784648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1D10F1A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updated_at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NULL,</w:t>
      </w:r>
    </w:p>
    <w:p w14:paraId="2E14258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5F0A84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CommissionTier_pkey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0C74656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6863612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792361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4F31B09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PartnershipRequest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404FD54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51B6423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5816F2A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0367ACC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NULL,</w:t>
      </w:r>
    </w:p>
    <w:p w14:paraId="3B5B823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"name" TEXT NOT NULL,</w:t>
      </w:r>
    </w:p>
    <w:p w14:paraId="40A0505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"email" TEXT NOT NULL,</w:t>
      </w:r>
    </w:p>
    <w:p w14:paraId="61375FA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"contact" TEXT NOT NULL,</w:t>
      </w:r>
    </w:p>
    <w:p w14:paraId="245CF35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"link" TEXT NOT NULL,</w:t>
      </w:r>
    </w:p>
    <w:p w14:paraId="1CF0258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"category" TEXT NOT NULL,</w:t>
      </w:r>
    </w:p>
    <w:p w14:paraId="43DB719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>    "inn" TEXT,</w:t>
      </w:r>
    </w:p>
    <w:p w14:paraId="54A2BD9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"geography" TEXT,</w:t>
      </w:r>
    </w:p>
    <w:p w14:paraId="0250727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social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_profile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63434D6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"credibility" TEXT,</w:t>
      </w:r>
    </w:p>
    <w:p w14:paraId="27FDB8B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why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4BA45A3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7B24BA2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B0563E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PartnershipRequest_pkey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28D6353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3CC43D7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F77112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25DA59A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OrderStatusHistory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44AEADB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7C4A3E7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474B029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from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</w:t>
      </w:r>
    </w:p>
    <w:p w14:paraId="23AE5C7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to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NOT NULL,</w:t>
      </w:r>
    </w:p>
    <w:p w14:paraId="731D979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changed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_by_id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514C962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"reason" TEXT,</w:t>
      </w:r>
    </w:p>
    <w:p w14:paraId="022A29F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2698DEF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1AE9BB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OrderStatusHistory_pkey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3297F71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0AEE4D9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323BB2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3CD089F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AuditLog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2749695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465A6F8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1674F70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actor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20361D8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"action" TEXT NOT NULL,</w:t>
      </w:r>
    </w:p>
    <w:p w14:paraId="571807F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entity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4FF701A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entity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5207127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"details" JSONB,</w:t>
      </w:r>
    </w:p>
    <w:p w14:paraId="745D802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ip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_address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TEXT,</w:t>
      </w:r>
    </w:p>
    <w:p w14:paraId="420964B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7D692AD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69CCDE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AuditLog_pkey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0893C41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27D6E13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98B485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6F63C68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61C4832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AE88C7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5660AF0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AppUser_email_key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"("email");</w:t>
      </w:r>
    </w:p>
    <w:p w14:paraId="56269F0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2B02F2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5C0CDF6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AppUser_username_key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"("username");</w:t>
      </w:r>
    </w:p>
    <w:p w14:paraId="74E43BA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2D1547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63A1B77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AppUser_role_status_idx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"("role", "status");</w:t>
      </w:r>
    </w:p>
    <w:p w14:paraId="4E0720A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27D504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C7DC64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202C6FC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3C8276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09CE15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Notification_user_id_is_read_idx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"Notification"("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is_read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6D7E1D5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A38CF8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07D383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SellerProfile_user_id_key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SellerProfile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2EE18FB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E52FFC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712B33C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SellerProfile_commission_tier_id_idx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SellerProfile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commission_tier_id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216E6C3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43ACE8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7F12DD1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UserAddress_user_id_is_default_idx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UserAddress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is_default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11B9EFA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52C1AE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2811216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UserAddress_user_id_label_key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UserAddress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"label");</w:t>
      </w:r>
    </w:p>
    <w:p w14:paraId="343C490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7CBA4F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2A84230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City_region_name_idx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"City"("region", "name");</w:t>
      </w:r>
    </w:p>
    <w:p w14:paraId="2A41473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557051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66B2EF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City_name_region_key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"City"("name", "region");</w:t>
      </w:r>
    </w:p>
    <w:p w14:paraId="28F51A3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DFA6B3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6AF01DA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CatalogCategory_public_id_key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CatalogCategory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18ADA4F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89EA51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593166B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CatalogCategory_type_name_key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CatalogCategory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"("type", "name");</w:t>
      </w:r>
    </w:p>
    <w:p w14:paraId="573F174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A6D0EF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34E392C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CatalogSubcategory_public_id_key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CatalogSubcategory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198220C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03129C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691C477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CatalogSubcategory_category_id_name_key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CatalogSubcategory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category_id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"name");</w:t>
      </w:r>
    </w:p>
    <w:p w14:paraId="7CEEF62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666000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421CAA1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CatalogItem_public_id_key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60B63D8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A64141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7C64070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CatalogItem_subcategory_id_name_key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subcategory_id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"name");</w:t>
      </w:r>
    </w:p>
    <w:p w14:paraId="246E92B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0FFB4B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2CC4FE2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1C576CB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0F3ACE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7F3D321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MarketplaceListing_seller_id_idx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69B7BF8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93C4F6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29BDF6D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MarketplaceListing_item_id_idx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item_id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77B324D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E9A2A2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6B50A56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MarketplaceListing_city_id_idx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city_id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0FE7902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19219A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CF02F8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MarketplaceListing_type_status_moderation_status_idx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"("type", "status",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moderation_status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455C4FE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171D5B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072098F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MarketplaceListing_status_moderation_status_created_at_idx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"("status",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moderation_status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0897DF4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55E16C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459BA56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ListingImage_listing_id_sort_order_key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ListingImage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sort_order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7F25DDF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AC18D1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E4DCFD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ListingAttribute_listing_id_idx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ListingAttribute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2A2C59C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27E0BB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3894BAE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ListingAttribute_listing_id_attr_key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ListingAttribute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"key");</w:t>
      </w:r>
    </w:p>
    <w:p w14:paraId="3CD2418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92999B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7BFAACA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ListingReview_listing_id_created_at_idx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ListingReview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5ABDDB0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088987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534D45B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ListingReview_listing_id_author_id_key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ListingReview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author_id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5679A5A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3D4B56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62404A6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ListingQuestion_public_id_key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ListingQuestion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5772E8F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E5F671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5D032C7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ListingQuestion_listing_id_created_at_idx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ListingQuestion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5DCD607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AF9A40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46162CE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WishlistItem_user_id_listing_id_key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WishlistItem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5BC598F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68B4AE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68C43DD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4B85C32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59CFC7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528E7C1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MarketOrder_buyer_id_idx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buyer_id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3F3C02F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C4A411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47B062F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MarketOrder_seller_id_idx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54D102A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160B77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266AF31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MarketOrder_status_created_at_idx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"("status",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6FFBE53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D95232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4D71930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MarketOrder_delivery_type_status_delivery_checked_at_idx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delivery_type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"status",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delivery_checked_at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1921B4C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D2021B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4BA158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MarketOrderItem_order_id_idx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41D9217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1E6371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37DB305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MarketOrderItem_listing_id_idx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6ED93C2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EE6D01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7C99CF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2C9728F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E0C3E6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76C32D7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PlatformTransaction_payment_intent_id_key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payment_intent_id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38B3261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BC8F25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770586A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PlatformTransaction_order_id_idx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2A0AFA4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23122C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32101F1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PlatformTransaction_buyer_id_idx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buyer_id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2F854CF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7E64C2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4904B61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PlatformTransaction_seller_id_idx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54CA20C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957D09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68E97B4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PlatformTransaction_status_created_at_idx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"("status",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602B57D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9D6A9E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3B40DCF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"Complaint"("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426A6FE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854189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D40DFC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Complaint_status_idx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"Complaint"("status");</w:t>
      </w:r>
    </w:p>
    <w:p w14:paraId="5CD5BD9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ED7441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735AFD7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Complaint_listing_id_idx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"Complaint"("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04BAAE6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8C155C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7C03604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28920A4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5A0B7A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01B18F0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ComplaintSanction_complaint_id_key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13C8DCD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BCC905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1C9B2C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ComplaintSanction_seller_id_status_created_at_idx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"status",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01DCEC2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35BE51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477160A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ComplaintSanction_created_by_id_idx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created_by_id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6396C73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A65077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00DCE19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KycRequest_public_id_key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KycRequest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34C7F50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610528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6B3AFED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KycRequest_status_created_at_idx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KycRequest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"("status",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514F4EA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A8940B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2E83D95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CommissionTier_public_id_key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CommissionTier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1334941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32177B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5FA870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CommissionTier_min_sales_max_sales_idx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CommissionTier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min_sales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max_sales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471A6EA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C130FF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6257A19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PartnershipRequest_public_id_key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PartnershipRequest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56DFD0B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355C2C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6C1F54F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PartnershipRequest_created_at_idx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PartnershipRequest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090C6D4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CC981A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97EDDD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OrderStatusHistory_order_id_created_at_idx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OrderStatusHistory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331197F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4FE9E5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770C51E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OrderStatusHistory_changed_by_id_idx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OrderStatusHistory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changed_by_id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2EAE176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7C3BAC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5AE15CA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AuditLog_public_id_key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AuditLog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12AB5B6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2DDC91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217784C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AuditLog_actor_user_id_created_at_idx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AuditLog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actor_user_id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012E1DA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133D16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BF5386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AuditLog_entity_type_entity_public_id_idx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AuditLog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entity_type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entity_public_id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2982BB5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75AABB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0C7B3A0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AuditLog_action_created_at_idx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AuditLog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"("action",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6E6E7D4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FC9F3D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219CB5D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AppUser_city_id_fkey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city_id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"City"("id") ON DELETE SET NULL ON UPDATE CASCADE;</w:t>
      </w:r>
    </w:p>
    <w:p w14:paraId="13F96D3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2DFF54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44D283C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"Notification"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Notification_user_id_fkey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5B157BD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23C190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3699176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SellerProfile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SellerProfile_user_id_fkey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2A23BFE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885F9E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06D1E05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SellerProfile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SellerProfile_commission_tier_id_fkey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commission_tier_id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CommissionTier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SET NULL ON UPDATE CASCADE;</w:t>
      </w:r>
    </w:p>
    <w:p w14:paraId="3C989BB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59A65B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4F3DEE9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UserAddress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UserAddress_user_id_fkey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15F6ABB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325457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37E5FD5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CatalogSubcategory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CatalogSubcategory_category_id_fkey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category_id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CatalogCategory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0D34745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05F9B2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5ED0CCF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CatalogItem_subcategory_id_fkey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subcategory_id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CatalogSubcategory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0B53DB6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B13BBD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2F19989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MarketplaceListing_seller_id_fkey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03FEE9B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559C33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3FA1E5E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MarketplaceListing_item_id_fkey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item_id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CatalogItem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SET NULL ON UPDATE CASCADE;</w:t>
      </w:r>
    </w:p>
    <w:p w14:paraId="40FC894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32A7C5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7FF228B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MarketplaceListing_city_id_fkey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city_id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"City"("id") ON DELETE CASCADE ON UPDATE CASCADE;</w:t>
      </w:r>
    </w:p>
    <w:p w14:paraId="0810FD6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ED5205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2145B87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ListingImage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ListingImage_listing_id_fkey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0AC27C6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22C619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5BA8278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ListingAttribute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ListingAttribute_listing_id_fkey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5D01722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B855C0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66271BF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ListingReview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ListingReview_listing_id_fkey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0568431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BE1E4C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74136F7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ListingReview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ListingReview_author_id_fkey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author_id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28A78CF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ED7685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68CAF3E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ListingQuestion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ListingQuestion_listing_id_fkey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4CFBA90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D904FA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544C98E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ListingQuestion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ListingQuestion_buyer_id_fkey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buyer_id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1992AAA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AA9FFF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56CCA5A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WishlistItem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WishlistItem_user_id_fkey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03FAEC9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C53A4F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3FED5DF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WishlistItem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WishlistItem_listing_id_fkey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103AC7B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A0B878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675BF32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MarketOrder_buyer_id_fkey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buyer_id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4D8D061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62EE2F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3FC6E6D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MarketOrder_seller_id_fkey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4C91B0C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C37756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469F78E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MarketOrderItem_order_id_fkey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6EED641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425DF7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5BF982C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MarketOrderItem_listing_id_fkey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SET NULL ON UPDATE CASCADE;</w:t>
      </w:r>
    </w:p>
    <w:p w14:paraId="0E1A39B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F25419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7352912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PlatformTransaction_order_id_fkey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419767B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872127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7B3B7AA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PlatformTransaction_buyer_id_fkey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buyer_id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33DC680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990946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2A9A6A3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PlatformTransaction_seller_id_fkey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00EAAE2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628020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07E1D98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"Complaint"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Complaint_listing_id_fkey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7E62C3F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E04D63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0A9ABCA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"Complaint"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Complaint_seller_id_fkey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6D43D66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E857D7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422C34A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"Complaint"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Complaint_reporter_id_fkey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reporter_id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34EC910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284B9B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68D6A60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"Complaint"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Complaint_checked_by_id_fkey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checked_by_id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SET NULL ON UPDATE CASCADE;</w:t>
      </w:r>
    </w:p>
    <w:p w14:paraId="0DAD66F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054D41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6158A06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ComplaintSanction_complaint_id_fkey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"Complaint"("id") ON DELETE CASCADE ON UPDATE CASCADE;</w:t>
      </w:r>
    </w:p>
    <w:p w14:paraId="200ECF3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3310AA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3B71E0E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ComplaintSanction_seller_id_fkey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1ACD3E0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ED0888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3112668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ComplaintSanction_created_by_id_fkey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created_by_id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SET NULL ON UPDATE CASCADE;</w:t>
      </w:r>
    </w:p>
    <w:p w14:paraId="29F5225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C3230E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6C8ADF9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KycRequest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KycRequest_seller_id_fkey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26B07D3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BC1A82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2F5E0C2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KycRequest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KycRequest_reviewed_by_id_fkey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reviewed_by_id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SET NULL ON UPDATE CASCADE;</w:t>
      </w:r>
    </w:p>
    <w:p w14:paraId="460548C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3C4CF0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404650B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PartnershipRequest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PartnershipRequest_user_id_fkey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6493B09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0EB1DA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26DC4B8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OrderStatusHistory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OrderStatusHistory_order_id_fkey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6C497F8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AAE854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743C052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OrderStatusHistory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OrderStatusHistory_changed_by_id_fkey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changed_by_id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SET NULL ON UPDATE CASCADE;</w:t>
      </w:r>
    </w:p>
    <w:p w14:paraId="3D9F906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D7284A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1D56A81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AuditLog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AuditLog_actor_user_id_fkey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actor_user_id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SET NULL ON UPDATE CASCADE;</w:t>
      </w:r>
    </w:p>
    <w:p w14:paraId="207C775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1FC1D4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AddCheckConstraints</w:t>
      </w:r>
      <w:proofErr w:type="spellEnd"/>
    </w:p>
    <w:p w14:paraId="1FFBF54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SellerProfile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1FFC648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SellerProfile_average_response_minutes_chk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30A9657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average_response_minutes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IS NULL OR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average_response_minutes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&gt;= 0);</w:t>
      </w:r>
    </w:p>
    <w:p w14:paraId="6DA53DB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73DB95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15FC6EC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MarketplaceListing_price_chk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10320A2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("price" &gt; 0),</w:t>
      </w:r>
    </w:p>
    <w:p w14:paraId="6ABD4A4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MarketplaceListing_sale_price_chk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7AD8194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sale_price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IS NULL OR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sale_price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&gt;= 0 AND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sale_price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&lt;= "price")),</w:t>
      </w:r>
    </w:p>
    <w:p w14:paraId="4F4F9B0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MarketplaceListing_rating_chk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3BFC3A2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("rating" &gt;= 0 AND "rating" &lt;= 5),</w:t>
      </w:r>
    </w:p>
    <w:p w14:paraId="564F003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MarketplaceListing_views_chk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2FC8445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("views" &gt;= 0);</w:t>
      </w:r>
    </w:p>
    <w:p w14:paraId="30F2182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294FDC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ListingImage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38D9DB2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ListingImage_sort_order_chk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18B8F85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sort_order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&gt;= 0);</w:t>
      </w:r>
    </w:p>
    <w:p w14:paraId="0B1B78D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7F7D78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ListingAttribute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3A132BF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ListingAttribute_sort_order_chk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0C8A236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sort_order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&gt;= 0);</w:t>
      </w:r>
    </w:p>
    <w:p w14:paraId="2A7D189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C25EB9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ListingReview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75CCE92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ListingReview_rating_chk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51199EC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("rating" &gt;= 1 AND "rating" &lt;= 5);</w:t>
      </w:r>
    </w:p>
    <w:p w14:paraId="5EED7D9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7F77A9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4C260AC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MarketOrder_total_price_chk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6A78690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total_price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&gt;= 0),</w:t>
      </w:r>
    </w:p>
    <w:p w14:paraId="2862319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MarketOrder_delivery_cost_chk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5A157E5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delivery_cost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&gt;= 0),</w:t>
      </w:r>
    </w:p>
    <w:p w14:paraId="059BCB1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MarketOrder_discount_chk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44C9CBE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("discount" &gt;= 0);</w:t>
      </w:r>
    </w:p>
    <w:p w14:paraId="0CA115E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AD1C10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MarketOrderItem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7BE6939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MarketOrderItem_price_chk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57B8D93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("price" &gt;= 0),</w:t>
      </w:r>
    </w:p>
    <w:p w14:paraId="69726A1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MarketOrderItem_quantity_chk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655D2DB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("quantity" &gt; 0);</w:t>
      </w:r>
    </w:p>
    <w:p w14:paraId="42B020F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9ECBEB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0A5DC51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PlatformTransaction_amount_chk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4A5F671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>CHECK ("amount" &gt;= 0),</w:t>
      </w:r>
    </w:p>
    <w:p w14:paraId="4901AAE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PlatformTransaction_commission_chk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600539F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("commission" &gt;= 0),</w:t>
      </w:r>
    </w:p>
    <w:p w14:paraId="438D12A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PlatformTransaction_commission_rate_chk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1611F97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commission_rate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&gt;= 0 AND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commission_rate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&lt;= 100);</w:t>
      </w:r>
    </w:p>
    <w:p w14:paraId="4A9C582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AEE5E5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CommissionTier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55A5A30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CommissionTier_min_sales_chk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4E6BBCE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min_sales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&gt;= 0),</w:t>
      </w:r>
    </w:p>
    <w:p w14:paraId="1639B0D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CommissionTier_max_sales_chk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3E4235A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max_sales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IS NULL OR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max_sales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&gt;=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min_sales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"),</w:t>
      </w:r>
    </w:p>
    <w:p w14:paraId="0D10D95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CommissionTier_commission_rate_chk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5A6F267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CHECK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commission_rate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&gt;= 0 AND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commission_rate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&lt;= 100);</w:t>
      </w:r>
    </w:p>
    <w:p w14:paraId="7522813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7C4BFE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-- One default address per user</w:t>
      </w:r>
    </w:p>
    <w:p w14:paraId="6201CF9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UserAddress_one_default_per_user_idx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7A84A35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UserAddress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</w:t>
      </w:r>
    </w:p>
    <w:p w14:paraId="4D7A831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WHERE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is_default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= true;</w:t>
      </w:r>
    </w:p>
    <w:p w14:paraId="7003DE6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F77CF1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-- Squashed in: complaint case management additions</w:t>
      </w:r>
    </w:p>
    <w:p w14:paraId="1251604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6E76E5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0780E4B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ComplaintEvent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76D1E8A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6DD87CF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253F895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1183C41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actor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0705794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event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_type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780A35A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from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</w:t>
      </w:r>
    </w:p>
    <w:p w14:paraId="3AB8ABC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to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</w:t>
      </w:r>
    </w:p>
    <w:p w14:paraId="59A3751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"note" TEXT,</w:t>
      </w:r>
    </w:p>
    <w:p w14:paraId="6ECF03B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"metadata" JSONB,</w:t>
      </w:r>
    </w:p>
    <w:p w14:paraId="16CE449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022A4F3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C2DBC3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ComplaintEvent_pkey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719A252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4191441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CEDA28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CreateTable</w:t>
      </w:r>
      <w:proofErr w:type="spellEnd"/>
    </w:p>
    <w:p w14:paraId="4381317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AdminIdempotencyKey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(</w:t>
      </w:r>
    </w:p>
    <w:p w14:paraId="4E5492C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"id" SERIAL NOT NULL,</w:t>
      </w:r>
    </w:p>
    <w:p w14:paraId="1D90AF1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529AFA4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actor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 NOT NULL,</w:t>
      </w:r>
    </w:p>
    <w:p w14:paraId="1E802A3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"action" TEXT NOT NULL,</w:t>
      </w:r>
    </w:p>
    <w:p w14:paraId="35E16C0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idempotency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23FB45A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request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_hash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TEXT NOT NULL,</w:t>
      </w:r>
    </w:p>
    <w:p w14:paraId="79AB049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response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_status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INTEGER,</w:t>
      </w:r>
    </w:p>
    <w:p w14:paraId="30DBB2D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response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_body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JSONB,</w:t>
      </w:r>
    </w:p>
    <w:p w14:paraId="77683BA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 DEFAULT CURRENT_TIMESTAMP,</w:t>
      </w:r>
    </w:p>
    <w:p w14:paraId="74C5E1F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updated_at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" </w:t>
      </w:r>
      <w:proofErr w:type="gram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TIMESTAMP(</w:t>
      </w:r>
      <w:proofErr w:type="gram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3) NOT NULL,</w:t>
      </w:r>
    </w:p>
    <w:p w14:paraId="667BA33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0315C0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 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AdminIdempotencyKey_pkey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PRIMARY KEY ("id")</w:t>
      </w:r>
    </w:p>
    <w:p w14:paraId="70A3893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);</w:t>
      </w:r>
    </w:p>
    <w:p w14:paraId="4CD34683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044F97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512316F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ComplaintEvent_public_id_key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ComplaintEvent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4A348ED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D58C62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31B62C7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ComplaintEvent_complaint_id_created_at_idx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ComplaintEvent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34D4C5D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1B5D50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17BAD2F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ComplaintEvent_actor_user_id_created_at_idx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ComplaintEvent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actor_user_id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753C7B5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C548D20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42B6DA4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AdminIdempotencyKey_public_id_key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AdminIdempotencyKey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public_id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7BE0542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808E96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38F000A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lastRenderedPageBreak/>
        <w:t>CREATE UNIQUE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AdminIdempotency_actor_action_key_unique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AdminIdempotencyKey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actor_user_id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", "action",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idempotency_key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6A55920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FD1144D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CreateIndex</w:t>
      </w:r>
      <w:proofErr w:type="spellEnd"/>
    </w:p>
    <w:p w14:paraId="4304B96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 INDEX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AdminIdempotencyKey_created_at_idx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ON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AdminIdempotencyKey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created_at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");</w:t>
      </w:r>
    </w:p>
    <w:p w14:paraId="274A29F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6339D33B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3C69761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ComplaintEvent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ComplaintEvent_complaint_id_fkey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"Complaint"("id") ON DELETE CASCADE ON UPDATE CASCADE;</w:t>
      </w:r>
    </w:p>
    <w:p w14:paraId="34E453A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36692A5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7B8955AA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ComplaintEvent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ComplaintEvent_actor_user_id_fkey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actor_user_id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SET NULL ON UPDATE CASCADE;</w:t>
      </w:r>
    </w:p>
    <w:p w14:paraId="5EA85EB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7C461AA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-- 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AddForeignKey</w:t>
      </w:r>
      <w:proofErr w:type="spellEnd"/>
    </w:p>
    <w:p w14:paraId="2879246E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AdminIdempotencyKey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ADD CONSTRAINT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AdminIdempotencyKey_actor_user_id_fkey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 FOREIGN KEY ("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actor_user_id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") REFERENCES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"("id") ON DELETE CASCADE ON UPDATE CASCADE;</w:t>
      </w:r>
    </w:p>
    <w:p w14:paraId="4A77466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CD5EC2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-- Squashed in: drop city entity cleanup</w:t>
      </w:r>
    </w:p>
    <w:p w14:paraId="15D2BB71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506D94E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-- Remove normalized City entity and all foreign keys to it.</w:t>
      </w:r>
    </w:p>
    <w:p w14:paraId="16F613E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796617F2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DROP CONSTRAINT IF EXISTS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MarketplaceListing_city_id_fkey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";</w:t>
      </w:r>
    </w:p>
    <w:p w14:paraId="5CB1A45C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5FB4A98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DROP INDEX IF EXISTS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MarketplaceListing_city_id_idx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";</w:t>
      </w:r>
    </w:p>
    <w:p w14:paraId="346975A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4CD31F45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MarketplaceListing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5A637C3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DROP COLUMN IF EXISTS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city_id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";</w:t>
      </w:r>
    </w:p>
    <w:p w14:paraId="35A16E99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0D1CBFE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22FA85A4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DROP CONSTRAINT IF EXISTS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AppUser_city_id_fkey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";</w:t>
      </w:r>
    </w:p>
    <w:p w14:paraId="7FE5A90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2893A567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ALTER TABLE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AppUser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</w:t>
      </w:r>
    </w:p>
    <w:p w14:paraId="433D2B1F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 DROP COLUMN IF EXISTS "</w:t>
      </w:r>
      <w:proofErr w:type="spellStart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city_id</w:t>
      </w:r>
      <w:proofErr w:type="spellEnd"/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";</w:t>
      </w:r>
    </w:p>
    <w:p w14:paraId="1CAC21C6" w14:textId="77777777" w:rsidR="00FC2C9B" w:rsidRPr="00FC2C9B" w:rsidRDefault="00FC2C9B" w:rsidP="00FC2C9B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14:paraId="129876C9" w14:textId="77777777" w:rsidR="007A5EC1" w:rsidRPr="00FC2C9B" w:rsidRDefault="00FC2C9B" w:rsidP="007A5EC1">
      <w:pPr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DROP TABLE IF EXISTS "City";</w:t>
      </w:r>
    </w:p>
    <w:p w14:paraId="7E11A5ED" w14:textId="77777777" w:rsidR="007A5EC1" w:rsidRPr="00FC2C9B" w:rsidRDefault="007A5EC1" w:rsidP="007A5EC1">
      <w:pPr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FC2C9B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br/>
      </w:r>
    </w:p>
    <w:p w14:paraId="06177C0C" w14:textId="77777777" w:rsidR="00194A32" w:rsidRPr="002F080A" w:rsidRDefault="00194A32" w:rsidP="000D0444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sectPr w:rsidR="00194A32" w:rsidRPr="002F080A" w:rsidSect="00621F18">
      <w:headerReference w:type="default" r:id="rId38"/>
      <w:footerReference w:type="default" r:id="rId39"/>
      <w:headerReference w:type="first" r:id="rId40"/>
      <w:footerReference w:type="first" r:id="rId41"/>
      <w:pgSz w:w="11906" w:h="16838"/>
      <w:pgMar w:top="567" w:right="850" w:bottom="1701" w:left="1701" w:header="708" w:footer="2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F2F6B" w14:textId="77777777" w:rsidR="002A2A1B" w:rsidRDefault="002A2A1B" w:rsidP="00F10DF2">
      <w:pPr>
        <w:spacing w:after="0" w:line="240" w:lineRule="auto"/>
      </w:pPr>
      <w:r>
        <w:separator/>
      </w:r>
    </w:p>
  </w:endnote>
  <w:endnote w:type="continuationSeparator" w:id="0">
    <w:p w14:paraId="1C37F0A6" w14:textId="77777777" w:rsidR="002A2A1B" w:rsidRDefault="002A2A1B" w:rsidP="00F10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ourceSansPro-Regular">
    <w:altName w:val="Cambria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-webkit-standard">
    <w:altName w:val="Cambria"/>
    <w:charset w:val="00"/>
    <w:family w:val="roman"/>
    <w:pitch w:val="default"/>
  </w:font>
  <w:font w:name="inter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4885406"/>
      <w:docPartObj>
        <w:docPartGallery w:val="Page Numbers (Bottom of Page)"/>
        <w:docPartUnique/>
      </w:docPartObj>
    </w:sdtPr>
    <w:sdtContent>
      <w:p w14:paraId="71165160" w14:textId="77777777" w:rsidR="006E4420" w:rsidRDefault="006E4420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3CC212" w14:textId="77777777" w:rsidR="00034D5D" w:rsidRPr="006E4420" w:rsidRDefault="00034D5D" w:rsidP="006E4420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F5707" w14:textId="77777777" w:rsidR="00AA4A79" w:rsidRDefault="00AA4A79" w:rsidP="000A01DD">
    <w:pPr>
      <w:pStyle w:val="af4"/>
      <w:tabs>
        <w:tab w:val="clear" w:pos="935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6EA8B" w14:textId="77777777" w:rsidR="000A01DD" w:rsidRDefault="00000000" w:rsidP="000A01DD">
    <w:pPr>
      <w:pStyle w:val="af4"/>
      <w:tabs>
        <w:tab w:val="clear" w:pos="4677"/>
        <w:tab w:val="clear" w:pos="9355"/>
        <w:tab w:val="left" w:pos="3114"/>
      </w:tabs>
    </w:pPr>
    <w:r>
      <w:rPr>
        <w:noProof/>
      </w:rPr>
      <w:pict w14:anchorId="2556F776">
        <v:rect id="Прямоугольник 222" o:spid="_x0000_s1220" style="position:absolute;margin-left:173.95pt;margin-top:-118.55pt;width:340.1pt;height:42.5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" filled="f" stroked="f">
          <v:textbox inset="1pt,1pt,1pt,1pt">
            <w:txbxContent>
              <w:p w14:paraId="59426A4F" w14:textId="77777777" w:rsidR="00162A76" w:rsidRPr="00802E43" w:rsidRDefault="00162A76" w:rsidP="00162A76">
                <w:pPr>
                  <w:jc w:val="center"/>
                  <w:rPr>
                    <w:sz w:val="16"/>
                  </w:rPr>
                </w:pPr>
              </w:p>
              <w:p w14:paraId="63F52ECA" w14:textId="77777777" w:rsidR="00162A76" w:rsidRPr="005753C0" w:rsidRDefault="00162A76" w:rsidP="00162A76">
                <w:pPr>
                  <w:jc w:val="center"/>
                  <w:rPr>
                    <w:szCs w:val="36"/>
                  </w:rPr>
                </w:pPr>
                <w:r>
                  <w:rPr>
                    <w:sz w:val="40"/>
                  </w:rPr>
                  <w:t>ТПЖА</w:t>
                </w:r>
                <w:r>
                  <w:rPr>
                    <w:sz w:val="40"/>
                    <w:lang w:val="en-US"/>
                  </w:rPr>
                  <w:t xml:space="preserve"> </w:t>
                </w:r>
                <w:r>
                  <w:rPr>
                    <w:sz w:val="40"/>
                  </w:rPr>
                  <w:t>090302.</w:t>
                </w:r>
                <w:r>
                  <w:rPr>
                    <w:sz w:val="40"/>
                    <w:lang w:val="en-US"/>
                  </w:rPr>
                  <w:t>171</w:t>
                </w:r>
                <w:r>
                  <w:rPr>
                    <w:sz w:val="40"/>
                  </w:rPr>
                  <w:t xml:space="preserve"> ДКП</w:t>
                </w:r>
              </w:p>
            </w:txbxContent>
          </v:textbox>
        </v:rect>
      </w:pict>
    </w:r>
    <w:r>
      <w:rPr>
        <w:noProof/>
      </w:rPr>
      <w:pict w14:anchorId="1460333A">
        <v:line id="_x0000_s1219" alt="" style="position:absolute;z-index:251895808;visibility:visible;mso-wrap-edited:f;mso-width-percent:0;mso-height-percent:0;mso-position-vertical-relative:page;mso-width-percent:0;mso-height-percent:0" from="-12.45pt,638.25pt" to="510.7pt,638.25pt" strokeweight="1pt">
          <w10:wrap anchory="page"/>
        </v:line>
      </w:pict>
    </w:r>
    <w:r>
      <w:rPr>
        <w:noProof/>
      </w:rPr>
      <w:pict w14:anchorId="4999E4E1">
        <v:rect id="Прямоугольник 1104" o:spid="_x0000_s1218" alt="" style="position:absolute;margin-left:410.35pt;margin-top:-244.95pt;width:22.8pt;height:19.25pt;z-index:25188761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34DE6EB1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2FEE570B">
        <v:rect id="Прямоугольник 220" o:spid="_x0000_s1217" style="position:absolute;margin-left:225.55pt;margin-top:-244.6pt;width:184.2pt;height:19.2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" filled="f" stroked="f">
          <v:textbox inset="1pt,1pt,1pt,1pt">
            <w:txbxContent>
              <w:p w14:paraId="1DAE06EA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658E0986">
        <v:rect id="Прямоугольник 218" o:spid="_x0000_s1216" style="position:absolute;margin-left:457.9pt;margin-top:-155pt;width:53.25pt;height:19.2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" filled="f" stroked="f">
          <v:textbox inset="1pt,1pt,1pt,1pt">
            <w:txbxContent>
              <w:p w14:paraId="57799000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1510534B">
        <v:rect id="Прямоугольник 216" o:spid="_x0000_s1215" style="position:absolute;margin-left:410.35pt;margin-top:-153.6pt;width:22.8pt;height:19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" filled="f" stroked="f">
          <v:textbox inset="1pt,1pt,1pt,1pt">
            <w:txbxContent>
              <w:p w14:paraId="33B91B53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2E581028">
        <v:rect id="Прямоугольник 1096" o:spid="_x0000_s1214" alt="" style="position:absolute;margin-left:226.95pt;margin-top:-129.8pt;width:184.2pt;height:19.25pt;z-index:25189273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1B198101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037092F2">
        <v:rect id="Прямоугольник 1094" o:spid="_x0000_s1213" alt="" style="position:absolute;margin-left:226.95pt;margin-top:-152.2pt;width:184.2pt;height:19.25pt;z-index:25189171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33C98B54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10C1FB2D">
        <v:rect id="Прямоугольник 1092" o:spid="_x0000_s1212" alt="" style="position:absolute;margin-left:25.35pt;margin-top:-153.6pt;width:198.45pt;height:19.25pt;z-index:25189068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6020B268" w14:textId="77777777" w:rsidR="000A01DD" w:rsidRPr="00887C2B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7CCD95BB">
        <v:rect id="Прямоугольник 214" o:spid="_x0000_s1211" style="position:absolute;margin-left:5.75pt;margin-top:-155.35pt;width:22pt;height:19.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" filled="f" stroked="f">
          <v:textbox inset="1pt,1pt,1pt,1pt">
            <w:txbxContent>
              <w:p w14:paraId="1A8C9D78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75F62376">
        <v:rect id="Прямоугольник 212" o:spid="_x0000_s1210" style="position:absolute;margin-left:224.75pt;margin-top:-198.75pt;width:184.2pt;height:19.2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" filled="f" stroked="f">
          <v:textbox inset="1pt,1pt,1pt,1pt">
            <w:txbxContent>
              <w:p w14:paraId="4E122120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7EBB61DF">
        <v:rect id="Прямоугольник 1086" o:spid="_x0000_s1209" alt="" style="position:absolute;margin-left:226.95pt;margin-top:-220.8pt;width:184.2pt;height:19.25pt;z-index:25188556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5D05FC3F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75A69986">
        <v:rect id="Прямоугольник 210" o:spid="_x0000_s1208" style="position:absolute;margin-left:28.15pt;margin-top:-244.6pt;width:198.45pt;height:19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" filled="f" stroked="f">
          <v:textbox inset="1pt,1pt,1pt,1pt">
            <w:txbxContent>
              <w:p w14:paraId="3AAEA739" w14:textId="77777777" w:rsidR="000A01DD" w:rsidRPr="00887C2B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135CB114">
        <v:rect id="Прямоугольник 208" o:spid="_x0000_s1207" style="position:absolute;margin-left:7.15pt;margin-top:-243.55pt;width:22pt;height:19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" filled="f" stroked="f">
          <v:textbox inset="1pt,1pt,1pt,1pt">
            <w:txbxContent>
              <w:p w14:paraId="3E0E29CE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6602086E">
        <v:rect id="Прямоугольник 1080" o:spid="_x0000_s1206" alt="" style="position:absolute;margin-left:457.35pt;margin-top:-198.75pt;width:53.25pt;height:19.25pt;z-index:25188864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3B658B66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770A5EB1">
        <v:rect id="Прямоугольник 1078" o:spid="_x0000_s1205" alt="" style="position:absolute;margin-left:456.7pt;margin-top:-289.45pt;width:53.25pt;height:19.25pt;z-index:25188147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720311E5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63DF9A5E">
        <v:rect id="Прямоугольник 206" o:spid="_x0000_s1204" style="position:absolute;margin-left:456.7pt;margin-top:-357.5pt;width:53.25pt;height:19.2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" filled="f" stroked="f">
          <v:textbox inset="1pt,1pt,1pt,1pt">
            <w:txbxContent>
              <w:p w14:paraId="74C1230B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143201E9">
        <v:rect id="_x0000_s1203" alt="" style="position:absolute;margin-left:-14.45pt;margin-top:-127.85pt;width:19.9pt;height:17.2pt;z-index:251879424;visibility:visible;mso-wrap-style:square;mso-wrap-edited:f;mso-width-percent:0;mso-height-percent:0;mso-width-percent:0;mso-height-percent:0;v-text-anchor:top" filled="f" stroked="f" strokeweight=".25pt">
          <v:textbox style="mso-next-textbox:#_x0000_s1203" inset="1pt,1pt,1pt,1pt">
            <w:txbxContent>
              <w:p w14:paraId="7AF685BD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28</w:t>
                </w:r>
              </w:p>
            </w:txbxContent>
          </v:textbox>
        </v:rect>
      </w:pict>
    </w:r>
    <w:r>
      <w:rPr>
        <w:noProof/>
      </w:rPr>
      <w:pict w14:anchorId="5D80017D">
        <v:line id="_x0000_s1202" alt="" style="position:absolute;z-index:251869184;visibility:visible;mso-wrap-edited:f;mso-width-percent:0;mso-height-percent:0;mso-position-vertical-relative:page;mso-width-percent:0;mso-height-percent:0" from="-13.9pt,547.2pt" to="510.6pt,547.2pt" strokeweight="1pt">
          <w10:wrap anchory="page"/>
        </v:line>
      </w:pict>
    </w:r>
    <w:r>
      <w:rPr>
        <w:noProof/>
      </w:rPr>
      <w:pict w14:anchorId="12C5FAF2">
        <v:line id="_x0000_s1201" alt="" style="position:absolute;z-index:251878400;visibility:visible;mso-wrap-edited:f;mso-width-percent:0;mso-height-percent:0;mso-position-vertical-relative:page;mso-width-percent:0;mso-height-percent:0" from="-14.2pt,660.6pt" to="509.85pt,660.6pt" strokeweight="1pt">
          <w10:wrap anchory="page"/>
        </v:line>
      </w:pict>
    </w:r>
    <w:r>
      <w:rPr>
        <w:noProof/>
      </w:rPr>
      <w:pict w14:anchorId="5038C3EB">
        <v:line id="_x0000_s1200" alt="" style="position:absolute;z-index:251871232;visibility:visible;mso-wrap-edited:f;mso-width-percent:0;mso-height-percent:0;mso-position-vertical-relative:page;mso-width-percent:0;mso-height-percent:0" from="-14.05pt,592.55pt" to="510.25pt,592.55pt" strokeweight="1pt">
          <w10:wrap anchory="page"/>
        </v:line>
      </w:pict>
    </w:r>
    <w:r>
      <w:rPr>
        <w:noProof/>
      </w:rPr>
      <w:pict w14:anchorId="2CC0FC71">
        <v:line id="_x0000_s1199" alt="" style="position:absolute;z-index:251877376;visibility:visible;mso-wrap-edited:f;mso-width-percent:0;mso-height-percent:0;mso-position-vertical-relative:page;mso-width-percent:0;mso-height-percent:0" from="-14.45pt,524.5pt" to="509.7pt,524.5pt" strokeweight="1pt">
          <w10:wrap anchory="page"/>
        </v:line>
      </w:pict>
    </w:r>
    <w:r>
      <w:rPr>
        <w:noProof/>
      </w:rPr>
      <w:pict w14:anchorId="02A14E60">
        <v:line id="_x0000_s1198" alt="" style="position:absolute;z-index:251876352;visibility:visible;mso-wrap-edited:f;mso-width-percent:0;mso-height-percent:0;mso-position-vertical-relative:page;mso-width-percent:0;mso-height-percent:0" from="-13.45pt,501.8pt" to="509.7pt,501.8pt" strokeweight="1pt">
          <w10:wrap anchory="page"/>
        </v:line>
      </w:pict>
    </w:r>
    <w:r>
      <w:rPr>
        <w:noProof/>
      </w:rPr>
      <w:pict w14:anchorId="01486BC1">
        <v:line id="_x0000_s1197" alt="" style="position:absolute;z-index:251875328;visibility:visible;mso-wrap-edited:f;mso-width-percent:0;mso-height-percent:0;mso-position-vertical-relative:page;mso-width-percent:0;mso-height-percent:0" from="-14.15pt,433.8pt" to="510.2pt,433.8pt" strokeweight="1pt">
          <w10:wrap anchory="page"/>
        </v:line>
      </w:pict>
    </w:r>
    <w:r>
      <w:rPr>
        <w:noProof/>
      </w:rPr>
      <w:pict w14:anchorId="525A8B67">
        <v:line id="_x0000_s1196" alt="" style="position:absolute;z-index:251873280;visibility:visible;mso-wrap-edited:f;mso-width-percent:0;mso-height-percent:0;mso-position-vertical-relative:page;mso-width-percent:0;mso-height-percent:0" from="-13.9pt,456.45pt" to="509.25pt,456.45pt" strokeweight="1pt">
          <w10:wrap anchory="page"/>
        </v:line>
      </w:pict>
    </w:r>
    <w:r>
      <w:rPr>
        <w:noProof/>
      </w:rPr>
      <w:pict w14:anchorId="76A2D968">
        <v:line id="_x0000_s1195" alt="" style="position:absolute;z-index:251874304;visibility:visible;mso-wrap-edited:f;mso-width-percent:0;mso-height-percent:0;mso-position-vertical-relative:page;mso-width-percent:0;mso-height-percent:0" from="-13.55pt,479.15pt" to="509.6pt,479.15pt" strokeweight="1pt">
          <w10:wrap anchory="page"/>
        </v:line>
      </w:pict>
    </w:r>
    <w:r>
      <w:rPr>
        <w:noProof/>
      </w:rPr>
      <w:pict w14:anchorId="607B6690">
        <v:line id="_x0000_s1194" alt="" style="position:absolute;z-index:251872256;visibility:visible;mso-wrap-edited:f;mso-width-percent:0;mso-height-percent:0;mso-position-vertical-relative:page;mso-width-percent:0;mso-height-percent:0" from="-13.55pt,615.25pt" to="509.6pt,615.25pt" strokeweight="1pt">
          <w10:wrap anchory="page"/>
        </v:line>
      </w:pict>
    </w:r>
    <w:r>
      <w:rPr>
        <w:noProof/>
      </w:rPr>
      <w:pict w14:anchorId="791A7ED9">
        <v:line id="_x0000_s1193" alt="" style="position:absolute;z-index:251870208;visibility:visible;mso-wrap-edited:f;mso-width-percent:0;mso-height-percent:0;mso-position-vertical-relative:page;mso-width-percent:0;mso-height-percent:0" from="-13.55pt,569.9pt" to="509.6pt,569.9pt" strokeweight="1pt">
          <w10:wrap anchory="page"/>
        </v:line>
      </w:pict>
    </w:r>
    <w:r>
      <w:rPr>
        <w:noProof/>
      </w:rPr>
      <w:pict w14:anchorId="08813130">
        <v:line id="_x0000_s1192" alt="" style="position:absolute;z-index:251868160;visibility:visible;mso-wrap-edited:f;mso-width-percent:0;mso-height-percent:0;mso-position-vertical-relative:page;mso-width-percent:0;mso-height-percent:0" from="-13.2pt,683.25pt" to="509.95pt,683.25pt" strokeweight="1pt">
          <w10:wrap anchory="page"/>
        </v:line>
      </w:pict>
    </w:r>
    <w:r>
      <w:rPr>
        <w:noProof/>
      </w:rPr>
      <w:pict w14:anchorId="5F48B6B5">
        <v:rect id="_x0000_s1191" alt="" style="position:absolute;margin-left:34pt;margin-top:-51.3pt;width:65.2pt;height:13.55pt;z-index:251867136;visibility:visible;mso-wrap-style:square;mso-wrap-edited:f;mso-width-percent:0;mso-height-percent:0;mso-width-percent:0;mso-height-percent:0;v-text-anchor:top" filled="f" stroked="f" strokeweight=".25pt">
          <v:textbox style="mso-next-textbox:#_x0000_s1191" inset="1pt,1pt,1pt,1pt">
            <w:txbxContent>
              <w:p w14:paraId="5F78A559" w14:textId="77777777" w:rsidR="000A01DD" w:rsidRPr="005753C0" w:rsidRDefault="000A01DD" w:rsidP="000A01DD">
                <w:pPr>
                  <w:pStyle w:val="af6"/>
                  <w:jc w:val="center"/>
                  <w:rPr>
                    <w:sz w:val="18"/>
                    <w:szCs w:val="18"/>
                    <w:lang w:val="ru-RU"/>
                  </w:rPr>
                </w:pPr>
                <w:proofErr w:type="spellStart"/>
                <w:r>
                  <w:rPr>
                    <w:sz w:val="18"/>
                    <w:szCs w:val="18"/>
                    <w:lang w:val="ru-RU"/>
                  </w:rPr>
                  <w:t>Фищева</w:t>
                </w:r>
                <w:proofErr w:type="spellEnd"/>
                <w:r>
                  <w:rPr>
                    <w:sz w:val="18"/>
                    <w:szCs w:val="18"/>
                    <w:lang w:val="ru-RU"/>
                  </w:rPr>
                  <w:t xml:space="preserve"> И. Н.</w:t>
                </w:r>
              </w:p>
            </w:txbxContent>
          </v:textbox>
        </v:rect>
      </w:pict>
    </w:r>
    <w:r>
      <w:rPr>
        <w:noProof/>
      </w:rPr>
      <w:pict w14:anchorId="03962768">
        <v:line id="_x0000_s1190" alt="" style="position:absolute;z-index:251866112;visibility:visible;mso-wrap-edited:f;mso-width-percent:0;mso-height-percent:0;mso-position-horizontal-relative:page;mso-position-vertical-relative:page;mso-width-percent:0;mso-height-percent:0" from="56.7pt,70.9pt" to="580.85pt,70.95pt" strokeweight="2pt">
          <w10:wrap anchorx="page" anchory="page"/>
        </v:line>
      </w:pict>
    </w:r>
    <w:r>
      <w:rPr>
        <w:noProof/>
      </w:rPr>
      <w:pict w14:anchorId="3272789B">
        <v:rect id="Rectangle 80" o:spid="_x0000_s1189" alt="" style="position:absolute;margin-left:-13.2pt;margin-top:-9.35pt;width:47.2pt;height:13.85pt;z-index:251865088;visibility:visible;mso-wrap-style:square;mso-wrap-edited:f;mso-width-percent:0;mso-height-percent:0;mso-width-percent:0;mso-height-percent:0;v-text-anchor:top" filled="f" stroked="f" strokeweight=".25pt">
          <v:textbox style="mso-next-textbox:#Rectangle 80" inset="1pt,1pt,1pt,1pt">
            <w:txbxContent>
              <w:p w14:paraId="7A977743" w14:textId="77777777" w:rsidR="000A01DD" w:rsidRDefault="000A01DD" w:rsidP="000A01DD">
                <w:pPr>
                  <w:pStyle w:val="af6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Утверд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6C899225">
        <v:rect id="Rectangle 77" o:spid="_x0000_s1188" alt="" style="position:absolute;margin-left:-13.2pt;margin-top:-21.75pt;width:47.2pt;height:12.35pt;z-index:251864064;visibility:visible;mso-wrap-style:square;mso-wrap-edited:f;mso-width-percent:0;mso-height-percent:0;mso-width-percent:0;mso-height-percent:0;v-text-anchor:top" filled="f" stroked="f" strokeweight=".25pt">
          <v:textbox style="mso-next-textbox:#Rectangle 77" inset="1pt,1pt,1pt,1pt">
            <w:txbxContent>
              <w:p w14:paraId="3BF18997" w14:textId="77777777" w:rsidR="000A01DD" w:rsidRDefault="000A01DD" w:rsidP="000A01DD">
                <w:pPr>
                  <w:pStyle w:val="af6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 xml:space="preserve">Н. </w:t>
                </w:r>
                <w:r>
                  <w:rPr>
                    <w:sz w:val="18"/>
                    <w:lang w:val="ru-RU"/>
                  </w:rPr>
                  <w:t>к</w:t>
                </w:r>
                <w:proofErr w:type="spellStart"/>
                <w:r>
                  <w:rPr>
                    <w:sz w:val="18"/>
                  </w:rPr>
                  <w:t>онтр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74B88C5A">
        <v:rect id="Rectangle 71" o:spid="_x0000_s1187" alt="" style="position:absolute;margin-left:-13.2pt;margin-top:-51.35pt;width:47.2pt;height:13.6pt;z-index:251862016;visibility:visible;mso-wrap-style:square;mso-wrap-edited:f;mso-width-percent:0;mso-height-percent:0;mso-width-percent:0;mso-height-percent:0;v-text-anchor:top" filled="f" stroked="f" strokeweight=".25pt">
          <v:textbox style="mso-next-textbox:#Rectangle 71" inset="1pt,1pt,1pt,1pt">
            <w:txbxContent>
              <w:p w14:paraId="5344149B" w14:textId="77777777" w:rsidR="000A01DD" w:rsidRDefault="000A01DD" w:rsidP="000A01DD">
                <w:pPr>
                  <w:pStyle w:val="af6"/>
                  <w:jc w:val="left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Провер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66ED3CB9">
        <v:rect id="Rectangle 74" o:spid="_x0000_s1186" alt="" style="position:absolute;margin-left:-13.2pt;margin-top:-36.9pt;width:55.15pt;height:13.3pt;z-index:251863040;visibility:visible;mso-wrap-style:square;mso-wrap-edited:f;mso-width-percent:0;mso-height-percent:0;mso-width-percent:0;mso-height-percent:0;v-text-anchor:top" filled="f" stroked="f" strokeweight=".25pt">
          <v:textbox style="mso-next-textbox:#Rectangle 74" inset="1pt,1pt,1pt,1pt">
            <w:txbxContent>
              <w:p w14:paraId="6154DBDD" w14:textId="77777777" w:rsidR="000A01DD" w:rsidRPr="00B62645" w:rsidRDefault="000A01DD" w:rsidP="000A01DD">
                <w:pPr>
                  <w:pStyle w:val="af6"/>
                  <w:jc w:val="left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Т. контр.</w:t>
                </w:r>
              </w:p>
            </w:txbxContent>
          </v:textbox>
        </v:rect>
      </w:pict>
    </w:r>
    <w:r>
      <w:rPr>
        <w:noProof/>
      </w:rPr>
      <w:pict w14:anchorId="363F71EE">
        <v:rect id="Rectangle 68" o:spid="_x0000_s1185" alt="" style="position:absolute;margin-left:-13.2pt;margin-top:-64.9pt;width:47.2pt;height:12.95pt;z-index:251859968;visibility:visible;mso-wrap-style:square;mso-wrap-edited:f;mso-width-percent:0;mso-height-percent:0;mso-width-percent:0;mso-height-percent:0;v-text-anchor:top" filled="f" stroked="f" strokeweight=".25pt">
          <v:textbox style="mso-next-textbox:#Rectangle 68" inset="1pt,1pt,1pt,1pt">
            <w:txbxContent>
              <w:p w14:paraId="45AF939B" w14:textId="77777777" w:rsidR="000A01DD" w:rsidRDefault="000A01DD" w:rsidP="000A01DD">
                <w:pPr>
                  <w:pStyle w:val="af6"/>
                  <w:jc w:val="left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Разраб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3B028071">
        <v:rect id="_x0000_s1184" alt="" style="position:absolute;margin-left:34pt;margin-top:-64.9pt;width:65.2pt;height:13.55pt;z-index:251860992;visibility:visible;mso-wrap-style:square;mso-wrap-edited:f;mso-width-percent:0;mso-height-percent:0;mso-width-percent:0;mso-height-percent:0;v-text-anchor:top" filled="f" stroked="f" strokeweight=".25pt">
          <v:textbox style="mso-next-textbox:#_x0000_s1184" inset="1pt,1pt,1pt,1pt">
            <w:txbxContent>
              <w:p w14:paraId="5461FFAB" w14:textId="77777777" w:rsidR="000A01DD" w:rsidRPr="00566E6D" w:rsidRDefault="000A01DD" w:rsidP="000A01DD">
                <w:pPr>
                  <w:pStyle w:val="af6"/>
                  <w:jc w:val="center"/>
                  <w:rPr>
                    <w:sz w:val="14"/>
                    <w:szCs w:val="14"/>
                    <w:lang w:val="ru-RU"/>
                  </w:rPr>
                </w:pPr>
                <w:proofErr w:type="spellStart"/>
                <w:r w:rsidRPr="00566E6D">
                  <w:rPr>
                    <w:sz w:val="14"/>
                    <w:szCs w:val="14"/>
                    <w:lang w:val="ru-RU"/>
                  </w:rPr>
                  <w:t>Посаженников</w:t>
                </w:r>
                <w:proofErr w:type="spellEnd"/>
                <w:r w:rsidRPr="00566E6D">
                  <w:rPr>
                    <w:sz w:val="14"/>
                    <w:szCs w:val="14"/>
                    <w:lang w:val="ru-RU"/>
                  </w:rPr>
                  <w:t xml:space="preserve"> И</w:t>
                </w:r>
                <w:r>
                  <w:rPr>
                    <w:sz w:val="14"/>
                    <w:szCs w:val="14"/>
                    <w:lang w:val="ru-RU"/>
                  </w:rPr>
                  <w:t>. Д.</w:t>
                </w:r>
              </w:p>
            </w:txbxContent>
          </v:textbox>
        </v:rect>
      </w:pict>
    </w:r>
    <w:r>
      <w:rPr>
        <w:noProof/>
      </w:rPr>
      <w:pict w14:anchorId="6A0645BE">
        <v:rect id="Прямоугольник 204" o:spid="_x0000_s1183" style="position:absolute;margin-left:170.1pt;margin-top:-58.4pt;width:198.5pt;height:61.0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" filled="f" stroked="f">
          <v:textbox inset="1pt,1pt,1pt,1pt">
            <w:txbxContent>
              <w:p w14:paraId="09055EAA" w14:textId="77777777" w:rsidR="00E70330" w:rsidRDefault="00E70330" w:rsidP="000A01DD">
                <w:pPr>
                  <w:pStyle w:val="af6"/>
                  <w:jc w:val="center"/>
                  <w:rPr>
                    <w:sz w:val="22"/>
                    <w:szCs w:val="22"/>
                    <w:lang w:val="ru-RU"/>
                  </w:rPr>
                </w:pPr>
                <w:r>
                  <w:rPr>
                    <w:sz w:val="22"/>
                    <w:szCs w:val="22"/>
                    <w:lang w:val="ru-RU"/>
                  </w:rPr>
                  <w:t xml:space="preserve">Электронная торговая площадка с системой партнёрского взаимодействия в сфере </w:t>
                </w:r>
              </w:p>
              <w:p w14:paraId="2E0D5316" w14:textId="77777777" w:rsidR="000A01DD" w:rsidRPr="00E70330" w:rsidRDefault="00E70330" w:rsidP="000A01DD">
                <w:pPr>
                  <w:pStyle w:val="af6"/>
                  <w:jc w:val="center"/>
                  <w:rPr>
                    <w:sz w:val="22"/>
                    <w:lang w:val="ru-RU"/>
                  </w:rPr>
                </w:pPr>
                <w:r>
                  <w:rPr>
                    <w:sz w:val="22"/>
                    <w:szCs w:val="22"/>
                    <w:lang w:val="en-US"/>
                  </w:rPr>
                  <w:t>B</w:t>
                </w:r>
                <w:r w:rsidRPr="00E70330">
                  <w:rPr>
                    <w:sz w:val="22"/>
                    <w:szCs w:val="22"/>
                    <w:lang w:val="ru-RU"/>
                  </w:rPr>
                  <w:t>2</w:t>
                </w:r>
                <w:r>
                  <w:rPr>
                    <w:sz w:val="22"/>
                    <w:szCs w:val="22"/>
                    <w:lang w:val="en-US"/>
                  </w:rPr>
                  <w:t>C</w:t>
                </w:r>
                <w:r>
                  <w:rPr>
                    <w:sz w:val="22"/>
                    <w:szCs w:val="22"/>
                    <w:lang w:val="ru-RU"/>
                  </w:rPr>
                  <w:t>-коммерции</w:t>
                </w:r>
              </w:p>
            </w:txbxContent>
          </v:textbox>
        </v:rect>
      </w:pict>
    </w:r>
    <w:r>
      <w:rPr>
        <w:noProof/>
      </w:rPr>
      <w:pict w14:anchorId="0DAE69EF">
        <v:rect id="Прямоугольник 1072" o:spid="_x0000_s1182" alt="" style="position:absolute;margin-left:368.3pt;margin-top:-32.65pt;width:141.9pt;height:37.95pt;z-index:25185792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3DF55F34" w14:textId="77777777" w:rsidR="00162A76" w:rsidRPr="00023556" w:rsidRDefault="00162A76" w:rsidP="00162A76">
                <w:pPr>
                  <w:spacing w:after="0"/>
                  <w:jc w:val="center"/>
                  <w:rPr>
                    <w:szCs w:val="28"/>
                  </w:rPr>
                </w:pPr>
                <w:r>
                  <w:rPr>
                    <w:rFonts w:ascii="ISOCPEUR" w:hAnsi="ISOCPEUR"/>
                    <w:i/>
                    <w:szCs w:val="28"/>
                  </w:rPr>
                  <w:t>Кафедра САУ,</w:t>
                </w:r>
              </w:p>
              <w:p w14:paraId="09521B5F" w14:textId="77777777" w:rsidR="00162A76" w:rsidRPr="00887C2B" w:rsidRDefault="00162A76" w:rsidP="00162A76">
                <w:pPr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>
                  <w:rPr>
                    <w:rFonts w:ascii="ISOCPEUR" w:hAnsi="ISOCPEUR"/>
                    <w:i/>
                    <w:sz w:val="24"/>
                    <w:szCs w:val="24"/>
                  </w:rPr>
                  <w:t>г</w:t>
                </w:r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 xml:space="preserve">руппа </w:t>
                </w:r>
                <w:proofErr w:type="spellStart"/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ИТб</w:t>
                </w:r>
                <w:proofErr w:type="spellEnd"/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-</w:t>
                </w:r>
                <w:r>
                  <w:rPr>
                    <w:rFonts w:ascii="ISOCPEUR" w:hAnsi="ISOCPEUR"/>
                    <w:i/>
                    <w:sz w:val="24"/>
                    <w:szCs w:val="24"/>
                    <w:lang w:val="en-US"/>
                  </w:rPr>
                  <w:t>4</w:t>
                </w:r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30</w:t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t>1</w:t>
                </w:r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-0</w:t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t>1</w:t>
                </w:r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-</w:t>
                </w:r>
                <w:r>
                  <w:rPr>
                    <w:rFonts w:ascii="ISOCPEUR" w:hAnsi="ISOCPEUR"/>
                    <w:i/>
                    <w:sz w:val="24"/>
                    <w:szCs w:val="24"/>
                  </w:rPr>
                  <w:t>0</w:t>
                </w:r>
                <w:r w:rsidRPr="00887C2B">
                  <w:rPr>
                    <w:rFonts w:ascii="ISOCPEUR" w:hAnsi="ISOCPEUR"/>
                    <w:i/>
                    <w:sz w:val="24"/>
                    <w:szCs w:val="24"/>
                  </w:rPr>
                  <w:t>0</w:t>
                </w:r>
              </w:p>
              <w:p w14:paraId="2DF0B7F2" w14:textId="77777777" w:rsidR="000A01DD" w:rsidRPr="00887C2B" w:rsidRDefault="000A01DD" w:rsidP="000A01DD">
                <w:pPr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7722BC7B">
        <v:line id="Line 85" o:spid="_x0000_s1181" alt="" style="position:absolute;z-index:251850752;visibility:visible;mso-wrap-edited:f;mso-width-percent:0;mso-height-percent:0;mso-position-vertical-relative:page;mso-width-percent:0;mso-height-percent:0" from="368.6pt,779.65pt" to="510.2pt,779.7pt" strokeweight="2pt">
          <w10:wrap anchory="page"/>
        </v:line>
      </w:pict>
    </w:r>
    <w:r>
      <w:rPr>
        <w:noProof/>
      </w:rPr>
      <w:pict w14:anchorId="0AA59F8A">
        <v:line id="Line 84" o:spid="_x0000_s1180" alt="" style="position:absolute;z-index:251849728;visibility:visible;mso-wrap-edited:f;mso-width-percent:0;mso-height-percent:0;mso-position-vertical-relative:page;mso-width-percent:0;mso-height-percent:0" from="368.6pt,765.5pt" to="510.2pt,765.5pt" strokeweight="2pt">
          <w10:wrap anchory="page"/>
        </v:line>
      </w:pict>
    </w:r>
    <w:r>
      <w:rPr>
        <w:noProof/>
      </w:rPr>
      <w:pict w14:anchorId="0EE6377E">
        <v:line id="Line 90" o:spid="_x0000_s1179" alt="" style="position:absolute;z-index:251855872;visibility:visible;mso-wrap-edited:f;mso-width-percent:0;mso-height-percent:0;mso-position-horizontal-relative:page;mso-position-vertical-relative:page;mso-width-percent:0;mso-height-percent:0" from="453.6pt,765.5pt" to="453.65pt,779.65pt" strokeweight="1pt">
          <w10:wrap anchorx="page" anchory="page"/>
        </v:line>
      </w:pict>
    </w:r>
    <w:r>
      <w:rPr>
        <w:noProof/>
      </w:rPr>
      <w:pict w14:anchorId="30EBA5C1">
        <v:rect id="Прямоугольник 202" o:spid="_x0000_s1178" style="position:absolute;margin-left:368.3pt;margin-top:-66.1pt;width:42.75pt;height:14.3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" filled="f" stroked="f">
          <v:textbox inset="1pt,1pt,1pt,1pt">
            <w:txbxContent>
              <w:p w14:paraId="16C368CD" w14:textId="77777777" w:rsidR="000A01DD" w:rsidRPr="009133DB" w:rsidRDefault="000A01DD" w:rsidP="000A01DD">
                <w:pPr>
                  <w:pStyle w:val="af6"/>
                  <w:jc w:val="center"/>
                  <w:rPr>
                    <w:sz w:val="18"/>
                    <w:lang w:val="ru-RU"/>
                  </w:rPr>
                </w:pPr>
                <w:proofErr w:type="spellStart"/>
                <w:r>
                  <w:rPr>
                    <w:sz w:val="18"/>
                  </w:rPr>
                  <w:t>Лит</w:t>
                </w:r>
                <w:proofErr w:type="spellEnd"/>
                <w:r>
                  <w:rPr>
                    <w:sz w:val="18"/>
                    <w:lang w:val="ru-RU"/>
                  </w:rPr>
                  <w:t>ер</w:t>
                </w:r>
              </w:p>
            </w:txbxContent>
          </v:textbox>
        </v:rect>
      </w:pict>
    </w:r>
    <w:r>
      <w:rPr>
        <w:noProof/>
      </w:rPr>
      <w:pict w14:anchorId="5B42B3CE">
        <v:rect id="Прямоугольник 200" o:spid="_x0000_s1177" style="position:absolute;margin-left:411.05pt;margin-top:-50.6pt;width:42.55pt;height:13.5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" filled="f" stroked="f">
          <v:textbox inset="1pt,1pt,1pt,1pt">
            <w:txbxContent>
              <w:p w14:paraId="25C8F191" w14:textId="77777777" w:rsidR="000A01DD" w:rsidRPr="00CE6082" w:rsidRDefault="000A01DD" w:rsidP="000A01DD">
                <w:pPr>
                  <w:pStyle w:val="af6"/>
                  <w:jc w:val="center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1</w:t>
                </w:r>
              </w:p>
            </w:txbxContent>
          </v:textbox>
        </v:rect>
      </w:pict>
    </w:r>
    <w:r>
      <w:rPr>
        <w:noProof/>
      </w:rPr>
      <w:pict w14:anchorId="28F8C5BF">
        <v:line id="Line 91" o:spid="_x0000_s1176" alt="" style="position:absolute;z-index:251856896;visibility:visible;mso-wrap-edited:f;mso-width-percent:0;mso-height-percent:0;mso-position-horizontal-relative:page;mso-width-percent:0;mso-height-percent:0" from="467.8pt,-51.95pt" to="467.85pt,-36.9pt" strokeweight="1pt">
          <w10:wrap anchorx="page"/>
        </v:line>
      </w:pict>
    </w:r>
    <w:r>
      <w:rPr>
        <w:noProof/>
      </w:rPr>
      <w:pict w14:anchorId="6AC6F70B">
        <v:rect id="Прямоугольник 1066" o:spid="_x0000_s1175" alt="" style="position:absolute;margin-left:411.15pt;margin-top:-66.1pt;width:42.45pt;height:14.35pt;z-index:25183948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6755B06E" w14:textId="77777777" w:rsidR="000A01DD" w:rsidRDefault="000A01DD" w:rsidP="000A01DD">
                <w:pPr>
                  <w:pStyle w:val="af6"/>
                  <w:jc w:val="center"/>
                  <w:rPr>
                    <w:sz w:val="18"/>
                  </w:rPr>
                </w:pPr>
                <w:r>
                  <w:rPr>
                    <w:sz w:val="18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 w14:anchorId="6E0045D9">
        <v:rect id="Прямоугольник 198" o:spid="_x0000_s1174" style="position:absolute;margin-left:453.7pt;margin-top:-50.6pt;width:56.55pt;height:12.8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" filled="f" stroked="f">
          <v:textbox inset="1pt,1pt,1pt,1pt">
            <w:txbxContent>
              <w:p w14:paraId="0A70F88C" w14:textId="77777777" w:rsidR="000A01DD" w:rsidRPr="00566E6D" w:rsidRDefault="000A01DD" w:rsidP="000A01DD">
                <w:pPr>
                  <w:pStyle w:val="af6"/>
                  <w:jc w:val="center"/>
                  <w:rPr>
                    <w:sz w:val="18"/>
                    <w:lang w:val="en-US"/>
                  </w:rPr>
                </w:pPr>
                <w:r>
                  <w:rPr>
                    <w:sz w:val="18"/>
                    <w:lang w:val="en-US"/>
                  </w:rPr>
                  <w:t>X</w:t>
                </w:r>
              </w:p>
            </w:txbxContent>
          </v:textbox>
        </v:rect>
      </w:pict>
    </w:r>
    <w:r>
      <w:rPr>
        <w:noProof/>
      </w:rPr>
      <w:pict w14:anchorId="1B84828E">
        <v:rect id="Прямоугольник 196" o:spid="_x0000_s1173" style="position:absolute;margin-left:453.7pt;margin-top:-66.1pt;width:56.5pt;height:14.3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" filled="f" stroked="f">
          <v:textbox inset="1pt,1pt,1pt,1pt">
            <w:txbxContent>
              <w:p w14:paraId="16091908" w14:textId="77777777" w:rsidR="000A01DD" w:rsidRDefault="000A01DD" w:rsidP="000A01DD">
                <w:pPr>
                  <w:pStyle w:val="af6"/>
                  <w:jc w:val="center"/>
                  <w:rPr>
                    <w:sz w:val="18"/>
                  </w:rPr>
                </w:pPr>
                <w:r>
                  <w:rPr>
                    <w:sz w:val="18"/>
                  </w:rPr>
                  <w:t>Листов</w:t>
                </w:r>
              </w:p>
            </w:txbxContent>
          </v:textbox>
        </v:rect>
      </w:pict>
    </w:r>
    <w:r>
      <w:rPr>
        <w:noProof/>
      </w:rPr>
      <w:pict w14:anchorId="45914AA4">
        <v:line id="Line 50" o:spid="_x0000_s1172" alt="" style="position:absolute;z-index:251830272;visibility:visible;mso-wrap-edited:f;mso-width-percent:0;mso-height-percent:0;mso-position-horizontal-relative:page;mso-width-percent:0;mso-height-percent:0" from="241pt,-108.65pt" to="241.05pt,4.9pt" strokeweight="2pt">
          <w10:wrap anchorx="page"/>
        </v:line>
      </w:pict>
    </w:r>
    <w:r>
      <w:rPr>
        <w:noProof/>
      </w:rPr>
      <w:pict w14:anchorId="71E9533C">
        <v:line id="Line 49" o:spid="_x0000_s1171" alt="" style="position:absolute;z-index:251829248;visibility:visible;mso-wrap-edited:f;mso-width-percent:0;mso-height-percent:0;mso-position-horizontal-relative:page;mso-width-percent:0;mso-height-percent:0" from="212.65pt,-108.6pt" to="212.7pt,5.3pt" strokeweight="2pt">
          <w10:wrap anchorx="page"/>
        </v:line>
      </w:pict>
    </w:r>
    <w:r>
      <w:rPr>
        <w:noProof/>
      </w:rPr>
      <w:pict w14:anchorId="1F2B26F3">
        <v:line id="Line 48" o:spid="_x0000_s1170" alt="" style="position:absolute;z-index:251828224;visibility:visible;mso-wrap-edited:f;mso-width-percent:0;mso-height-percent:0;mso-position-horizontal-relative:page;mso-width-percent:0;mso-height-percent:0" from="170.1pt,-108.6pt" to="170.15pt,5.3pt" strokeweight="2pt">
          <w10:wrap anchorx="page"/>
        </v:line>
      </w:pict>
    </w:r>
    <w:r>
      <w:rPr>
        <w:noProof/>
      </w:rPr>
      <w:pict w14:anchorId="5581FF62">
        <v:line id="Line 93" o:spid="_x0000_s1169" alt="" style="position:absolute;z-index:251858944;visibility:visible;mso-wrap-edited:f;mso-width-percent:0;mso-height-percent:0;mso-position-horizontal-relative:page;mso-width-percent:0;mso-height-percent:0" from="104.9pt,-108.6pt" to="104.95pt,5.3pt" strokeweight="2pt">
          <w10:wrap anchorx="page"/>
        </v:line>
      </w:pict>
    </w:r>
    <w:r>
      <w:rPr>
        <w:noProof/>
      </w:rPr>
      <w:pict w14:anchorId="772F3AE6">
        <v:line id="Line 46" o:spid="_x0000_s1168" alt="" style="position:absolute;z-index:251826176;visibility:visible;mso-wrap-edited:f;mso-width-percent:0;mso-height-percent:0;mso-position-horizontal-relative:page;mso-width-percent:0;mso-height-percent:0" from="76.55pt,-108.6pt" to="76.6pt,-65.6pt" strokeweight="2pt">
          <w10:wrap anchorx="page"/>
        </v:line>
      </w:pict>
    </w:r>
    <w:r>
      <w:rPr>
        <w:noProof/>
      </w:rPr>
      <w:pict w14:anchorId="69F383C3">
        <v:line id="_x0000_s1167" alt="" style="position:absolute;z-index:251844608;visibility:visible;mso-wrap-edited:f;mso-width-percent:0;mso-height-percent:0;mso-position-vertical-relative:page;mso-width-percent:0;mso-height-percent:0" from="-13.95pt,722.95pt" to="170.1pt,723pt" strokeweight="1pt">
          <w10:wrap anchory="page"/>
        </v:line>
      </w:pict>
    </w:r>
    <w:r>
      <w:rPr>
        <w:noProof/>
      </w:rPr>
      <w:pict w14:anchorId="3E12B392">
        <v:line id="Line 63" o:spid="_x0000_s1166" alt="" style="position:absolute;z-index:251843584;visibility:visible;mso-wrap-edited:f;mso-width-percent:0;mso-height-percent:0;mso-position-vertical-relative:page;mso-width-percent:0;mso-height-percent:0" from="-13.55pt,737.1pt" to="170.15pt,737.15pt" strokeweight="2pt">
          <w10:wrap anchory="page"/>
        </v:line>
      </w:pict>
    </w:r>
    <w:r>
      <w:rPr>
        <w:noProof/>
      </w:rPr>
      <w:pict w14:anchorId="6E7FB8CF">
        <v:line id="Line 66" o:spid="_x0000_s1165" alt="" style="position:absolute;z-index:251846656;visibility:visible;mso-wrap-edited:f;mso-width-percent:0;mso-height-percent:0;mso-position-vertical-relative:page;mso-width-percent:0;mso-height-percent:0" from="-13.95pt,765.45pt" to="170.1pt,765.5pt" strokeweight="1pt">
          <w10:wrap anchory="page"/>
        </v:line>
      </w:pict>
    </w:r>
    <w:r>
      <w:rPr>
        <w:noProof/>
      </w:rPr>
      <w:pict w14:anchorId="34E1D60F">
        <v:line id="Line 65" o:spid="_x0000_s1164" alt="" style="position:absolute;z-index:251845632;visibility:visible;mso-wrap-edited:f;mso-width-percent:0;mso-height-percent:0;mso-position-vertical-relative:page;mso-width-percent:0;mso-height-percent:0" from="-13.95pt,779.65pt" to="170.15pt,779.7pt" strokeweight="1pt">
          <w10:wrap anchory="page"/>
        </v:line>
      </w:pict>
    </w:r>
    <w:r>
      <w:rPr>
        <w:noProof/>
      </w:rPr>
      <w:pict w14:anchorId="56DDD6D6">
        <v:line id="Line 53" o:spid="_x0000_s1163" alt="" style="position:absolute;z-index:251833344;visibility:visible;mso-wrap-edited:f;mso-width-percent:0;mso-height-percent:0;mso-position-horizontal-relative:page;mso-position-vertical-relative:page;mso-width-percent:0;mso-height-percent:0" from="57pt,808pt" to="241pt,808.05pt" strokeweight="1pt">
          <w10:wrap anchorx="page" anchory="page"/>
        </v:line>
      </w:pict>
    </w:r>
    <w:r>
      <w:rPr>
        <w:noProof/>
      </w:rPr>
      <w:pict w14:anchorId="1787C455">
        <v:line id="Line 52" o:spid="_x0000_s1162" alt="" style="position:absolute;z-index:251832320;visibility:visible;mso-wrap-edited:f;mso-width-percent:0;mso-height-percent:0;mso-position-vertical-relative:page;mso-width-percent:0;mso-height-percent:0" from="-13.95pt,793.8pt" to="170.15pt,793.8pt" strokeweight="1pt">
          <w10:wrap anchory="page"/>
        </v:line>
      </w:pict>
    </w:r>
    <w:r>
      <w:rPr>
        <w:noProof/>
      </w:rPr>
      <w:pict w14:anchorId="4E83BCA1">
        <v:rect id="Прямоугольник 194" o:spid="_x0000_s1161" style="position:absolute;margin-left:141.75pt;margin-top:-79.25pt;width:28.35pt;height:13.6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" filled="f" stroked="f">
          <v:textbox inset="1pt,1pt,1pt,1pt">
            <w:txbxContent>
              <w:p w14:paraId="2CF3B89C" w14:textId="77777777" w:rsidR="000A01DD" w:rsidRDefault="000A01DD" w:rsidP="000A01DD">
                <w:pPr>
                  <w:pStyle w:val="af6"/>
                  <w:jc w:val="center"/>
                  <w:rPr>
                    <w:sz w:val="18"/>
                  </w:rPr>
                </w:pPr>
                <w:r>
                  <w:rPr>
                    <w:sz w:val="18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 w14:anchorId="2EE85ED5">
        <v:rect id="Прямоугольник 192" o:spid="_x0000_s1160" style="position:absolute;margin-left:99.2pt;margin-top:-79.2pt;width:42.6pt;height:13.6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" filled="f" stroked="f">
          <v:textbox inset="1pt,1pt,1pt,1pt">
            <w:txbxContent>
              <w:p w14:paraId="5641E97D" w14:textId="77777777" w:rsidR="000A01DD" w:rsidRDefault="000A01DD" w:rsidP="000A01DD">
                <w:pPr>
                  <w:pStyle w:val="af6"/>
                  <w:jc w:val="center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Подпись</w:t>
                </w:r>
                <w:proofErr w:type="spellEnd"/>
              </w:p>
            </w:txbxContent>
          </v:textbox>
        </v:rect>
      </w:pict>
    </w:r>
    <w:r>
      <w:rPr>
        <w:noProof/>
      </w:rPr>
      <w:pict w14:anchorId="238ACBE6">
        <v:rect id="Прямоугольник 190" o:spid="_x0000_s1159" style="position:absolute;margin-left:-14.2pt;margin-top:-79.25pt;width:19.9pt;height:13.6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" filled="f" stroked="f">
          <v:textbox inset="1pt,1pt,1pt,1pt">
            <w:txbxContent>
              <w:p w14:paraId="639FCAD0" w14:textId="77777777" w:rsidR="000A01DD" w:rsidRDefault="000A01DD" w:rsidP="000A01DD">
                <w:pPr>
                  <w:pStyle w:val="af6"/>
                  <w:jc w:val="center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Изм</w:t>
                </w:r>
                <w:proofErr w:type="spellEnd"/>
              </w:p>
            </w:txbxContent>
          </v:textbox>
        </v:rect>
      </w:pict>
    </w:r>
    <w:r>
      <w:rPr>
        <w:noProof/>
      </w:rPr>
      <w:pict w14:anchorId="1EBD0B13">
        <v:rect id="Прямоугольник 188" o:spid="_x0000_s1158" style="position:absolute;margin-left:5.7pt;margin-top:-79.25pt;width:28.3pt;height:13.6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" filled="f" stroked="f">
          <v:textbox inset="1pt,1pt,1pt,1pt">
            <w:txbxContent>
              <w:p w14:paraId="6997EA47" w14:textId="77777777" w:rsidR="000A01DD" w:rsidRDefault="000A01DD" w:rsidP="000A01DD">
                <w:pPr>
                  <w:pStyle w:val="af6"/>
                  <w:jc w:val="center"/>
                  <w:rPr>
                    <w:sz w:val="18"/>
                  </w:rPr>
                </w:pPr>
                <w:r>
                  <w:rPr>
                    <w:sz w:val="18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 w14:anchorId="555EAD8B">
        <v:rect id="Прямоугольник 186" o:spid="_x0000_s1157" style="position:absolute;margin-left:34pt;margin-top:-79.25pt;width:65.2pt;height:13.6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" filled="f" stroked="f">
          <v:textbox inset="1pt,1pt,1pt,1pt">
            <w:txbxContent>
              <w:p w14:paraId="180D1B74" w14:textId="77777777" w:rsidR="000A01DD" w:rsidRDefault="000A01DD" w:rsidP="000A01DD">
                <w:pPr>
                  <w:pStyle w:val="af6"/>
                  <w:jc w:val="center"/>
                  <w:rPr>
                    <w:sz w:val="18"/>
                  </w:rPr>
                </w:pPr>
                <w:r>
                  <w:rPr>
                    <w:sz w:val="18"/>
                  </w:rPr>
                  <w:t xml:space="preserve">№ </w:t>
                </w:r>
                <w:proofErr w:type="spellStart"/>
                <w:r>
                  <w:rPr>
                    <w:sz w:val="18"/>
                  </w:rPr>
                  <w:t>докум</w:t>
                </w:r>
                <w:proofErr w:type="spellEnd"/>
                <w:r>
                  <w:rPr>
                    <w:sz w:val="18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2C349EF0">
        <v:line id="Line 62" o:spid="_x0000_s1156" alt="" style="position:absolute;z-index:251842560;visibility:visible;mso-wrap-edited:f;mso-width-percent:0;mso-height-percent:0;mso-position-vertical-relative:page;mso-width-percent:0;mso-height-percent:0" from="-13.9pt,751.3pt" to="510.2pt,751.35pt" strokeweight="2pt">
          <w10:wrap anchory="page"/>
        </v:line>
      </w:pict>
    </w:r>
    <w:r>
      <w:rPr>
        <w:noProof/>
      </w:rPr>
      <w:pict w14:anchorId="79C2372C">
        <v:line id="Line 47" o:spid="_x0000_s1155" alt="" style="position:absolute;z-index:251827200;visibility:visible;mso-wrap-edited:f;mso-width-percent:0;mso-height-percent:0;mso-position-horizontal-relative:page;mso-position-vertical-relative:page;mso-width-percent:0;mso-height-percent:0" from="57pt,708.75pt" to="581.15pt,708.8pt" strokeweight="2pt">
          <w10:wrap anchorx="page" anchory="page"/>
        </v:line>
      </w:pict>
    </w:r>
    <w:r>
      <w:rPr>
        <w:noProof/>
      </w:rPr>
      <w:pict w14:anchorId="2ACB98F5">
        <v:line id="Line 86" o:spid="_x0000_s1154" alt="" style="position:absolute;z-index:251851776;visibility:visible;mso-wrap-edited:f;mso-width-percent:0;mso-height-percent:0;mso-position-horizontal-relative:page;mso-width-percent:0;mso-height-percent:0" from="524.5pt,-64.9pt" to="524.6pt,-37.1pt" strokeweight="2pt">
          <w10:wrap anchorx="page"/>
        </v:line>
      </w:pict>
    </w:r>
    <w:r>
      <w:rPr>
        <w:noProof/>
      </w:rPr>
      <w:pict w14:anchorId="5FB7C026">
        <v:line id="Line 82" o:spid="_x0000_s1153" alt="" style="position:absolute;z-index:251847680;visibility:visible;mso-wrap-edited:f;mso-width-percent:0;mso-height-percent:0;mso-position-horizontal-relative:page;mso-width-percent:0;mso-height-percent:0" from="439.45pt,-64.9pt" to="439.5pt,4.9pt" strokeweight="2pt">
          <w10:wrap anchorx="page"/>
        </v:line>
      </w:pict>
    </w:r>
    <w:r>
      <w:rPr>
        <w:noProof/>
      </w:rPr>
      <w:pict w14:anchorId="27536725">
        <v:line id="Line 51" o:spid="_x0000_s1152" alt="" style="position:absolute;z-index:251831296;visibility:visible;mso-wrap-edited:f;mso-width-percent:0;mso-height-percent:0;mso-position-horizontal-relative:page;mso-width-percent:0;mso-height-percent:0" from="481.95pt,-64.9pt" to="482.05pt,-37.1pt" strokeweight="2pt">
          <w10:wrap anchorx="page"/>
        </v:lin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C7196" w14:textId="77777777" w:rsidR="008E75C8" w:rsidRPr="000B0F0C" w:rsidRDefault="008E75C8" w:rsidP="000B0F0C">
    <w:pPr>
      <w:pStyle w:val="af4"/>
      <w:tabs>
        <w:tab w:val="clear" w:pos="9355"/>
      </w:tabs>
      <w:ind w:right="-284"/>
      <w:rPr>
        <w:rFonts w:ascii="Times New Roman" w:hAnsi="Times New Roman" w:cs="Times New Roman"/>
        <w:sz w:val="28"/>
        <w:szCs w:val="28"/>
        <w:lang w:val="en-U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440185168"/>
      <w:docPartObj>
        <w:docPartGallery w:val="Page Numbers (Bottom of Page)"/>
        <w:docPartUnique/>
      </w:docPartObj>
    </w:sdtPr>
    <w:sdtContent>
      <w:p w14:paraId="1F7D33AE" w14:textId="77777777" w:rsidR="000B0F0C" w:rsidRPr="000B0F0C" w:rsidRDefault="000B0F0C" w:rsidP="000B0F0C">
        <w:pPr>
          <w:pStyle w:val="af4"/>
          <w:tabs>
            <w:tab w:val="clear" w:pos="9355"/>
          </w:tabs>
          <w:ind w:right="-284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B0F0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B0F0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B0F0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B0F0C">
          <w:rPr>
            <w:rFonts w:ascii="Times New Roman" w:hAnsi="Times New Roman" w:cs="Times New Roman"/>
            <w:sz w:val="28"/>
            <w:szCs w:val="28"/>
          </w:rPr>
          <w:t>2</w:t>
        </w:r>
        <w:r w:rsidRPr="000B0F0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1346837" w14:textId="77777777" w:rsidR="000B0F0C" w:rsidRPr="000B0F0C" w:rsidRDefault="000B0F0C" w:rsidP="000B0F0C">
    <w:pPr>
      <w:pStyle w:val="af4"/>
      <w:tabs>
        <w:tab w:val="clear" w:pos="9355"/>
      </w:tabs>
      <w:ind w:right="-284"/>
      <w:rPr>
        <w:rFonts w:ascii="Times New Roman" w:hAnsi="Times New Roman" w:cs="Times New Roman"/>
        <w:sz w:val="28"/>
        <w:szCs w:val="28"/>
        <w:lang w:val="en-US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995329560"/>
      <w:docPartObj>
        <w:docPartGallery w:val="Page Numbers (Bottom of Page)"/>
        <w:docPartUnique/>
      </w:docPartObj>
    </w:sdtPr>
    <w:sdtContent>
      <w:p w14:paraId="7FB63BE0" w14:textId="77777777" w:rsidR="000B0F0C" w:rsidRPr="000B0F0C" w:rsidRDefault="000B0F0C" w:rsidP="00004893">
        <w:pPr>
          <w:pStyle w:val="af4"/>
          <w:tabs>
            <w:tab w:val="clear" w:pos="9355"/>
          </w:tabs>
          <w:ind w:right="-284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B0F0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B0F0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B0F0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B0F0C">
          <w:rPr>
            <w:rFonts w:ascii="Times New Roman" w:hAnsi="Times New Roman" w:cs="Times New Roman"/>
            <w:sz w:val="28"/>
            <w:szCs w:val="28"/>
          </w:rPr>
          <w:t>2</w:t>
        </w:r>
        <w:r w:rsidRPr="000B0F0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D240FB7" w14:textId="77777777" w:rsidR="000B0F0C" w:rsidRPr="000B0F0C" w:rsidRDefault="000B0F0C" w:rsidP="00004893">
    <w:pPr>
      <w:pStyle w:val="af4"/>
      <w:tabs>
        <w:tab w:val="clear" w:pos="9355"/>
      </w:tabs>
      <w:ind w:right="-284"/>
      <w:jc w:val="right"/>
      <w:rPr>
        <w:rFonts w:ascii="Times New Roman" w:hAnsi="Times New Roman" w:cs="Times New Roman"/>
        <w:sz w:val="28"/>
        <w:szCs w:val="28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818721073"/>
      <w:docPartObj>
        <w:docPartGallery w:val="Page Numbers (Bottom of Page)"/>
        <w:docPartUnique/>
      </w:docPartObj>
    </w:sdtPr>
    <w:sdtContent>
      <w:p w14:paraId="51AA9444" w14:textId="77777777" w:rsidR="000B0F0C" w:rsidRPr="000B0F0C" w:rsidRDefault="000B0F0C" w:rsidP="000B0F0C">
        <w:pPr>
          <w:pStyle w:val="af4"/>
          <w:tabs>
            <w:tab w:val="clear" w:pos="9355"/>
          </w:tabs>
          <w:ind w:right="-284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B0F0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B0F0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B0F0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B0F0C">
          <w:rPr>
            <w:rFonts w:ascii="Times New Roman" w:hAnsi="Times New Roman" w:cs="Times New Roman"/>
            <w:sz w:val="28"/>
            <w:szCs w:val="28"/>
          </w:rPr>
          <w:t>2</w:t>
        </w:r>
        <w:r w:rsidRPr="000B0F0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806D07E" w14:textId="77777777" w:rsidR="000B0F0C" w:rsidRPr="000B0F0C" w:rsidRDefault="000B0F0C" w:rsidP="000B0F0C">
    <w:pPr>
      <w:pStyle w:val="af4"/>
      <w:tabs>
        <w:tab w:val="clear" w:pos="9355"/>
      </w:tabs>
      <w:ind w:right="-284"/>
      <w:rPr>
        <w:rFonts w:ascii="Times New Roman" w:hAnsi="Times New Roman" w:cs="Times New Roman"/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3CB6D" w14:textId="77777777" w:rsidR="002A2A1B" w:rsidRDefault="002A2A1B" w:rsidP="00F10DF2">
      <w:pPr>
        <w:spacing w:after="0" w:line="240" w:lineRule="auto"/>
      </w:pPr>
      <w:r>
        <w:separator/>
      </w:r>
    </w:p>
  </w:footnote>
  <w:footnote w:type="continuationSeparator" w:id="0">
    <w:p w14:paraId="6D21A199" w14:textId="77777777" w:rsidR="002A2A1B" w:rsidRDefault="002A2A1B" w:rsidP="00F10D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51E32" w14:textId="77777777" w:rsidR="00034D5D" w:rsidRDefault="00000000" w:rsidP="005552B5">
    <w:pPr>
      <w:pStyle w:val="af2"/>
      <w:ind w:left="-1701"/>
    </w:pPr>
    <w:r>
      <w:rPr>
        <w:noProof/>
      </w:rPr>
      <w:pict w14:anchorId="35FD0196">
        <v:group id="Группа 1186" o:spid="_x0000_s1327" alt="" style="position:absolute;left:0;text-align:left;margin-left:-29.95pt;margin-top:14.85pt;width:518.8pt;height:802.3pt;z-index:251659264;mso-position-horizontal-relative:margin;mso-position-vertical-relative:page" coordsize="20000,20000">
          <o:lock v:ext="edit" aspectratio="t"/>
          <v:rect id="Rectangle 78" o:spid="_x0000_s1328" alt="" style="position:absolute;width:20000;height:20000;visibility:visible;mso-wrap-style:square;v-text-anchor:top" filled="f" strokeweight="2pt">
            <o:lock v:ext="edit" aspectratio="t"/>
          </v:rect>
          <v:line id="Line 79" o:spid="_x0000_s1329" alt="" style="position:absolute;visibility:visible;mso-wrap-style:square" from="1093,18949" to="1095,19989" o:connectortype="straight" strokeweight="2pt">
            <v:path arrowok="f"/>
            <o:lock v:ext="edit" aspectratio="t" shapetype="f"/>
          </v:line>
          <v:line id="Line 80" o:spid="_x0000_s1330" alt="" style="position:absolute;visibility:visible;mso-wrap-style:square" from="10,18941" to="19977,18942" o:connectortype="straight" strokeweight="2pt">
            <v:path arrowok="f"/>
            <o:lock v:ext="edit" aspectratio="t" shapetype="f"/>
          </v:line>
          <v:line id="Line 81" o:spid="_x0000_s1331" alt="" style="position:absolute;visibility:visible;mso-wrap-style:square" from="2186,18949" to="2188,19989" o:connectortype="straight" strokeweight="2pt">
            <v:path arrowok="f"/>
            <o:lock v:ext="edit" aspectratio="t" shapetype="f"/>
          </v:line>
          <v:line id="Line 3394" o:spid="_x0000_s1332" alt="" style="position:absolute;visibility:visible;mso-wrap-style:square" from="4919,18949" to="4921,19989" o:connectortype="straight" strokeweight="2pt">
            <v:path arrowok="f"/>
            <o:lock v:ext="edit" aspectratio="t" shapetype="f"/>
          </v:line>
          <v:line id="Line 83" o:spid="_x0000_s1333" alt="" style="position:absolute;visibility:visible;mso-wrap-style:square" from="6557,18959" to="6559,19989" o:connectortype="straight" strokeweight="2pt">
            <v:path arrowok="f"/>
            <o:lock v:ext="edit" aspectratio="t" shapetype="f"/>
          </v:line>
          <v:line id="Line 3396" o:spid="_x0000_s1334" alt="" style="position:absolute;visibility:visible;mso-wrap-style:square" from="7650,18949" to="7652,19979" o:connectortype="straight" strokeweight="2pt">
            <v:path arrowok="f"/>
            <o:lock v:ext="edit" aspectratio="t" shapetype="f"/>
          </v:line>
          <v:line id="Line 3397" o:spid="_x0000_s1335" alt="" style="position:absolute;visibility:visible;mso-wrap-style:square" from="18905,18949" to="18909,19989" o:connectortype="straight" strokeweight="2pt">
            <v:path arrowok="f"/>
            <o:lock v:ext="edit" aspectratio="t" shapetype="f"/>
          </v:line>
          <v:line id="Line 3398" o:spid="_x0000_s1336" alt="" style="position:absolute;visibility:visible;mso-wrap-style:square" from="10,19293" to="7631,19295" o:connectortype="straight" strokeweight="1pt">
            <v:path arrowok="f"/>
            <o:lock v:ext="edit" aspectratio="t" shapetype="f"/>
          </v:line>
          <v:line id="Line 87" o:spid="_x0000_s1337" alt="" style="position:absolute;visibility:visible;mso-wrap-style:square" from="10,19646" to="7631,19647" o:connectortype="straight" strokeweight="2pt">
            <v:path arrowok="f"/>
            <o:lock v:ext="edit" aspectratio="t" shapetype="f"/>
          </v:line>
          <v:line id="Line 88" o:spid="_x0000_s1338" alt="" style="position:absolute;visibility:visible;mso-wrap-style:square" from="18919,19296" to="19990,19297" o:connectortype="straight" strokeweight="1pt">
            <v:path arrowok="f"/>
            <o:lock v:ext="edit" aspectratio="t" shapetype="f"/>
          </v:line>
          <v:rect id="Rectangle 3401" o:spid="_x0000_s1339" alt="" style="position:absolute;left:54;top:19660;width:1000;height:309;visibility:visible;mso-wrap-style:square;v-text-anchor:top" filled="f" stroked="f">
            <o:lock v:ext="edit" aspectratio="t"/>
            <v:textbox inset="1pt,1pt,1pt,1pt">
              <w:txbxContent>
                <w:p w14:paraId="14ABCDB0" w14:textId="77777777" w:rsidR="00034D5D" w:rsidRPr="00820ED5" w:rsidRDefault="00034D5D" w:rsidP="00E05C42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Изм</w:t>
                  </w:r>
                  <w:proofErr w:type="spellEnd"/>
                  <w:r w:rsidRPr="00820ED5">
                    <w:rPr>
                      <w:rFonts w:ascii="Times New Roman" w:hAnsi="Times New Roman"/>
                      <w:sz w:val="18"/>
                    </w:rPr>
                    <w:t>.</w:t>
                  </w:r>
                </w:p>
              </w:txbxContent>
            </v:textbox>
          </v:rect>
          <v:rect id="Rectangle 90" o:spid="_x0000_s1340" alt="" style="position:absolute;left:1139;top:19660;width:1001;height:309;visibility:visible;mso-wrap-style:square;v-text-anchor:top" filled="f" stroked="f">
            <o:lock v:ext="edit" aspectratio="t"/>
            <v:textbox style="mso-next-textbox:#Rectangle 90" inset="1pt,1pt,1pt,1pt">
              <w:txbxContent>
                <w:p w14:paraId="49F8C932" w14:textId="77777777" w:rsidR="00BA1399" w:rsidRDefault="00BA1399"/>
              </w:txbxContent>
            </v:textbox>
          </v:rect>
          <v:rect id="Rectangle 91" o:spid="_x0000_s1341" alt="" style="position:absolute;left:2267;top:19660;width:2573;height:309;visibility:visible;mso-wrap-style:square;v-text-anchor:top" filled="f" stroked="f">
            <o:lock v:ext="edit" aspectratio="t"/>
            <v:textbox style="mso-next-textbox:#Rectangle 91" inset="1pt,1pt,1pt,1pt">
              <w:txbxContent>
                <w:p w14:paraId="2F4FB49F" w14:textId="77777777" w:rsidR="00BA1399" w:rsidRDefault="00BA1399"/>
              </w:txbxContent>
            </v:textbox>
          </v:rect>
          <v:rect id="Rectangle 3404" o:spid="_x0000_s1342" alt="" style="position:absolute;left:4983;top:19660;width:1534;height:309;visibility:visible;mso-wrap-style:square;v-text-anchor:top" filled="f" stroked="f">
            <o:lock v:ext="edit" aspectratio="t"/>
            <v:textbox inset="1pt,1pt,1pt,1pt">
              <w:txbxContent>
                <w:p w14:paraId="30BFE816" w14:textId="77777777" w:rsidR="00034D5D" w:rsidRPr="00820ED5" w:rsidRDefault="00034D5D" w:rsidP="00E05C42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93" o:spid="_x0000_s1343" alt="" style="position:absolute;left:6604;top:19660;width:1000;height:309;visibility:visible;mso-wrap-style:square;v-text-anchor:top" filled="f" stroked="f">
            <o:lock v:ext="edit" aspectratio="t"/>
            <v:textbox style="mso-next-textbox:#Rectangle 93" inset="1pt,1pt,1pt,1pt">
              <w:txbxContent>
                <w:p w14:paraId="6174E1F2" w14:textId="77777777" w:rsidR="00BA1399" w:rsidRDefault="00BA1399"/>
              </w:txbxContent>
            </v:textbox>
          </v:rect>
          <v:rect id="Rectangle 94" o:spid="_x0000_s1344" alt="" style="position:absolute;left:18949;top:18977;width:1001;height:309;visibility:visible;mso-wrap-style:square;v-text-anchor:top" filled="f" stroked="f">
            <o:lock v:ext="edit" aspectratio="t"/>
            <v:textbox style="mso-next-textbox:#Rectangle 94" inset="1pt,1pt,1pt,1pt">
              <w:txbxContent>
                <w:p w14:paraId="7932F61A" w14:textId="77777777" w:rsidR="00BA1399" w:rsidRDefault="00BA1399"/>
              </w:txbxContent>
            </v:textbox>
          </v:rect>
          <v:rect id="Rectangle 95" o:spid="_x0000_s1345" alt="" style="position:absolute;left:18949;top:19435;width:1001;height:423;visibility:visible;mso-wrap-style:square;v-text-anchor:top" filled="f" stroked="f">
            <o:lock v:ext="edit" aspectratio="t"/>
            <v:textbox inset="1pt,1pt,1pt,1pt">
              <w:txbxContent>
                <w:p w14:paraId="455B03E1" w14:textId="77777777" w:rsidR="00034D5D" w:rsidRPr="00E05C42" w:rsidRDefault="00034D5D" w:rsidP="00E05C42">
                  <w:pPr>
                    <w:pStyle w:val="af6"/>
                    <w:jc w:val="center"/>
                    <w:rPr>
                      <w:rFonts w:ascii="Times New Roman" w:hAnsi="Times New Roman"/>
                      <w:i w:val="0"/>
                      <w:iCs/>
                      <w:szCs w:val="28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iCs/>
                      <w:szCs w:val="28"/>
                      <w:lang w:val="ru-RU"/>
                    </w:rPr>
                    <w:t>7</w:t>
                  </w:r>
                </w:p>
              </w:txbxContent>
            </v:textbox>
          </v:rect>
          <v:rect id="Rectangle 1084" o:spid="_x0000_s1346" alt="" style="position:absolute;left:7745;top:19221;width:11075;height:592;visibility:visible;mso-wrap-style:square;v-text-anchor:top" filled="f" stroked="f">
            <o:lock v:ext="edit" aspectratio="t"/>
            <v:textbox inset="1pt,1pt,1pt,1pt">
              <w:txbxContent>
                <w:p w14:paraId="46852FD8" w14:textId="77777777" w:rsidR="00034D5D" w:rsidRPr="00011922" w:rsidRDefault="00034D5D" w:rsidP="00E05C42">
                  <w:pPr>
                    <w:jc w:val="center"/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 w:rsidRPr="00011922">
                    <w:rPr>
                      <w:rFonts w:ascii="Times New Roman" w:hAnsi="Times New Roman" w:cs="Times New Roman"/>
                      <w:sz w:val="40"/>
                      <w:szCs w:val="40"/>
                    </w:rPr>
                    <w:t>ТПЖА. 090302.</w:t>
                  </w:r>
                  <w:r>
                    <w:rPr>
                      <w:rFonts w:ascii="Times New Roman" w:hAnsi="Times New Roman" w:cs="Times New Roman"/>
                      <w:sz w:val="40"/>
                      <w:szCs w:val="40"/>
                    </w:rPr>
                    <w:t>568</w:t>
                  </w:r>
                  <w:r w:rsidRPr="00011922">
                    <w:rPr>
                      <w:rFonts w:ascii="Times New Roman" w:hAnsi="Times New Roman" w:cs="Times New Roman"/>
                      <w:sz w:val="40"/>
                      <w:szCs w:val="40"/>
                    </w:rPr>
                    <w:t xml:space="preserve"> ПЗ</w:t>
                  </w:r>
                </w:p>
                <w:p w14:paraId="7E894A2E" w14:textId="77777777" w:rsidR="00034D5D" w:rsidRPr="00820ED5" w:rsidRDefault="00034D5D" w:rsidP="00E05C42">
                  <w:pPr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CD031" w14:textId="77777777" w:rsidR="000A01DD" w:rsidRDefault="00000000" w:rsidP="000A01DD">
    <w:pPr>
      <w:pStyle w:val="af2"/>
    </w:pPr>
    <w:r>
      <w:rPr>
        <w:noProof/>
      </w:rPr>
      <w:pict w14:anchorId="4632BAC6">
        <v:line id="_x0000_s1326" alt="" style="position:absolute;z-index:251763712;visibility:visible;mso-wrap-edited:f;mso-width-percent:0;mso-height-percent:0;mso-position-vertical-relative:page;mso-width-percent:0;mso-height-percent:0" from="-590.65pt,74.05pt" to="-67.5pt,74.05pt" strokeweight="1pt">
          <w10:wrap anchory="page"/>
        </v:line>
      </w:pict>
    </w:r>
    <w:r>
      <w:rPr>
        <w:noProof/>
      </w:rPr>
      <w:pict w14:anchorId="23340B42">
        <v:rect id="Прямоугольник 1184" o:spid="_x0000_s1325" alt="" style="position:absolute;margin-left:6.5pt;margin-top:519.45pt;width:22pt;height:19.25pt;z-index:25182412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510ACC9E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1EA0A7D7">
        <v:rect id="Прямоугольник 276" o:spid="_x0000_s1324" style="position:absolute;margin-left:6.5pt;margin-top:451.4pt;width:22pt;height:19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" filled="f" stroked="f">
          <v:textbox inset="1pt,1pt,1pt,1pt">
            <w:txbxContent>
              <w:p w14:paraId="2FF43E6C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145393D0">
        <v:rect id="Прямоугольник 1180" o:spid="_x0000_s1323" alt="" style="position:absolute;margin-left:410.95pt;margin-top:519.45pt;width:22.8pt;height:19.25pt;z-index:25182208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7C2C7836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655A4895">
        <v:rect id="Прямоугольник 274" o:spid="_x0000_s1322" style="position:absolute;margin-left:226.95pt;margin-top:519.45pt;width:184.2pt;height:19.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" filled="f" stroked="f">
          <v:textbox inset="1pt,1pt,1pt,1pt">
            <w:txbxContent>
              <w:p w14:paraId="6F6E5546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539F7AE8">
        <v:rect id="Прямоугольник 272" o:spid="_x0000_s1321" style="position:absolute;margin-left:27.7pt;margin-top:519.45pt;width:198.45pt;height:19.2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" filled="f" stroked="f">
          <v:textbox inset="1pt,1pt,1pt,1pt">
            <w:txbxContent>
              <w:p w14:paraId="4B07F0E8" w14:textId="77777777" w:rsidR="000A01DD" w:rsidRPr="00887C2B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283AFD02">
        <v:rect id="Прямоугольник 270" o:spid="_x0000_s1320" style="position:absolute;margin-left:410.95pt;margin-top:451.4pt;width:22.8pt;height:19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" filled="f" stroked="f">
          <v:textbox inset="1pt,1pt,1pt,1pt">
            <w:txbxContent>
              <w:p w14:paraId="651D2BD3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7A0910B0">
        <v:rect id="Прямоугольник 268" o:spid="_x0000_s1319" style="position:absolute;margin-left:226.95pt;margin-top:474.05pt;width:184.2pt;height:19.2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" filled="f" stroked="f">
          <v:textbox inset="1pt,1pt,1pt,1pt">
            <w:txbxContent>
              <w:p w14:paraId="188BAE1E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48D21D68">
        <v:rect id="Прямоугольник 266" o:spid="_x0000_s1318" style="position:absolute;margin-left:226.95pt;margin-top:451.4pt;width:184.2pt;height:19.2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" filled="f" stroked="f">
          <v:textbox inset="1pt,1pt,1pt,1pt">
            <w:txbxContent>
              <w:p w14:paraId="35AB73C1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3FBF0728">
        <v:rect id="Прямоугольник 264" o:spid="_x0000_s1317" style="position:absolute;margin-left:28.5pt;margin-top:451.4pt;width:198.45pt;height:19.2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" filled="f" stroked="f">
          <v:textbox inset="1pt,1pt,1pt,1pt">
            <w:txbxContent>
              <w:p w14:paraId="2F4E9344" w14:textId="77777777" w:rsidR="000A01DD" w:rsidRPr="00887C2B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1E826459">
        <v:rect id="Прямоугольник 1166" o:spid="_x0000_s1316" alt="" style="position:absolute;margin-left:455.6pt;margin-top:383.35pt;width:53.25pt;height:19.25pt;z-index:25181491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2EB3DB85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0B506382">
        <v:rect id="Прямоугольник 262" o:spid="_x0000_s1315" style="position:absolute;margin-left:410.95pt;margin-top:383.35pt;width:22.8pt;height:19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" filled="f" stroked="f">
          <v:textbox inset="1pt,1pt,1pt,1pt">
            <w:txbxContent>
              <w:p w14:paraId="29BD0BCB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2606160B">
        <v:rect id="Прямоугольник 260" o:spid="_x0000_s1314" style="position:absolute;margin-left:226.95pt;margin-top:406.05pt;width:184.2pt;height:19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" filled="f" stroked="f">
          <v:textbox inset="1pt,1pt,1pt,1pt">
            <w:txbxContent>
              <w:p w14:paraId="71FC3C48" w14:textId="77777777" w:rsidR="000A01DD" w:rsidRPr="00887C2B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52887717">
        <v:rect id="Прямоугольник 258" o:spid="_x0000_s1313" style="position:absolute;margin-left:226.95pt;margin-top:383.35pt;width:184.2pt;height:19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" filled="f" stroked="f">
          <v:textbox inset="1pt,1pt,1pt,1pt">
            <w:txbxContent>
              <w:p w14:paraId="74B928AF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584D980D">
        <v:rect id="Прямоугольник 1158" o:spid="_x0000_s1312" alt="" style="position:absolute;margin-left:28.5pt;margin-top:383.35pt;width:198.45pt;height:19.25pt;z-index:25181081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7B24BCE6" w14:textId="77777777" w:rsidR="000A01DD" w:rsidRPr="000E79C4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33CF1DBD">
        <v:rect id="Прямоугольник 256" o:spid="_x0000_s1311" style="position:absolute;margin-left:5.7pt;margin-top:383.35pt;width:22pt;height:19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" filled="f" stroked="f">
          <v:textbox inset="1pt,1pt,1pt,1pt">
            <w:txbxContent>
              <w:p w14:paraId="182ECCD0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2BB4AE88">
        <v:rect id="Прямоугольник 1154" o:spid="_x0000_s1310" alt="" style="position:absolute;margin-left:456.75pt;margin-top:315.3pt;width:53.25pt;height:19.25pt;z-index:25180876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3EED6CB4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4D986D33">
        <v:rect id="Прямоугольник 254" o:spid="_x0000_s1309" style="position:absolute;margin-left:410.95pt;margin-top:315.3pt;width:22.8pt;height:19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" filled="f" stroked="f">
          <v:textbox inset="1pt,1pt,1pt,1pt">
            <w:txbxContent>
              <w:p w14:paraId="27BFF3B3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6BA2168A">
        <v:rect id="Прямоугольник 252" o:spid="_x0000_s1308" style="position:absolute;margin-left:226.95pt;margin-top:338pt;width:184.2pt;height:19.2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" filled="f" stroked="f">
          <v:textbox inset="1pt,1pt,1pt,1pt">
            <w:txbxContent>
              <w:p w14:paraId="1544FCEF" w14:textId="77777777" w:rsidR="000A01DD" w:rsidRPr="000E79C4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4447A43E">
        <v:rect id="Прямоугольник 250" o:spid="_x0000_s1307" style="position:absolute;margin-left:226.95pt;margin-top:315.3pt;width:184.2pt;height:19.2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" filled="f" stroked="f">
          <v:textbox inset="1pt,1pt,1pt,1pt">
            <w:txbxContent>
              <w:p w14:paraId="585A5F8B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0B74BEF6">
        <v:rect id="Прямоугольник 1146" o:spid="_x0000_s1306" alt="" style="position:absolute;margin-left:28.5pt;margin-top:315.3pt;width:198.45pt;height:19.25pt;z-index:25180467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704F8A3F" w14:textId="77777777" w:rsidR="000A01DD" w:rsidRPr="000E79C4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18CE8E14">
        <v:rect id="Прямоугольник 248" o:spid="_x0000_s1305" style="position:absolute;margin-left:6.5pt;margin-top:315.3pt;width:22pt;height:19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" filled="f" stroked="f">
          <v:textbox inset="1pt,1pt,1pt,1pt">
            <w:txbxContent>
              <w:p w14:paraId="2078B763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472D5D46">
        <v:rect id="Прямоугольник 246" o:spid="_x0000_s1304" style="position:absolute;margin-left:456.75pt;margin-top:247.25pt;width:53.25pt;height:19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" filled="f" stroked="f">
          <v:textbox inset="1pt,1pt,1pt,1pt">
            <w:txbxContent>
              <w:p w14:paraId="36229D80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32600F43">
        <v:rect id="Прямоугольник 1140" o:spid="_x0000_s1303" alt="" style="position:absolute;margin-left:411.15pt;margin-top:247.25pt;width:22.8pt;height:19.25pt;z-index:25180160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69B26063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2A364619">
        <v:rect id="Прямоугольник 244" o:spid="_x0000_s1302" style="position:absolute;margin-left:226.95pt;margin-top:269.95pt;width:184.2pt;height:19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" filled="f" stroked="f">
          <v:textbox inset="1pt,1pt,1pt,1pt">
            <w:txbxContent>
              <w:p w14:paraId="60A2A6AB" w14:textId="77777777" w:rsidR="000A01DD" w:rsidRPr="000E79C4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7F2BEEDE">
        <v:rect id="Прямоугольник 242" o:spid="_x0000_s1301" style="position:absolute;margin-left:226.95pt;margin-top:247.25pt;width:184.2pt;height:19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" filled="f" stroked="f">
          <v:textbox inset="1pt,1pt,1pt,1pt">
            <w:txbxContent>
              <w:p w14:paraId="7C97B7B5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5377A6EB">
        <v:rect id="Прямоугольник 240" o:spid="_x0000_s1300" style="position:absolute;margin-left:28.5pt;margin-top:247.25pt;width:198.45pt;height:19.2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" filled="f" stroked="f">
          <v:textbox inset="1pt,1pt,1pt,1pt">
            <w:txbxContent>
              <w:p w14:paraId="4BE8F721" w14:textId="77777777" w:rsidR="000A01DD" w:rsidRPr="000E79C4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304B7158">
        <v:rect id="Прямоугольник 238" o:spid="_x0000_s1299" style="position:absolute;margin-left:6pt;margin-top:247.25pt;width:22pt;height:19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" filled="f" stroked="f">
          <v:textbox inset="1pt,1pt,1pt,1pt">
            <w:txbxContent>
              <w:p w14:paraId="76F8D9F3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59480CFE">
        <v:rect id="Прямоугольник 236" o:spid="_x0000_s1298" style="position:absolute;margin-left:456.45pt;margin-top:179.25pt;width:53.25pt;height:19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" filled="f" stroked="f">
          <v:textbox inset="1pt,1pt,1pt,1pt">
            <w:txbxContent>
              <w:p w14:paraId="5AD07E92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3C2745D0">
        <v:rect id="Прямоугольник 234" o:spid="_x0000_s1297" style="position:absolute;margin-left:411.15pt;margin-top:179.25pt;width:22.8pt;height:19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" filled="f" stroked="f">
          <v:textbox inset="1pt,1pt,1pt,1pt">
            <w:txbxContent>
              <w:p w14:paraId="5B352881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49AE18B9">
        <v:rect id="Прямоугольник 232" o:spid="_x0000_s1296" style="position:absolute;margin-left:226.95pt;margin-top:201.9pt;width:184.2pt;height:19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" filled="f" stroked="f">
          <v:textbox inset="1pt,1pt,1pt,1pt">
            <w:txbxContent>
              <w:p w14:paraId="714CB969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36F75B15">
        <v:rect id="Прямоугольник 1124" o:spid="_x0000_s1295" alt="" style="position:absolute;margin-left:226.95pt;margin-top:179.25pt;width:184.2pt;height:19.25pt;z-index:25179340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593655CD" w14:textId="77777777" w:rsidR="000A01DD" w:rsidRPr="004C4484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4A6E015B">
        <v:rect id="Прямоугольник 230" o:spid="_x0000_s1294" style="position:absolute;margin-left:28.35pt;margin-top:179.25pt;width:198.45pt;height:19.2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" filled="f" stroked="f">
          <v:textbox inset="1pt,1pt,1pt,1pt">
            <w:txbxContent>
              <w:p w14:paraId="045EBD1C" w14:textId="77777777" w:rsidR="000A01DD" w:rsidRPr="000E79C4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7936D9E5">
        <v:rect id="Прямоугольник 1120" o:spid="_x0000_s1293" alt="" style="position:absolute;margin-left:6.35pt;margin-top:179.25pt;width:22pt;height:19.25pt;z-index:25179136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55D6209B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</w:p>
            </w:txbxContent>
          </v:textbox>
        </v:rect>
      </w:pict>
    </w:r>
    <w:r>
      <w:rPr>
        <w:noProof/>
      </w:rPr>
      <w:pict w14:anchorId="48521E3A">
        <v:rect id="Прямоугольник 228" o:spid="_x0000_s1292" style="position:absolute;margin-left:411pt;margin-top:133.85pt;width:22.8pt;height:19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" filled="f" stroked="f">
          <v:textbox inset="1pt,1pt,1pt,1pt">
            <w:txbxContent>
              <w:p w14:paraId="2C1E9067" w14:textId="77777777" w:rsidR="000A01DD" w:rsidRPr="00566E6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lang w:val="en-US"/>
                  </w:rPr>
                </w:pPr>
                <w:r>
                  <w:rPr>
                    <w:rFonts w:ascii="Arial" w:hAnsi="Arial" w:cs="Arial"/>
                    <w:sz w:val="24"/>
                    <w:lang w:val="en-US"/>
                  </w:rPr>
                  <w:t>X</w:t>
                </w:r>
              </w:p>
            </w:txbxContent>
          </v:textbox>
        </v:rect>
      </w:pict>
    </w:r>
    <w:r>
      <w:rPr>
        <w:noProof/>
      </w:rPr>
      <w:pict w14:anchorId="115E709D">
        <v:rect id="Прямоугольник 1116" o:spid="_x0000_s1291" alt="" style="position:absolute;margin-left:226.95pt;margin-top:133.85pt;width:184.2pt;height:19.25pt;z-index:25178931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480FD25A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  <w:r>
                  <w:rPr>
                    <w:rFonts w:ascii="Arial" w:hAnsi="Arial" w:cs="Arial"/>
                    <w:sz w:val="24"/>
                    <w:lang w:val="ru-RU"/>
                  </w:rPr>
                  <w:t>Пояснительная записка</w:t>
                </w:r>
              </w:p>
            </w:txbxContent>
          </v:textbox>
        </v:rect>
      </w:pict>
    </w:r>
    <w:r>
      <w:rPr>
        <w:noProof/>
      </w:rPr>
      <w:pict w14:anchorId="6F12ECD5">
        <v:rect id="Прямоугольник 1114" o:spid="_x0000_s1290" alt="" style="position:absolute;margin-left:28.35pt;margin-top:133.85pt;width:198.45pt;height:19.25pt;z-index:25178828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4CBB9BA4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  <w:r>
                  <w:rPr>
                    <w:rFonts w:ascii="Arial" w:hAnsi="Arial" w:cs="Arial"/>
                    <w:sz w:val="24"/>
                    <w:lang w:val="ru-RU"/>
                  </w:rPr>
                  <w:t xml:space="preserve">ТПЖА </w:t>
                </w:r>
                <w:r w:rsidRPr="002F5D7F">
                  <w:rPr>
                    <w:rFonts w:ascii="Arial" w:hAnsi="Arial" w:cs="Arial"/>
                    <w:sz w:val="24"/>
                    <w:lang w:val="ru-RU"/>
                  </w:rPr>
                  <w:t>090302</w:t>
                </w:r>
                <w:r>
                  <w:rPr>
                    <w:rFonts w:ascii="Arial" w:hAnsi="Arial" w:cs="Arial"/>
                    <w:sz w:val="24"/>
                    <w:lang w:val="ru-RU"/>
                  </w:rPr>
                  <w:t>.171 ПЗ</w:t>
                </w:r>
              </w:p>
            </w:txbxContent>
          </v:textbox>
        </v:rect>
      </w:pict>
    </w:r>
    <w:r>
      <w:rPr>
        <w:noProof/>
      </w:rPr>
      <w:pict w14:anchorId="44149141">
        <v:rect id="Прямоугольник 226" o:spid="_x0000_s1289" style="position:absolute;margin-left:6.35pt;margin-top:133.85pt;width:22pt;height:19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" filled="f" stroked="f">
          <v:textbox inset="1pt,1pt,1pt,1pt">
            <w:txbxContent>
              <w:p w14:paraId="6A8E12D4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24"/>
                    <w:szCs w:val="24"/>
                    <w:lang w:val="ru-RU"/>
                  </w:rPr>
                </w:pPr>
                <w:r w:rsidRPr="0015685D">
                  <w:rPr>
                    <w:rFonts w:ascii="Arial" w:hAnsi="Arial" w:cs="Arial"/>
                    <w:sz w:val="24"/>
                    <w:szCs w:val="24"/>
                    <w:lang w:val="ru-RU"/>
                  </w:rPr>
                  <w:t>А4</w:t>
                </w:r>
              </w:p>
            </w:txbxContent>
          </v:textbox>
        </v:rect>
      </w:pict>
    </w:r>
    <w:r>
      <w:rPr>
        <w:noProof/>
      </w:rPr>
      <w:pict w14:anchorId="6415376A">
        <v:rect id="Прямоугольник 1110" o:spid="_x0000_s1288" alt="" style="position:absolute;margin-left:226.8pt;margin-top:88.5pt;width:184.2pt;height:19.25pt;z-index:25178624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<v:textbox inset="1pt,1pt,1pt,1pt">
            <w:txbxContent>
              <w:p w14:paraId="15C9BE6E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  <w:lang w:val="ru-RU"/>
                  </w:rPr>
                </w:pPr>
                <w:r>
                  <w:rPr>
                    <w:rFonts w:ascii="Arial" w:hAnsi="Arial" w:cs="Arial"/>
                    <w:sz w:val="24"/>
                    <w:lang w:val="ru-RU"/>
                  </w:rPr>
                  <w:t>Вновь разработанная</w:t>
                </w:r>
              </w:p>
            </w:txbxContent>
          </v:textbox>
        </v:rect>
      </w:pict>
    </w:r>
    <w:r>
      <w:rPr>
        <w:noProof/>
      </w:rPr>
      <w:pict w14:anchorId="1CFBBE51">
        <v:rect id="Прямоугольник 224" o:spid="_x0000_s1287" style="position:absolute;margin-left:226.85pt;margin-top:65.8pt;width:184.2pt;height:19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" filled="f" stroked="f">
          <v:textbox inset="1pt,1pt,1pt,1pt">
            <w:txbxContent>
              <w:p w14:paraId="1A6623F4" w14:textId="77777777" w:rsidR="000A01DD" w:rsidRPr="0015685D" w:rsidRDefault="000A01DD" w:rsidP="000A01DD">
                <w:pPr>
                  <w:pStyle w:val="af6"/>
                  <w:spacing w:line="360" w:lineRule="auto"/>
                  <w:contextualSpacing/>
                  <w:jc w:val="center"/>
                  <w:rPr>
                    <w:rFonts w:ascii="Arial" w:hAnsi="Arial" w:cs="Arial"/>
                    <w:sz w:val="18"/>
                  </w:rPr>
                </w:pPr>
                <w:proofErr w:type="spellStart"/>
                <w:r w:rsidRPr="0015685D">
                  <w:rPr>
                    <w:rFonts w:ascii="Arial" w:hAnsi="Arial" w:cs="Arial"/>
                    <w:sz w:val="24"/>
                    <w:u w:val="single"/>
                  </w:rPr>
                  <w:t>Документация</w:t>
                </w:r>
                <w:proofErr w:type="spellEnd"/>
                <w:r w:rsidRPr="0015685D">
                  <w:rPr>
                    <w:rFonts w:ascii="Arial" w:hAnsi="Arial" w:cs="Arial"/>
                    <w:sz w:val="24"/>
                    <w:u w:val="single"/>
                    <w:lang w:val="en-US"/>
                  </w:rPr>
                  <w:t xml:space="preserve"> </w:t>
                </w:r>
                <w:proofErr w:type="spellStart"/>
                <w:r w:rsidRPr="0015685D">
                  <w:rPr>
                    <w:rFonts w:ascii="Arial" w:hAnsi="Arial" w:cs="Arial"/>
                    <w:sz w:val="24"/>
                    <w:u w:val="single"/>
                  </w:rPr>
                  <w:t>общая</w:t>
                </w:r>
                <w:proofErr w:type="spellEnd"/>
              </w:p>
            </w:txbxContent>
          </v:textbox>
        </v:rect>
      </w:pict>
    </w:r>
    <w:r>
      <w:rPr>
        <w:noProof/>
      </w:rPr>
      <w:pict w14:anchorId="00C0F6FB">
        <v:rect id="_x0000_s1286" alt="" style="position:absolute;margin-left:-14.45pt;margin-top:657.55pt;width:19.9pt;height:17.2pt;z-index:251784192;visibility:visible;mso-wrap-style:square;mso-wrap-edited:f;mso-width-percent:0;mso-height-percent:0;mso-width-percent:0;mso-height-percent:0;v-text-anchor:top" filled="f" stroked="f" strokeweight=".25pt">
          <v:textbox style="mso-next-textbox:#_x0000_s1286" inset="1pt,1pt,1pt,1pt">
            <w:txbxContent>
              <w:p w14:paraId="0E3C5B5D" w14:textId="77777777" w:rsidR="000A01DD" w:rsidRPr="0015685D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 w:rsidRPr="0015685D">
                  <w:rPr>
                    <w:sz w:val="20"/>
                    <w:szCs w:val="18"/>
                    <w:lang w:val="ru-RU"/>
                  </w:rPr>
                  <w:t>27</w:t>
                </w:r>
              </w:p>
            </w:txbxContent>
          </v:textbox>
        </v:rect>
      </w:pict>
    </w:r>
    <w:r>
      <w:rPr>
        <w:noProof/>
      </w:rPr>
      <w:pict w14:anchorId="05CFAE97">
        <v:rect id="_x0000_s1285" alt="" style="position:absolute;margin-left:-14.2pt;margin-top:634.9pt;width:19.9pt;height:17.2pt;z-index:251783168;visibility:visible;mso-wrap-style:square;mso-wrap-edited:f;mso-width-percent:0;mso-height-percent:0;mso-width-percent:0;mso-height-percent:0;v-text-anchor:top" filled="f" stroked="f" strokeweight=".25pt">
          <v:textbox style="mso-next-textbox:#_x0000_s1285" inset="1pt,1pt,1pt,1pt">
            <w:txbxContent>
              <w:p w14:paraId="09044BF7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26</w:t>
                </w:r>
              </w:p>
            </w:txbxContent>
          </v:textbox>
        </v:rect>
      </w:pict>
    </w:r>
    <w:r>
      <w:rPr>
        <w:noProof/>
      </w:rPr>
      <w:pict w14:anchorId="0B697B33">
        <v:rect id="_x0000_s1284" alt="" style="position:absolute;margin-left:-14.45pt;margin-top:612.2pt;width:19.9pt;height:17.2pt;z-index:251782144;visibility:visible;mso-wrap-style:square;mso-wrap-edited:f;mso-width-percent:0;mso-height-percent:0;mso-width-percent:0;mso-height-percent:0;v-text-anchor:top" filled="f" stroked="f" strokeweight=".25pt">
          <v:textbox style="mso-next-textbox:#_x0000_s1284" inset="1pt,1pt,1pt,1pt">
            <w:txbxContent>
              <w:p w14:paraId="11A4A596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25</w:t>
                </w:r>
              </w:p>
            </w:txbxContent>
          </v:textbox>
        </v:rect>
      </w:pict>
    </w:r>
    <w:r>
      <w:rPr>
        <w:noProof/>
      </w:rPr>
      <w:pict w14:anchorId="68A8162B">
        <v:rect id="_x0000_s1283" alt="" style="position:absolute;margin-left:-14.45pt;margin-top:589.55pt;width:19.9pt;height:17.2pt;z-index:251781120;visibility:visible;mso-wrap-style:square;mso-wrap-edited:f;mso-width-percent:0;mso-height-percent:0;mso-width-percent:0;mso-height-percent:0;v-text-anchor:top" filled="f" stroked="f" strokeweight=".25pt">
          <v:textbox style="mso-next-textbox:#_x0000_s1283" inset="1pt,1pt,1pt,1pt">
            <w:txbxContent>
              <w:p w14:paraId="31E92B56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24</w:t>
                </w:r>
              </w:p>
            </w:txbxContent>
          </v:textbox>
        </v:rect>
      </w:pict>
    </w:r>
    <w:r>
      <w:rPr>
        <w:noProof/>
      </w:rPr>
      <w:pict w14:anchorId="13676ADD">
        <v:rect id="_x0000_s1282" alt="" style="position:absolute;margin-left:-14.45pt;margin-top:566.85pt;width:19.9pt;height:17.2pt;z-index:251780096;visibility:visible;mso-wrap-style:square;mso-wrap-edited:f;mso-width-percent:0;mso-height-percent:0;mso-width-percent:0;mso-height-percent:0;v-text-anchor:top" filled="f" stroked="f" strokeweight=".25pt">
          <v:textbox style="mso-next-textbox:#_x0000_s1282" inset="1pt,1pt,1pt,1pt">
            <w:txbxContent>
              <w:p w14:paraId="2EED6771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23</w:t>
                </w:r>
              </w:p>
            </w:txbxContent>
          </v:textbox>
        </v:rect>
      </w:pict>
    </w:r>
    <w:r>
      <w:rPr>
        <w:noProof/>
      </w:rPr>
      <w:pict w14:anchorId="017B53EA">
        <v:rect id="_x0000_s1281" alt="" style="position:absolute;margin-left:-14.45pt;margin-top:544.2pt;width:19.9pt;height:17.2pt;z-index:251779072;visibility:visible;mso-wrap-style:square;mso-wrap-edited:f;mso-width-percent:0;mso-height-percent:0;mso-width-percent:0;mso-height-percent:0;v-text-anchor:top" filled="f" stroked="f" strokeweight=".25pt">
          <v:textbox style="mso-next-textbox:#_x0000_s1281" inset="1pt,1pt,1pt,1pt">
            <w:txbxContent>
              <w:p w14:paraId="53D46985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22</w:t>
                </w:r>
              </w:p>
            </w:txbxContent>
          </v:textbox>
        </v:rect>
      </w:pict>
    </w:r>
    <w:r>
      <w:rPr>
        <w:noProof/>
      </w:rPr>
      <w:pict w14:anchorId="734EF140">
        <v:rect id="_x0000_s1280" alt="" style="position:absolute;margin-left:-14.45pt;margin-top:521.5pt;width:19.9pt;height:17.2pt;z-index:251778048;visibility:visible;mso-wrap-style:square;mso-wrap-edited:f;mso-width-percent:0;mso-height-percent:0;mso-width-percent:0;mso-height-percent:0;v-text-anchor:top" filled="f" stroked="f" strokeweight=".25pt">
          <v:textbox style="mso-next-textbox:#_x0000_s1280" inset="1pt,1pt,1pt,1pt">
            <w:txbxContent>
              <w:p w14:paraId="513E4370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21</w:t>
                </w:r>
              </w:p>
            </w:txbxContent>
          </v:textbox>
        </v:rect>
      </w:pict>
    </w:r>
    <w:r>
      <w:rPr>
        <w:noProof/>
      </w:rPr>
      <w:pict w14:anchorId="368A1BC3">
        <v:rect id="_x0000_s1279" alt="" style="position:absolute;margin-left:-14.45pt;margin-top:498.8pt;width:19.9pt;height:17.2pt;z-index:251777024;visibility:visible;mso-wrap-style:square;mso-wrap-edited:f;mso-width-percent:0;mso-height-percent:0;mso-width-percent:0;mso-height-percent:0;v-text-anchor:top" filled="f" stroked="f" strokeweight=".25pt">
          <v:textbox style="mso-next-textbox:#_x0000_s1279" inset="1pt,1pt,1pt,1pt">
            <w:txbxContent>
              <w:p w14:paraId="1CDC9897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20</w:t>
                </w:r>
              </w:p>
            </w:txbxContent>
          </v:textbox>
        </v:rect>
      </w:pict>
    </w:r>
    <w:r>
      <w:rPr>
        <w:noProof/>
      </w:rPr>
      <w:pict w14:anchorId="6B57E26D">
        <v:rect id="_x0000_s1278" alt="" style="position:absolute;margin-left:-13.95pt;margin-top:476.1pt;width:19.9pt;height:17.2pt;z-index:251776000;visibility:visible;mso-wrap-style:square;mso-wrap-edited:f;mso-width-percent:0;mso-height-percent:0;mso-width-percent:0;mso-height-percent:0;v-text-anchor:top" filled="f" stroked="f" strokeweight=".25pt">
          <v:textbox style="mso-next-textbox:#_x0000_s1278" inset="1pt,1pt,1pt,1pt">
            <w:txbxContent>
              <w:p w14:paraId="279533B8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19</w:t>
                </w:r>
              </w:p>
            </w:txbxContent>
          </v:textbox>
        </v:rect>
      </w:pict>
    </w:r>
    <w:r>
      <w:rPr>
        <w:noProof/>
      </w:rPr>
      <w:pict w14:anchorId="25966097">
        <v:rect id="_x0000_s1277" alt="" style="position:absolute;margin-left:-14.45pt;margin-top:453.45pt;width:19.9pt;height:17.2pt;z-index:251774976;visibility:visible;mso-wrap-style:square;mso-wrap-edited:f;mso-width-percent:0;mso-height-percent:0;mso-width-percent:0;mso-height-percent:0;v-text-anchor:top" filled="f" stroked="f" strokeweight=".25pt">
          <v:textbox style="mso-next-textbox:#_x0000_s1277" inset="1pt,1pt,1pt,1pt">
            <w:txbxContent>
              <w:p w14:paraId="3D74373C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18</w:t>
                </w:r>
              </w:p>
            </w:txbxContent>
          </v:textbox>
        </v:rect>
      </w:pict>
    </w:r>
    <w:r>
      <w:rPr>
        <w:noProof/>
      </w:rPr>
      <w:pict w14:anchorId="15045767">
        <v:rect id="_x0000_s1276" alt="" style="position:absolute;margin-left:-14.2pt;margin-top:430.75pt;width:19.9pt;height:17.2pt;z-index:251773952;visibility:visible;mso-wrap-style:square;mso-wrap-edited:f;mso-width-percent:0;mso-height-percent:0;mso-width-percent:0;mso-height-percent:0;v-text-anchor:top" filled="f" stroked="f" strokeweight=".25pt">
          <v:textbox style="mso-next-textbox:#_x0000_s1276" inset="1pt,1pt,1pt,1pt">
            <w:txbxContent>
              <w:p w14:paraId="442F1C07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17</w:t>
                </w:r>
              </w:p>
            </w:txbxContent>
          </v:textbox>
        </v:rect>
      </w:pict>
    </w:r>
    <w:r>
      <w:rPr>
        <w:noProof/>
      </w:rPr>
      <w:pict w14:anchorId="6299B606">
        <v:rect id="_x0000_s1275" alt="" style="position:absolute;margin-left:-13.95pt;margin-top:408.1pt;width:19.9pt;height:17.2pt;z-index:251772928;visibility:visible;mso-wrap-style:square;mso-wrap-edited:f;mso-width-percent:0;mso-height-percent:0;mso-width-percent:0;mso-height-percent:0;v-text-anchor:top" filled="f" stroked="f" strokeweight=".25pt">
          <v:textbox style="mso-next-textbox:#_x0000_s1275" inset="1pt,1pt,1pt,1pt">
            <w:txbxContent>
              <w:p w14:paraId="334E52C7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16</w:t>
                </w:r>
              </w:p>
            </w:txbxContent>
          </v:textbox>
        </v:rect>
      </w:pict>
    </w:r>
    <w:r>
      <w:rPr>
        <w:noProof/>
      </w:rPr>
      <w:pict w14:anchorId="3DE8F971">
        <v:rect id="_x0000_s1274" alt="" style="position:absolute;margin-left:-14.45pt;margin-top:385.4pt;width:19.9pt;height:17.2pt;z-index:251771904;visibility:visible;mso-wrap-style:square;mso-wrap-edited:f;mso-width-percent:0;mso-height-percent:0;mso-width-percent:0;mso-height-percent:0;v-text-anchor:top" filled="f" stroked="f" strokeweight=".25pt">
          <v:textbox style="mso-next-textbox:#_x0000_s1274" inset="1pt,1pt,1pt,1pt">
            <w:txbxContent>
              <w:p w14:paraId="13A4FBC2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15</w:t>
                </w:r>
              </w:p>
            </w:txbxContent>
          </v:textbox>
        </v:rect>
      </w:pict>
    </w:r>
    <w:r>
      <w:rPr>
        <w:noProof/>
      </w:rPr>
      <w:pict w14:anchorId="2DB64828">
        <v:rect id="_x0000_s1273" alt="" style="position:absolute;margin-left:-14.2pt;margin-top:362.75pt;width:19.9pt;height:17.2pt;z-index:251770880;visibility:visible;mso-wrap-style:square;mso-wrap-edited:f;mso-width-percent:0;mso-height-percent:0;mso-width-percent:0;mso-height-percent:0;v-text-anchor:top" filled="f" stroked="f" strokeweight=".25pt">
          <v:textbox style="mso-next-textbox:#_x0000_s1273" inset="1pt,1pt,1pt,1pt">
            <w:txbxContent>
              <w:p w14:paraId="2B34C929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14</w:t>
                </w:r>
              </w:p>
            </w:txbxContent>
          </v:textbox>
        </v:rect>
      </w:pict>
    </w:r>
    <w:r>
      <w:rPr>
        <w:noProof/>
      </w:rPr>
      <w:pict w14:anchorId="44FAF3C8">
        <v:rect id="_x0000_s1272" alt="" style="position:absolute;margin-left:-14.2pt;margin-top:340.05pt;width:19.9pt;height:17.2pt;z-index:251769856;visibility:visible;mso-wrap-style:square;mso-wrap-edited:f;mso-width-percent:0;mso-height-percent:0;mso-width-percent:0;mso-height-percent:0;v-text-anchor:top" filled="f" stroked="f" strokeweight=".25pt">
          <v:textbox style="mso-next-textbox:#_x0000_s1272" inset="1pt,1pt,1pt,1pt">
            <w:txbxContent>
              <w:p w14:paraId="1ADFBFE8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13</w:t>
                </w:r>
              </w:p>
            </w:txbxContent>
          </v:textbox>
        </v:rect>
      </w:pict>
    </w:r>
    <w:r>
      <w:rPr>
        <w:noProof/>
      </w:rPr>
      <w:pict w14:anchorId="6A6723E8">
        <v:rect id="_x0000_s1271" alt="" style="position:absolute;margin-left:-14.2pt;margin-top:317.35pt;width:19.9pt;height:17.2pt;z-index:251768832;visibility:visible;mso-wrap-style:square;mso-wrap-edited:f;mso-width-percent:0;mso-height-percent:0;mso-width-percent:0;mso-height-percent:0;v-text-anchor:top" filled="f" stroked="f" strokeweight=".25pt">
          <v:textbox style="mso-next-textbox:#_x0000_s1271" inset="1pt,1pt,1pt,1pt">
            <w:txbxContent>
              <w:p w14:paraId="55822AF4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12</w:t>
                </w:r>
              </w:p>
            </w:txbxContent>
          </v:textbox>
        </v:rect>
      </w:pict>
    </w:r>
    <w:r>
      <w:rPr>
        <w:noProof/>
      </w:rPr>
      <w:pict w14:anchorId="11D97CD6">
        <v:rect id="_x0000_s1270" alt="" style="position:absolute;margin-left:-14.2pt;margin-top:294.65pt;width:19.9pt;height:17.2pt;z-index:251767808;visibility:visible;mso-wrap-style:square;mso-wrap-edited:f;mso-width-percent:0;mso-height-percent:0;mso-width-percent:0;mso-height-percent:0;v-text-anchor:top" filled="f" stroked="f" strokeweight=".25pt">
          <v:textbox style="mso-next-textbox:#_x0000_s1270" inset="1pt,1pt,1pt,1pt">
            <w:txbxContent>
              <w:p w14:paraId="64A4B51C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11</w:t>
                </w:r>
              </w:p>
            </w:txbxContent>
          </v:textbox>
        </v:rect>
      </w:pict>
    </w:r>
    <w:r>
      <w:rPr>
        <w:noProof/>
      </w:rPr>
      <w:pict w14:anchorId="5F96D364">
        <v:rect id="_x0000_s1269" alt="" style="position:absolute;margin-left:-14.45pt;margin-top:272pt;width:19.9pt;height:17.2pt;z-index:251766784;visibility:visible;mso-wrap-style:square;mso-wrap-edited:f;mso-width-percent:0;mso-height-percent:0;mso-width-percent:0;mso-height-percent:0;v-text-anchor:top" filled="f" stroked="f" strokeweight=".25pt">
          <v:textbox style="mso-next-textbox:#_x0000_s1269" inset="1pt,1pt,1pt,1pt">
            <w:txbxContent>
              <w:p w14:paraId="2796FD1A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10</w:t>
                </w:r>
              </w:p>
            </w:txbxContent>
          </v:textbox>
        </v:rect>
      </w:pict>
    </w:r>
    <w:r>
      <w:rPr>
        <w:noProof/>
      </w:rPr>
      <w:pict w14:anchorId="38387F44">
        <v:rect id="_x0000_s1268" alt="" style="position:absolute;margin-left:-13.9pt;margin-top:249.3pt;width:19.9pt;height:17.2pt;z-index:251765760;visibility:visible;mso-wrap-style:square;mso-wrap-edited:f;mso-width-percent:0;mso-height-percent:0;mso-width-percent:0;mso-height-percent:0;v-text-anchor:top" filled="f" stroked="f" strokeweight=".25pt">
          <v:textbox style="mso-next-textbox:#_x0000_s1268" inset="1pt,1pt,1pt,1pt">
            <w:txbxContent>
              <w:p w14:paraId="39B53A0B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9</w:t>
                </w:r>
              </w:p>
            </w:txbxContent>
          </v:textbox>
        </v:rect>
      </w:pict>
    </w:r>
    <w:r>
      <w:rPr>
        <w:noProof/>
      </w:rPr>
      <w:pict w14:anchorId="6A7728AB">
        <v:rect id="_x0000_s1267" alt="" style="position:absolute;margin-left:-14.25pt;margin-top:226.65pt;width:19.9pt;height:17.2pt;z-index:251764736;visibility:visible;mso-wrap-style:square;mso-wrap-edited:f;mso-width-percent:0;mso-height-percent:0;mso-width-percent:0;mso-height-percent:0;v-text-anchor:top" filled="f" stroked="f" strokeweight=".25pt">
          <v:textbox style="mso-next-textbox:#_x0000_s1267" inset="1pt,1pt,1pt,1pt">
            <w:txbxContent>
              <w:p w14:paraId="75E0A200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8</w:t>
                </w:r>
              </w:p>
            </w:txbxContent>
          </v:textbox>
        </v:rect>
      </w:pict>
    </w:r>
    <w:r>
      <w:rPr>
        <w:noProof/>
      </w:rPr>
      <w:pict w14:anchorId="78602792">
        <v:line id="_x0000_s1266" alt="" style="position:absolute;z-index:251762688;visibility:visible;mso-wrap-edited:f;mso-width-percent:0;mso-height-percent:0;mso-position-vertical-relative:page;mso-width-percent:0;mso-height-percent:0" from="-13.15pt,411.1pt" to="510pt,411.1pt" strokeweight="1pt">
          <w10:wrap anchory="page"/>
        </v:line>
      </w:pict>
    </w:r>
    <w:r>
      <w:rPr>
        <w:noProof/>
      </w:rPr>
      <w:pict w14:anchorId="1BDB0B1F">
        <v:line id="_x0000_s1265" alt="" style="position:absolute;z-index:251761664;visibility:visible;mso-wrap-edited:f;mso-width-percent:0;mso-height-percent:0;mso-position-vertical-relative:page;mso-width-percent:0;mso-height-percent:0" from="-14.15pt,388.45pt" to="509.95pt,388.45pt" strokeweight="1pt">
          <w10:wrap anchory="page"/>
        </v:line>
      </w:pict>
    </w:r>
    <w:r>
      <w:rPr>
        <w:noProof/>
      </w:rPr>
      <w:pict w14:anchorId="3D465A23">
        <v:line id="Line 64" o:spid="_x0000_s1264" alt="" style="position:absolute;z-index:251760640;visibility:visible;mso-wrap-edited:f;mso-width-percent:0;mso-height-percent:0;mso-position-vertical-relative:page;mso-width-percent:0;mso-height-percent:0" from="-14.2pt,365.75pt" to="508.95pt,365.75pt" strokeweight="1pt">
          <w10:wrap anchory="page"/>
        </v:line>
      </w:pict>
    </w:r>
    <w:r>
      <w:rPr>
        <w:noProof/>
      </w:rPr>
      <w:pict w14:anchorId="4EFCBB31">
        <v:group id="_x0000_s1261" alt="" style="position:absolute;margin-left:-14.3pt;margin-top:320.35pt;width:524.15pt;height:22.7pt;z-index:251759616;mso-position-vertical-relative:page" coordorigin="1134,1871" coordsize="10483,454">
          <v:line id="_x0000_s1262" alt="" style="position:absolute;visibility:visible;mso-position-vertical-relative:page" from="1154,1871" to="11617,1871" strokeweight="1pt"/>
          <v:line id="_x0000_s1263" alt="" style="position:absolute;visibility:visible;mso-position-vertical-relative:page" from="1134,2325" to="11597,2325" strokeweight="1pt"/>
          <w10:wrap anchory="page"/>
        </v:group>
      </w:pict>
    </w:r>
    <w:r>
      <w:rPr>
        <w:noProof/>
      </w:rPr>
      <w:pict w14:anchorId="50A635C5">
        <v:group id="_x0000_s1258" alt="" style="position:absolute;margin-left:-14.15pt;margin-top:266.5pt;width:524.15pt;height:22.7pt;z-index:251758592" coordorigin="1134,1871" coordsize="10483,454">
          <v:line id="_x0000_s1259" alt="" style="position:absolute;visibility:visible;mso-position-vertical-relative:page" from="1154,1871" to="11617,1871" strokeweight="1pt"/>
          <v:line id="_x0000_s1260" alt="" style="position:absolute;visibility:visible;mso-position-vertical-relative:page" from="1134,2325" to="11597,2325" strokeweight="1pt"/>
        </v:group>
      </w:pict>
    </w:r>
    <w:r>
      <w:rPr>
        <w:noProof/>
      </w:rPr>
      <w:pict w14:anchorId="1369A0C8">
        <v:group id="_x0000_s1243" alt="" style="position:absolute;margin-left:-14.2pt;margin-top:85.05pt;width:524.15pt;height:158.8pt;z-index:251757568" coordorigin="1134,1871" coordsize="10483,3176">
          <v:group id="_x0000_s1244" alt="" style="position:absolute;left:1134;top:1871;width:10483;height:1361" coordorigin="1134,1871" coordsize="10483,1361">
            <v:group id="_x0000_s1245" alt="" style="position:absolute;left:1134;top:1871;width:10483;height:454" coordorigin="1134,1871" coordsize="10483,454">
              <v:line id="_x0000_s1246" alt="" style="position:absolute;visibility:visible;mso-position-vertical-relative:page" from="1154,1871" to="11617,1871" strokeweight="1pt"/>
              <v:line id="_x0000_s1247" alt="" style="position:absolute;visibility:visible;mso-position-vertical-relative:page" from="1134,2325" to="11597,2325" strokeweight="1pt"/>
            </v:group>
            <v:group id="_x0000_s1248" alt="" style="position:absolute;left:1134;top:2778;width:10483;height:454;mso-position-vertical-relative:page" coordorigin="1134,1871" coordsize="10483,454">
              <v:line id="_x0000_s1249" alt="" style="position:absolute;visibility:visible;mso-position-vertical-relative:page" from="1154,1871" to="11617,1871" strokeweight="1pt"/>
              <v:line id="_x0000_s1250" alt="" style="position:absolute;visibility:visible;mso-position-vertical-relative:page" from="1134,2325" to="11597,2325" strokeweight="1pt"/>
            </v:group>
          </v:group>
          <v:group id="_x0000_s1251" alt="" style="position:absolute;left:1134;top:3686;width:10483;height:1361;mso-position-vertical-relative:page" coordorigin="1134,1871" coordsize="10483,1361">
            <v:group id="_x0000_s1252" alt="" style="position:absolute;left:1134;top:1871;width:10483;height:454" coordorigin="1134,1871" coordsize="10483,454">
              <v:line id="_x0000_s1253" alt="" style="position:absolute;visibility:visible;mso-position-vertical-relative:page" from="1154,1871" to="11617,1871" strokeweight="1pt"/>
              <v:line id="_x0000_s1254" alt="" style="position:absolute;visibility:visible;mso-position-vertical-relative:page" from="1134,2325" to="11597,2325" strokeweight="1pt"/>
            </v:group>
            <v:group id="_x0000_s1255" alt="" style="position:absolute;left:1134;top:2778;width:10483;height:454;mso-position-vertical-relative:page" coordorigin="1134,1871" coordsize="10483,454">
              <v:line id="_x0000_s1256" alt="" style="position:absolute;visibility:visible;mso-position-vertical-relative:page" from="1154,1871" to="11617,1871" strokeweight="1pt"/>
              <v:line id="_x0000_s1257" alt="" style="position:absolute;visibility:visible;mso-position-vertical-relative:page" from="1134,2325" to="11597,2325" strokeweight="1pt"/>
            </v:group>
          </v:group>
        </v:group>
      </w:pict>
    </w:r>
    <w:r>
      <w:rPr>
        <w:noProof/>
      </w:rPr>
      <w:pict w14:anchorId="5649E6CE">
        <v:rect id="_x0000_s1242" alt="" style="position:absolute;margin-left:-14.25pt;margin-top:226.65pt;width:19.9pt;height:17.2pt;z-index:251756544;visibility:visible;mso-wrap-style:square;mso-wrap-edited:f;mso-width-percent:0;mso-height-percent:0;mso-width-percent:0;mso-height-percent:0;v-text-anchor:top" filled="f" stroked="f" strokeweight=".25pt">
          <v:textbox style="mso-next-textbox:#_x0000_s1242" inset="1pt,1pt,1pt,1pt">
            <w:txbxContent>
              <w:p w14:paraId="1D7C6906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8</w:t>
                </w:r>
              </w:p>
            </w:txbxContent>
          </v:textbox>
        </v:rect>
      </w:pict>
    </w:r>
    <w:r>
      <w:rPr>
        <w:noProof/>
      </w:rPr>
      <w:pict w14:anchorId="6C2857FB">
        <v:rect id="_x0000_s1241" alt="" style="position:absolute;margin-left:-14.25pt;margin-top:203.95pt;width:19.9pt;height:17.2pt;z-index:251755520;visibility:visible;mso-wrap-style:square;mso-wrap-edited:f;mso-width-percent:0;mso-height-percent:0;mso-width-percent:0;mso-height-percent:0;v-text-anchor:top" filled="f" stroked="f" strokeweight=".25pt">
          <v:textbox style="mso-next-textbox:#_x0000_s1241" inset="1pt,1pt,1pt,1pt">
            <w:txbxContent>
              <w:p w14:paraId="4B7B9F24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7</w:t>
                </w:r>
              </w:p>
            </w:txbxContent>
          </v:textbox>
        </v:rect>
      </w:pict>
    </w:r>
    <w:r>
      <w:rPr>
        <w:noProof/>
      </w:rPr>
      <w:pict w14:anchorId="62C42EA5">
        <v:rect id="_x0000_s1240" alt="" style="position:absolute;margin-left:-14.25pt;margin-top:181.3pt;width:19.9pt;height:17.2pt;z-index:251754496;visibility:visible;mso-wrap-style:square;mso-wrap-edited:f;mso-width-percent:0;mso-height-percent:0;mso-width-percent:0;mso-height-percent:0;v-text-anchor:top" filled="f" stroked="f" strokeweight=".25pt">
          <v:textbox style="mso-next-textbox:#_x0000_s1240" inset="1pt,1pt,1pt,1pt">
            <w:txbxContent>
              <w:p w14:paraId="5196AD99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6</w:t>
                </w:r>
              </w:p>
            </w:txbxContent>
          </v:textbox>
        </v:rect>
      </w:pict>
    </w:r>
    <w:r>
      <w:rPr>
        <w:noProof/>
      </w:rPr>
      <w:pict w14:anchorId="1B3E5087">
        <v:rect id="_x0000_s1239" alt="" style="position:absolute;margin-left:-14.25pt;margin-top:158.6pt;width:19.9pt;height:17.2pt;z-index:251753472;visibility:visible;mso-wrap-style:square;mso-wrap-edited:f;mso-width-percent:0;mso-height-percent:0;mso-width-percent:0;mso-height-percent:0;v-text-anchor:top" filled="f" stroked="f" strokeweight=".25pt">
          <v:textbox style="mso-next-textbox:#_x0000_s1239" inset="1pt,1pt,1pt,1pt">
            <w:txbxContent>
              <w:p w14:paraId="2A9E1384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5</w:t>
                </w:r>
              </w:p>
            </w:txbxContent>
          </v:textbox>
        </v:rect>
      </w:pict>
    </w:r>
    <w:r>
      <w:rPr>
        <w:noProof/>
      </w:rPr>
      <w:pict w14:anchorId="40A403B0">
        <v:rect id="_x0000_s1238" alt="" style="position:absolute;margin-left:-14.25pt;margin-top:135.9pt;width:19.9pt;height:17.2pt;z-index:251752448;visibility:visible;mso-wrap-style:square;mso-wrap-edited:f;mso-width-percent:0;mso-height-percent:0;mso-width-percent:0;mso-height-percent:0;v-text-anchor:top" filled="f" stroked="f" strokeweight=".25pt">
          <v:textbox style="mso-next-textbox:#_x0000_s1238" inset="1pt,1pt,1pt,1pt">
            <w:txbxContent>
              <w:p w14:paraId="20F0B4E2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4</w:t>
                </w:r>
              </w:p>
            </w:txbxContent>
          </v:textbox>
        </v:rect>
      </w:pict>
    </w:r>
    <w:r>
      <w:rPr>
        <w:noProof/>
      </w:rPr>
      <w:pict w14:anchorId="6F2E5D10">
        <v:rect id="_x0000_s1237" alt="" style="position:absolute;margin-left:-14.25pt;margin-top:113.2pt;width:19.9pt;height:17.2pt;z-index:251751424;visibility:visible;mso-wrap-style:square;mso-wrap-edited:f;mso-width-percent:0;mso-height-percent:0;mso-width-percent:0;mso-height-percent:0;v-text-anchor:top" filled="f" stroked="f" strokeweight=".25pt">
          <v:textbox style="mso-next-textbox:#_x0000_s1237" inset="1pt,1pt,1pt,1pt">
            <w:txbxContent>
              <w:p w14:paraId="44D38526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3</w:t>
                </w:r>
              </w:p>
            </w:txbxContent>
          </v:textbox>
        </v:rect>
      </w:pict>
    </w:r>
    <w:r>
      <w:rPr>
        <w:noProof/>
      </w:rPr>
      <w:pict w14:anchorId="60B51EC1">
        <v:rect id="_x0000_s1236" alt="" style="position:absolute;margin-left:-13.55pt;margin-top:90.55pt;width:19.9pt;height:17.2pt;z-index:251750400;visibility:visible;mso-wrap-style:square;mso-wrap-edited:f;mso-width-percent:0;mso-height-percent:0;mso-width-percent:0;mso-height-percent:0;v-text-anchor:top" filled="f" stroked="f" strokeweight=".25pt">
          <v:textbox style="mso-next-textbox:#_x0000_s1236" inset="1pt,1pt,1pt,1pt">
            <w:txbxContent>
              <w:p w14:paraId="21A2C247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>
                  <w:rPr>
                    <w:sz w:val="20"/>
                    <w:szCs w:val="18"/>
                    <w:lang w:val="ru-RU"/>
                  </w:rPr>
                  <w:t>2</w:t>
                </w:r>
              </w:p>
            </w:txbxContent>
          </v:textbox>
        </v:rect>
      </w:pict>
    </w:r>
    <w:r>
      <w:rPr>
        <w:noProof/>
      </w:rPr>
      <w:pict w14:anchorId="1F69BA57">
        <v:rect id="Rectangle 69" o:spid="_x0000_s1235" alt="" style="position:absolute;margin-left:-14.2pt;margin-top:67.85pt;width:19.9pt;height:17.2pt;z-index:251749376;visibility:visible;mso-wrap-style:square;mso-wrap-edited:f;mso-width-percent:0;mso-height-percent:0;mso-width-percent:0;mso-height-percent:0;v-text-anchor:top" filled="f" stroked="f" strokeweight=".25pt">
          <v:textbox style="mso-next-textbox:#Rectangle 69" inset="1pt,1pt,1pt,1pt">
            <w:txbxContent>
              <w:p w14:paraId="3B042FC8" w14:textId="77777777" w:rsidR="000A01DD" w:rsidRPr="00B959C8" w:rsidRDefault="000A01DD" w:rsidP="000A01DD">
                <w:pPr>
                  <w:pStyle w:val="af6"/>
                  <w:jc w:val="center"/>
                  <w:rPr>
                    <w:sz w:val="20"/>
                    <w:szCs w:val="18"/>
                    <w:lang w:val="ru-RU"/>
                  </w:rPr>
                </w:pPr>
                <w:r w:rsidRPr="00B959C8">
                  <w:rPr>
                    <w:sz w:val="20"/>
                    <w:szCs w:val="18"/>
                    <w:lang w:val="ru-RU"/>
                  </w:rPr>
                  <w:t>1</w:t>
                </w:r>
              </w:p>
            </w:txbxContent>
          </v:textbox>
        </v:rect>
      </w:pict>
    </w:r>
    <w:r>
      <w:rPr>
        <w:noProof/>
      </w:rPr>
      <w:pict w14:anchorId="361E687C">
        <v:rect id="_x0000_s1234" alt="" style="position:absolute;margin-left:456.45pt;margin-top:34pt;width:53.5pt;height:28.95pt;z-index:251748352;visibility:visible;mso-wrap-style:square;mso-wrap-edited:f;mso-width-percent:0;mso-height-percent:0;mso-position-vertical-relative:page;mso-width-percent:0;mso-height-percent:0;v-text-anchor:top" filled="f" stroked="f" strokeweight=".25pt">
          <v:textbox style="mso-next-textbox:#_x0000_s1234" inset="1pt,1pt,1pt,1pt">
            <w:txbxContent>
              <w:p w14:paraId="52185358" w14:textId="77777777" w:rsidR="000A01DD" w:rsidRPr="002D5F0A" w:rsidRDefault="000A01DD" w:rsidP="000A01DD">
                <w:pPr>
                  <w:jc w:val="center"/>
                  <w:rPr>
                    <w:rFonts w:ascii="ISOCPEUR" w:hAnsi="ISOCPEUR"/>
                    <w:i/>
                    <w:sz w:val="24"/>
                  </w:rPr>
                </w:pPr>
                <w:r w:rsidRPr="002D5F0A">
                  <w:rPr>
                    <w:rFonts w:ascii="ISOCPEUR" w:hAnsi="ISOCPEUR"/>
                    <w:i/>
                    <w:sz w:val="24"/>
                    <w:szCs w:val="28"/>
                  </w:rPr>
                  <w:t>Примеч.</w:t>
                </w:r>
              </w:p>
            </w:txbxContent>
          </v:textbox>
          <w10:wrap anchory="page"/>
        </v:rect>
      </w:pict>
    </w:r>
    <w:r>
      <w:rPr>
        <w:noProof/>
      </w:rPr>
      <w:pict w14:anchorId="479B1E76">
        <v:rect id="_x0000_s1233" alt="" style="position:absolute;margin-left:438pt;margin-top:5.7pt;width:18.4pt;height:56.75pt;z-index:251747328;visibility:visible;mso-wrap-style:square;mso-wrap-edited:f;mso-width-percent:0;mso-height-percent:0;mso-width-percent:0;mso-height-percent:0;v-text-anchor:top" filled="f" stroked="f" strokeweight=".25pt">
          <v:textbox style="layout-flow:vertical;mso-layout-flow-alt:bottom-to-top;mso-next-textbox:#_x0000_s1233" inset="1pt,1pt,1pt,1pt">
            <w:txbxContent>
              <w:p w14:paraId="28CA41B3" w14:textId="77777777" w:rsidR="000A01DD" w:rsidRPr="002D5F0A" w:rsidRDefault="000A01DD" w:rsidP="000A01DD">
                <w:pPr>
                  <w:pStyle w:val="af6"/>
                  <w:jc w:val="center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№ экз.</w:t>
                </w:r>
              </w:p>
            </w:txbxContent>
          </v:textbox>
        </v:rect>
      </w:pict>
    </w:r>
    <w:r>
      <w:rPr>
        <w:noProof/>
      </w:rPr>
      <w:pict w14:anchorId="24EC5E4D">
        <v:rect id="_x0000_s1232" alt="" style="position:absolute;margin-left:411.05pt;margin-top:5.65pt;width:22.7pt;height:56.75pt;z-index:251746304;visibility:visible;mso-wrap-style:square;mso-wrap-edited:f;mso-width-percent:0;mso-height-percent:0;mso-width-percent:0;mso-height-percent:0;v-text-anchor:top" filled="f" stroked="f" strokeweight=".25pt">
          <v:textbox style="layout-flow:vertical;mso-layout-flow-alt:bottom-to-top;mso-next-textbox:#_x0000_s1232" inset="1pt,1pt,1pt,1pt">
            <w:txbxContent>
              <w:p w14:paraId="32236FC1" w14:textId="77777777" w:rsidR="000A01DD" w:rsidRPr="002D5F0A" w:rsidRDefault="000A01DD" w:rsidP="000A01DD">
                <w:pPr>
                  <w:pStyle w:val="af6"/>
                  <w:jc w:val="center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Количество листов</w:t>
                </w:r>
              </w:p>
            </w:txbxContent>
          </v:textbox>
        </v:rect>
      </w:pict>
    </w:r>
    <w:r>
      <w:rPr>
        <w:noProof/>
      </w:rPr>
      <w:pict w14:anchorId="1AEA63C0">
        <v:rect id="_x0000_s1231" alt="" style="position:absolute;margin-left:226.85pt;margin-top:34pt;width:198.4pt;height:28.95pt;z-index:251745280;visibility:visible;mso-wrap-style:square;mso-wrap-edited:f;mso-width-percent:0;mso-height-percent:0;mso-position-vertical-relative:page;mso-width-percent:0;mso-height-percent:0;v-text-anchor:top" filled="f" stroked="f" strokeweight=".25pt">
          <v:textbox style="mso-next-textbox:#_x0000_s1231" inset="1pt,1pt,1pt,1pt">
            <w:txbxContent>
              <w:p w14:paraId="04279CE7" w14:textId="77777777" w:rsidR="000A01DD" w:rsidRPr="00411D71" w:rsidRDefault="000A01DD" w:rsidP="000A01DD">
                <w:pPr>
                  <w:jc w:val="center"/>
                  <w:rPr>
                    <w:rFonts w:ascii="ISOCPEUR" w:hAnsi="ISOCPEUR"/>
                    <w:i/>
                  </w:rPr>
                </w:pPr>
                <w:r>
                  <w:rPr>
                    <w:rFonts w:ascii="ISOCPEUR" w:hAnsi="ISOCPEUR"/>
                    <w:i/>
                    <w:szCs w:val="28"/>
                  </w:rPr>
                  <w:t>Наименование</w:t>
                </w:r>
              </w:p>
            </w:txbxContent>
          </v:textbox>
          <w10:wrap anchory="page"/>
        </v:rect>
      </w:pict>
    </w:r>
    <w:r>
      <w:rPr>
        <w:noProof/>
      </w:rPr>
      <w:pict w14:anchorId="2D0183EF">
        <v:rect id="Rectangle 92" o:spid="_x0000_s1230" alt="" style="position:absolute;margin-left:28.4pt;margin-top:34pt;width:198.4pt;height:28.95pt;z-index:251744256;visibility:visible;mso-wrap-style:square;mso-wrap-edited:f;mso-width-percent:0;mso-height-percent:0;mso-position-vertical-relative:page;mso-width-percent:0;mso-height-percent:0;v-text-anchor:top" filled="f" stroked="f" strokeweight=".25pt">
          <v:textbox style="mso-next-textbox:#Rectangle 92" inset="1pt,1pt,1pt,1pt">
            <w:txbxContent>
              <w:p w14:paraId="6761144F" w14:textId="77777777" w:rsidR="000A01DD" w:rsidRPr="00411D71" w:rsidRDefault="000A01DD" w:rsidP="000A01DD">
                <w:pPr>
                  <w:jc w:val="center"/>
                  <w:rPr>
                    <w:rFonts w:ascii="ISOCPEUR" w:hAnsi="ISOCPEUR"/>
                    <w:i/>
                  </w:rPr>
                </w:pPr>
                <w:r>
                  <w:rPr>
                    <w:rFonts w:ascii="ISOCPEUR" w:hAnsi="ISOCPEUR"/>
                    <w:i/>
                    <w:szCs w:val="28"/>
                  </w:rPr>
                  <w:t>Обозначение</w:t>
                </w:r>
              </w:p>
            </w:txbxContent>
          </v:textbox>
          <w10:wrap anchory="page"/>
        </v:rect>
      </w:pict>
    </w:r>
    <w:r>
      <w:rPr>
        <w:noProof/>
      </w:rPr>
      <w:pict w14:anchorId="2E2F30BB">
        <v:rect id="_x0000_s1229" alt="" style="position:absolute;margin-left:11.35pt;margin-top:5.65pt;width:17pt;height:56.75pt;z-index:251743232;visibility:visible;mso-wrap-style:square;mso-wrap-edited:f;mso-width-percent:0;mso-height-percent:0;mso-width-percent:0;mso-height-percent:0;v-text-anchor:top" filled="f" stroked="f" strokeweight=".25pt">
          <v:textbox style="layout-flow:vertical;mso-layout-flow-alt:bottom-to-top;mso-next-textbox:#_x0000_s1229" inset="1pt,1pt,1pt,1pt">
            <w:txbxContent>
              <w:p w14:paraId="62E804C4" w14:textId="77777777" w:rsidR="000A01DD" w:rsidRPr="002D5F0A" w:rsidRDefault="000A01DD" w:rsidP="000A01DD">
                <w:pPr>
                  <w:pStyle w:val="af6"/>
                  <w:jc w:val="center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Формат</w:t>
                </w:r>
              </w:p>
            </w:txbxContent>
          </v:textbox>
        </v:rect>
      </w:pict>
    </w:r>
    <w:r>
      <w:rPr>
        <w:noProof/>
      </w:rPr>
      <w:pict w14:anchorId="636D45A8">
        <v:rect id="Rectangle 57" o:spid="_x0000_s1228" alt="" style="position:absolute;margin-left:-11.3pt;margin-top:5.65pt;width:17pt;height:56.75pt;z-index:251742208;visibility:visible;mso-wrap-style:square;mso-wrap-edited:f;mso-width-percent:0;mso-height-percent:0;mso-width-percent:0;mso-height-percent:0;v-text-anchor:top" filled="f" stroked="f" strokeweight=".25pt">
          <v:textbox style="layout-flow:vertical;mso-layout-flow-alt:bottom-to-top;mso-next-textbox:#Rectangle 57" inset="1pt,1pt,1pt,1pt">
            <w:txbxContent>
              <w:p w14:paraId="2E2B02F6" w14:textId="77777777" w:rsidR="000A01DD" w:rsidRPr="002D5F0A" w:rsidRDefault="000A01DD" w:rsidP="000A01DD">
                <w:pPr>
                  <w:pStyle w:val="af6"/>
                  <w:jc w:val="center"/>
                  <w:rPr>
                    <w:sz w:val="18"/>
                    <w:lang w:val="ru-RU"/>
                  </w:rPr>
                </w:pPr>
                <w:r>
                  <w:rPr>
                    <w:sz w:val="18"/>
                    <w:lang w:val="ru-RU"/>
                  </w:rPr>
                  <w:t>№ строки</w:t>
                </w:r>
              </w:p>
            </w:txbxContent>
          </v:textbox>
        </v:rect>
      </w:pict>
    </w:r>
    <w:r>
      <w:rPr>
        <w:noProof/>
      </w:rPr>
      <w:pict w14:anchorId="7216220F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227" type="#_x0000_t32" alt="" style="position:absolute;margin-left:527.3pt;margin-top:-28.4pt;width:.05pt;height:694.6pt;flip:x y;z-index:251741184;mso-wrap-edited:f;mso-width-percent:0;mso-height-percent:0;mso-position-horizontal-relative:page;mso-position-vertical-relative:margin;mso-width-percent:0;mso-height-percent:0" o:connectortype="straight" strokeweight="2pt">
          <w10:wrap anchorx="page" anchory="margin"/>
        </v:shape>
      </w:pict>
    </w:r>
    <w:r>
      <w:rPr>
        <w:noProof/>
      </w:rPr>
      <w:pict w14:anchorId="56258618">
        <v:shape id="_x0000_s1226" type="#_x0000_t32" alt="" style="position:absolute;margin-left:504.65pt;margin-top:-28.4pt;width:.05pt;height:694.6pt;flip:x y;z-index:251740160;mso-wrap-edited:f;mso-width-percent:0;mso-height-percent:0;mso-position-horizontal-relative:page;mso-position-vertical-relative:margin;mso-width-percent:0;mso-height-percent:0" o:connectortype="straight" strokeweight="2pt">
          <w10:wrap anchorx="page" anchory="margin"/>
        </v:shape>
      </w:pict>
    </w:r>
    <w:r>
      <w:rPr>
        <w:noProof/>
      </w:rPr>
      <w:pict w14:anchorId="78962F3E">
        <v:shape id="_x0000_s1225" type="#_x0000_t32" alt="" style="position:absolute;margin-left:481.95pt;margin-top:-28.35pt;width:.05pt;height:694.6pt;flip:x y;z-index:251739136;mso-wrap-edited:f;mso-width-percent:0;mso-height-percent:0;mso-position-horizontal-relative:page;mso-position-vertical-relative:margin;mso-width-percent:0;mso-height-percent:0" o:connectortype="straight" strokeweight="2pt">
          <w10:wrap anchorx="page" anchory="margin"/>
        </v:shape>
      </w:pict>
    </w:r>
    <w:r>
      <w:rPr>
        <w:noProof/>
      </w:rPr>
      <w:pict w14:anchorId="349F4646">
        <v:shape id="_x0000_s1224" type="#_x0000_t32" alt="" style="position:absolute;margin-left:297.7pt;margin-top:-28.35pt;width:.05pt;height:694.6pt;flip:x y;z-index:251738112;mso-wrap-edited:f;mso-width-percent:0;mso-height-percent:0;mso-position-horizontal-relative:page;mso-position-vertical-relative:margin;mso-width-percent:0;mso-height-percent:0" o:connectortype="straight" strokeweight="2pt">
          <w10:wrap anchorx="page" anchory="margin"/>
        </v:shape>
      </w:pict>
    </w:r>
    <w:r>
      <w:rPr>
        <w:noProof/>
      </w:rPr>
      <w:pict w14:anchorId="5D57C2DF">
        <v:shape id="_x0000_s1223" type="#_x0000_t32" alt="" style="position:absolute;margin-left:99.25pt;margin-top:-28.35pt;width:.05pt;height:694.6pt;flip:x y;z-index:251737088;mso-wrap-edited:f;mso-width-percent:0;mso-height-percent:0;mso-position-horizontal-relative:page;mso-position-vertical-relative:margin;mso-width-percent:0;mso-height-percent:0" o:connectortype="straight" strokeweight="2pt">
          <w10:wrap anchorx="page" anchory="margin"/>
        </v:shape>
      </w:pict>
    </w:r>
    <w:r>
      <w:rPr>
        <w:noProof/>
      </w:rPr>
      <w:pict w14:anchorId="0ADBBDE1">
        <v:shape id="_x0000_s1222" type="#_x0000_t32" alt="" style="position:absolute;margin-left:76.55pt;margin-top:-28.35pt;width:.05pt;height:694.6pt;flip:x y;z-index:251736064;mso-wrap-edited:f;mso-width-percent:0;mso-height-percent:0;mso-position-horizontal-relative:page;mso-position-vertical-relative:margin;mso-width-percent:0;mso-height-percent:0" o:connectortype="straight" strokeweight="2pt">
          <w10:wrap anchorx="page" anchory="margin"/>
        </v:shape>
      </w:pict>
    </w:r>
    <w:r>
      <w:rPr>
        <w:noProof/>
      </w:rPr>
      <w:pict w14:anchorId="2B10248D">
        <v:rect id="_x0000_s1221" alt="" style="position:absolute;margin-left:56.7pt;margin-top:14.2pt;width:524.4pt;height:807.85pt;z-index:251735040;mso-wrap-edited:f;mso-width-percent:0;mso-height-percent:0;mso-position-horizontal-relative:page;mso-position-vertical-relative:page;mso-width-percent:0;mso-height-percent:0" filled="f" strokeweight="2pt">
          <w10:wrap anchorx="page" anchory="page"/>
        </v:rect>
      </w:pict>
    </w:r>
  </w:p>
  <w:p w14:paraId="122BDE7E" w14:textId="77777777" w:rsidR="00AA4A79" w:rsidRDefault="00AA4A79" w:rsidP="000A01DD">
    <w:pPr>
      <w:pStyle w:val="af2"/>
      <w:tabs>
        <w:tab w:val="clear" w:pos="935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A46B9" w14:textId="77777777" w:rsidR="006D33BD" w:rsidRDefault="00000000">
    <w:pPr>
      <w:pStyle w:val="af2"/>
    </w:pPr>
    <w:r>
      <w:rPr>
        <w:noProof/>
      </w:rPr>
      <w:pict w14:anchorId="45A8BB27">
        <v:group id="Группа 1050" o:spid="_x0000_s1133" alt="" style="position:absolute;margin-left:-25.6pt;margin-top:19.1pt;width:518.8pt;height:808.35pt;z-index:251898880;mso-position-horizontal-relative:margin;mso-position-vertical-relative:page" coordsize="20000,20151">
          <o:lock v:ext="edit" aspectratio="t"/>
          <v:rect id="Rectangle 78" o:spid="_x0000_s1134" alt="" style="position:absolute;width:20000;height:20000;visibility:visible;mso-wrap-style:square;v-text-anchor:top" filled="f" strokeweight="2pt">
            <o:lock v:ext="edit" aspectratio="t"/>
          </v:rect>
          <v:line id="Line 79" o:spid="_x0000_s1135" alt="" style="position:absolute;visibility:visible;mso-wrap-style:square" from="1093,18949" to="1095,19989" o:connectortype="straight" strokeweight="2pt">
            <v:path arrowok="f"/>
            <o:lock v:ext="edit" aspectratio="t" shapetype="f"/>
          </v:line>
          <v:line id="Line 80" o:spid="_x0000_s1136" alt="" style="position:absolute;visibility:visible;mso-wrap-style:square" from="10,18941" to="19977,18942" o:connectortype="straight" strokeweight="2pt">
            <v:path arrowok="f"/>
            <o:lock v:ext="edit" aspectratio="t" shapetype="f"/>
          </v:line>
          <v:line id="Line 81" o:spid="_x0000_s1137" alt="" style="position:absolute;visibility:visible;mso-wrap-style:square" from="2186,18949" to="2188,19989" o:connectortype="straight" strokeweight="2pt">
            <v:path arrowok="f"/>
            <o:lock v:ext="edit" aspectratio="t" shapetype="f"/>
          </v:line>
          <v:line id="Line 3200" o:spid="_x0000_s1138" alt="" style="position:absolute;visibility:visible;mso-wrap-style:square" from="4919,18949" to="4921,19989" o:connectortype="straight" strokeweight="2pt">
            <v:path arrowok="f"/>
            <o:lock v:ext="edit" aspectratio="t" shapetype="f"/>
          </v:line>
          <v:line id="Line 83" o:spid="_x0000_s1139" alt="" style="position:absolute;visibility:visible;mso-wrap-style:square" from="6557,18959" to="6559,19989" o:connectortype="straight" strokeweight="2pt">
            <v:path arrowok="f"/>
            <o:lock v:ext="edit" aspectratio="t" shapetype="f"/>
          </v:line>
          <v:line id="Line 3202" o:spid="_x0000_s1140" alt="" style="position:absolute;visibility:visible;mso-wrap-style:square" from="7650,18949" to="7652,19979" o:connectortype="straight" strokeweight="2pt">
            <v:path arrowok="f"/>
            <o:lock v:ext="edit" aspectratio="t" shapetype="f"/>
          </v:line>
          <v:line id="Line 3203" o:spid="_x0000_s1141" alt="" style="position:absolute;visibility:visible;mso-wrap-style:square" from="18905,18949" to="18909,19989" o:connectortype="straight" strokeweight="2pt">
            <v:path arrowok="f"/>
            <o:lock v:ext="edit" aspectratio="t" shapetype="f"/>
          </v:line>
          <v:line id="Line 3204" o:spid="_x0000_s1142" alt="" style="position:absolute;visibility:visible;mso-wrap-style:square" from="10,19293" to="7631,19295" o:connectortype="straight" strokeweight="1pt">
            <v:path arrowok="f"/>
            <o:lock v:ext="edit" aspectratio="t" shapetype="f"/>
          </v:line>
          <v:line id="Line 87" o:spid="_x0000_s1143" alt="" style="position:absolute;visibility:visible;mso-wrap-style:square" from="10,19646" to="7631,19647" o:connectortype="straight" strokeweight="2pt">
            <v:path arrowok="f"/>
            <o:lock v:ext="edit" aspectratio="t" shapetype="f"/>
          </v:line>
          <v:line id="Line 88" o:spid="_x0000_s1144" alt="" style="position:absolute;visibility:visible;mso-wrap-style:square" from="18919,19296" to="19990,19297" o:connectortype="straight" strokeweight="1pt">
            <v:path arrowok="f"/>
            <o:lock v:ext="edit" aspectratio="t" shapetype="f"/>
          </v:line>
          <v:rect id="Rectangle 3207" o:spid="_x0000_s1145" alt="" style="position:absolute;left:54;top:19660;width:1000;height:309;visibility:visible;mso-wrap-style:square;v-text-anchor:top" filled="f" stroked="f">
            <o:lock v:ext="edit" aspectratio="t"/>
            <v:textbox style="mso-next-textbox:#Rectangle 3207" inset="1pt,1pt,1pt,1pt">
              <w:txbxContent>
                <w:p w14:paraId="2268FC0D" w14:textId="77777777" w:rsidR="006D33BD" w:rsidRPr="00820ED5" w:rsidRDefault="006D33BD" w:rsidP="00F10DF2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Изм</w:t>
                  </w:r>
                  <w:proofErr w:type="spellEnd"/>
                  <w:r w:rsidRPr="00820ED5">
                    <w:rPr>
                      <w:rFonts w:ascii="Times New Roman" w:hAnsi="Times New Roman"/>
                      <w:sz w:val="18"/>
                    </w:rPr>
                    <w:t>.</w:t>
                  </w:r>
                </w:p>
              </w:txbxContent>
            </v:textbox>
          </v:rect>
          <v:rect id="Rectangle 90" o:spid="_x0000_s1146" alt="" style="position:absolute;left:1139;top:19660;width:1001;height:309;visibility:visible;mso-wrap-style:square;v-text-anchor:top" filled="f" stroked="f">
            <o:lock v:ext="edit" aspectratio="t"/>
            <v:textbox inset="1pt,1pt,1pt,1pt">
              <w:txbxContent>
                <w:p w14:paraId="2B80E6C8" w14:textId="77777777" w:rsidR="00034D5D" w:rsidRPr="00820ED5" w:rsidRDefault="006D33BD" w:rsidP="00E05C42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Лист</w:t>
                  </w:r>
                  <w:r w:rsidR="00034D5D" w:rsidRPr="00820ED5">
                    <w:rPr>
                      <w:rFonts w:ascii="Times New Roman" w:hAnsi="Times New Roman"/>
                      <w:sz w:val="18"/>
                    </w:rPr>
                    <w:t>Лист</w:t>
                  </w:r>
                  <w:proofErr w:type="spellEnd"/>
                </w:p>
              </w:txbxContent>
            </v:textbox>
          </v:rect>
          <v:rect id="Rectangle 91" o:spid="_x0000_s1147" alt="" style="position:absolute;left:2267;top:19660;width:2573;height:309;visibility:visible;mso-wrap-style:square;v-text-anchor:top" filled="f" stroked="f">
            <o:lock v:ext="edit" aspectratio="t"/>
            <v:textbox inset="1pt,1pt,1pt,1pt">
              <w:txbxContent>
                <w:p w14:paraId="3CCC28A0" w14:textId="77777777" w:rsidR="00034D5D" w:rsidRPr="00820ED5" w:rsidRDefault="006D33BD" w:rsidP="00E05C42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820ED5">
                    <w:rPr>
                      <w:rFonts w:ascii="Times New Roman" w:hAnsi="Times New Roman"/>
                      <w:sz w:val="18"/>
                    </w:rPr>
                    <w:t xml:space="preserve">№ </w:t>
                  </w: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докум</w:t>
                  </w:r>
                  <w:proofErr w:type="spellEnd"/>
                  <w:r w:rsidRPr="00820ED5">
                    <w:rPr>
                      <w:rFonts w:ascii="Times New Roman" w:hAnsi="Times New Roman"/>
                      <w:sz w:val="18"/>
                    </w:rPr>
                    <w:t>.</w:t>
                  </w:r>
                  <w:r w:rsidR="00034D5D" w:rsidRPr="00820ED5">
                    <w:rPr>
                      <w:rFonts w:ascii="Times New Roman" w:hAnsi="Times New Roman"/>
                      <w:sz w:val="18"/>
                    </w:rPr>
                    <w:t xml:space="preserve">№ </w:t>
                  </w:r>
                  <w:proofErr w:type="spellStart"/>
                  <w:r w:rsidR="00034D5D" w:rsidRPr="00820ED5">
                    <w:rPr>
                      <w:rFonts w:ascii="Times New Roman" w:hAnsi="Times New Roman"/>
                      <w:sz w:val="18"/>
                    </w:rPr>
                    <w:t>докум</w:t>
                  </w:r>
                  <w:proofErr w:type="spellEnd"/>
                  <w:r w:rsidR="00034D5D" w:rsidRPr="00820ED5">
                    <w:rPr>
                      <w:rFonts w:ascii="Times New Roman" w:hAnsi="Times New Roman"/>
                      <w:sz w:val="18"/>
                    </w:rPr>
                    <w:t>.</w:t>
                  </w:r>
                </w:p>
              </w:txbxContent>
            </v:textbox>
          </v:rect>
          <v:rect id="Rectangle 3210" o:spid="_x0000_s1148" alt="" style="position:absolute;left:4983;top:19660;width:1534;height:309;visibility:visible;mso-wrap-style:square;v-text-anchor:top" filled="f" stroked="f">
            <o:lock v:ext="edit" aspectratio="t"/>
            <v:textbox style="mso-next-textbox:#Rectangle 3210" inset="1pt,1pt,1pt,1pt">
              <w:txbxContent>
                <w:p w14:paraId="3BFFECAE" w14:textId="77777777" w:rsidR="006D33BD" w:rsidRPr="00820ED5" w:rsidRDefault="006D33BD" w:rsidP="00F10DF2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93" o:spid="_x0000_s1149" alt="" style="position:absolute;left:6604;top:19660;width:1000;height:309;visibility:visible;mso-wrap-style:square;v-text-anchor:top" filled="f" stroked="f">
            <o:lock v:ext="edit" aspectratio="t"/>
            <v:textbox inset="1pt,1pt,1pt,1pt">
              <w:txbxContent>
                <w:p w14:paraId="5FC9B230" w14:textId="77777777" w:rsidR="00034D5D" w:rsidRPr="00820ED5" w:rsidRDefault="006D33BD" w:rsidP="00E05C42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Дата</w:t>
                  </w:r>
                  <w:r w:rsidR="00034D5D" w:rsidRPr="00820ED5">
                    <w:rPr>
                      <w:rFonts w:ascii="Times New Roman" w:hAnsi="Times New Roman"/>
                      <w:sz w:val="18"/>
                    </w:rPr>
                    <w:t>Дата</w:t>
                  </w:r>
                  <w:proofErr w:type="spellEnd"/>
                </w:p>
              </w:txbxContent>
            </v:textbox>
          </v:rect>
          <v:rect id="Rectangle 94" o:spid="_x0000_s1150" alt="" style="position:absolute;left:18949;top:18977;width:1000;height:1174;visibility:visible;mso-wrap-style:square;v-text-anchor:top" filled="f" stroked="f">
            <o:lock v:ext="edit" aspectratio="t"/>
            <v:textbox inset="1pt,1pt,1pt,1pt">
              <w:txbxContent>
                <w:p w14:paraId="58776311" w14:textId="77777777" w:rsidR="00034D5D" w:rsidRPr="00820ED5" w:rsidRDefault="006D33BD" w:rsidP="00E05C42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Лист</w:t>
                  </w:r>
                  <w:r w:rsidR="00034D5D" w:rsidRPr="00820ED5">
                    <w:rPr>
                      <w:rFonts w:ascii="Times New Roman" w:hAnsi="Times New Roman"/>
                      <w:sz w:val="18"/>
                    </w:rPr>
                    <w:t>Лист</w:t>
                  </w:r>
                  <w:proofErr w:type="spellEnd"/>
                </w:p>
              </w:txbxContent>
            </v:textbox>
          </v:rect>
          <v:rect id="Rectangle 1103" o:spid="_x0000_s1151" alt="" style="position:absolute;left:7745;top:19221;width:11075;height:592;visibility:visible;mso-wrap-style:square;v-text-anchor:top" filled="f" stroked="f">
            <o:lock v:ext="edit" aspectratio="t"/>
            <v:textbox style="mso-next-textbox:#Rectangle 1103" inset="1pt,1pt,1pt,1pt">
              <w:txbxContent>
                <w:p w14:paraId="2EE53C67" w14:textId="77777777" w:rsidR="006D33BD" w:rsidRPr="00011922" w:rsidRDefault="006D33BD" w:rsidP="00F10DF2">
                  <w:pPr>
                    <w:jc w:val="center"/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 w:rsidRPr="00011922">
                    <w:rPr>
                      <w:rFonts w:ascii="Times New Roman" w:hAnsi="Times New Roman" w:cs="Times New Roman"/>
                      <w:sz w:val="40"/>
                      <w:szCs w:val="40"/>
                    </w:rPr>
                    <w:t>ТПЖА. 090302.</w:t>
                  </w:r>
                  <w:r>
                    <w:rPr>
                      <w:rFonts w:ascii="Times New Roman" w:hAnsi="Times New Roman" w:cs="Times New Roman"/>
                      <w:sz w:val="40"/>
                      <w:szCs w:val="40"/>
                    </w:rPr>
                    <w:t>171</w:t>
                  </w:r>
                  <w:r w:rsidRPr="00011922">
                    <w:rPr>
                      <w:rFonts w:ascii="Times New Roman" w:hAnsi="Times New Roman" w:cs="Times New Roman"/>
                      <w:sz w:val="40"/>
                      <w:szCs w:val="40"/>
                    </w:rPr>
                    <w:t xml:space="preserve"> ПЗ</w:t>
                  </w:r>
                </w:p>
                <w:p w14:paraId="2B4B102A" w14:textId="77777777" w:rsidR="006D33BD" w:rsidRPr="00820ED5" w:rsidRDefault="006D33BD" w:rsidP="00F10DF2">
                  <w:pPr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D969E" w14:textId="77777777" w:rsidR="00E35AFC" w:rsidRDefault="00000000" w:rsidP="000B0F0C">
    <w:pPr>
      <w:pStyle w:val="af2"/>
      <w:ind w:left="-426"/>
    </w:pPr>
    <w:bookmarkStart w:id="1" w:name="_Hlk76840951"/>
    <w:bookmarkStart w:id="2" w:name="_Hlk76840952"/>
    <w:r>
      <w:rPr>
        <w:noProof/>
      </w:rPr>
      <w:pict w14:anchorId="7520904C">
        <v:group id="Группа 1048" o:spid="_x0000_s1083" alt="" style="position:absolute;left:0;text-align:left;margin-left:-26.8pt;margin-top:15.7pt;width:518.8pt;height:851.95pt;z-index:251909120;mso-position-horizontal-relative:margin;mso-position-vertical-relative:page" coordsize="20000,21240">
          <o:lock v:ext="edit" aspectratio="t"/>
          <v:rect id="Rectangle 8" o:spid="_x0000_s1084" alt="" style="position:absolute;width:20000;height:20000;visibility:visible;mso-wrap-style:square;v-text-anchor:top" filled="f" strokeweight="2pt">
            <o:lock v:ext="edit" aspectratio="t"/>
          </v:rect>
          <v:line id="Line 9" o:spid="_x0000_s1085" alt="" style="position:absolute;visibility:visible;mso-wrap-style:square" from="993,17183" to="995,18221" o:connectortype="straight" strokeweight="2pt">
            <v:path arrowok="f"/>
            <o:lock v:ext="edit" aspectratio="t" shapetype="f"/>
          </v:line>
          <v:line id="Line 10" o:spid="_x0000_s1086" alt="" style="position:absolute;visibility:visible;mso-wrap-style:square" from="10,17173" to="19977,17174" o:connectortype="straight" strokeweight="2pt">
            <v:path arrowok="f"/>
            <o:lock v:ext="edit" aspectratio="t" shapetype="f"/>
          </v:line>
          <v:line id="Line 11" o:spid="_x0000_s1087" alt="" style="position:absolute;visibility:visible;mso-wrap-style:square" from="2186,17192" to="2188,19989" o:connectortype="straight" strokeweight="2pt">
            <v:path arrowok="f"/>
            <o:lock v:ext="edit" aspectratio="t" shapetype="f"/>
          </v:line>
          <v:line id="Line 12" o:spid="_x0000_s1088" alt="" style="position:absolute;visibility:visible;mso-wrap-style:square" from="4919,17192" to="4921,19989" o:connectortype="straight" strokeweight="2pt">
            <v:path arrowok="f"/>
            <o:lock v:ext="edit" aspectratio="t" shapetype="f"/>
          </v:line>
          <v:line id="Line 13" o:spid="_x0000_s1089" alt="" style="position:absolute;visibility:visible;mso-wrap-style:square" from="6557,17192" to="6559,19989" o:connectortype="straight" strokeweight="2pt">
            <v:path arrowok="f"/>
            <o:lock v:ext="edit" aspectratio="t" shapetype="f"/>
          </v:line>
          <v:line id="Line 14" o:spid="_x0000_s1090" alt="" style="position:absolute;visibility:visible;mso-wrap-style:square" from="7650,17183" to="7652,19979" o:connectortype="straight" strokeweight="2pt">
            <v:path arrowok="f"/>
            <o:lock v:ext="edit" aspectratio="t" shapetype="f"/>
          </v:line>
          <v:line id="Line 15" o:spid="_x0000_s1091" alt="" style="position:absolute;visibility:visible;mso-wrap-style:square" from="15848,18239" to="15852,18932" o:connectortype="straight" strokeweight="2pt">
            <v:path arrowok="f"/>
            <o:lock v:ext="edit" aspectratio="t" shapetype="f"/>
          </v:line>
          <v:line id="Line 16" o:spid="_x0000_s1092" alt="" style="position:absolute;visibility:visible;mso-wrap-style:square" from="10,19293" to="7631,19295" o:connectortype="straight" strokeweight="1pt">
            <v:path arrowok="f"/>
            <o:lock v:ext="edit" aspectratio="t" shapetype="f"/>
          </v:line>
          <v:line id="Line 17" o:spid="_x0000_s1093" alt="" style="position:absolute;visibility:visible;mso-wrap-style:square" from="10,19646" to="7631,19647" o:connectortype="straight" strokeweight="1pt">
            <v:path arrowok="f"/>
            <o:lock v:ext="edit" aspectratio="t" shapetype="f"/>
          </v:line>
          <v:rect id="Rectangle 18" o:spid="_x0000_s1094" alt="" style="position:absolute;left:54;top:17912;width:883;height:309;visibility:visible;mso-wrap-style:square;v-text-anchor:top" filled="f" stroked="f">
            <o:lock v:ext="edit" aspectratio="t"/>
            <v:textbox style="mso-next-textbox:#Rectangle 18" inset="1pt,1pt,1pt,1pt">
              <w:txbxContent>
                <w:p w14:paraId="1E03D722" w14:textId="77777777" w:rsidR="00E35AFC" w:rsidRPr="00820ED5" w:rsidRDefault="00E35AFC" w:rsidP="00E35AFC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061E43">
                    <w:rPr>
                      <w:sz w:val="18"/>
                    </w:rPr>
                    <w:t>Изм</w:t>
                  </w:r>
                  <w:proofErr w:type="spellEnd"/>
                  <w:r w:rsidRPr="00820ED5">
                    <w:rPr>
                      <w:rFonts w:ascii="Times New Roman" w:hAnsi="Times New Roman"/>
                      <w:sz w:val="18"/>
                    </w:rPr>
                    <w:t>.</w:t>
                  </w:r>
                </w:p>
              </w:txbxContent>
            </v:textbox>
          </v:rect>
          <v:rect id="Rectangle 19" o:spid="_x0000_s1095" alt="" style="position:absolute;left:1051;top:17912;width:1100;height:309;visibility:visible;mso-wrap-style:square;v-text-anchor:top" filled="f" stroked="f">
            <o:lock v:ext="edit" aspectratio="t"/>
            <v:textbox style="mso-next-textbox:#Rectangle 19" inset="1pt,1pt,1pt,1pt">
              <w:txbxContent>
                <w:p w14:paraId="64B7E25C" w14:textId="77777777" w:rsidR="00E35AFC" w:rsidRPr="00820ED5" w:rsidRDefault="00E35AFC" w:rsidP="00E35AFC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061E43"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20" o:spid="_x0000_s1096" alt="" style="position:absolute;left:2267;top:17912;width:2573;height:309;visibility:visible;mso-wrap-style:square;v-text-anchor:top" filled="f" stroked="f">
            <o:lock v:ext="edit" aspectratio="t"/>
            <v:textbox style="mso-next-textbox:#Rectangle 20" inset="1pt,1pt,1pt,1pt">
              <w:txbxContent>
                <w:p w14:paraId="5C810164" w14:textId="77777777" w:rsidR="00E35AFC" w:rsidRPr="00061E43" w:rsidRDefault="00E35AFC" w:rsidP="00E35AFC">
                  <w:pPr>
                    <w:pStyle w:val="af6"/>
                    <w:jc w:val="center"/>
                    <w:rPr>
                      <w:sz w:val="18"/>
                    </w:rPr>
                  </w:pPr>
                  <w:r w:rsidRPr="00061E43">
                    <w:rPr>
                      <w:sz w:val="18"/>
                    </w:rPr>
                    <w:t xml:space="preserve">№ </w:t>
                  </w:r>
                  <w:proofErr w:type="spellStart"/>
                  <w:r w:rsidRPr="00061E43">
                    <w:rPr>
                      <w:sz w:val="18"/>
                    </w:rPr>
                    <w:t>докум</w:t>
                  </w:r>
                  <w:proofErr w:type="spellEnd"/>
                  <w:r w:rsidRPr="00061E43"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21" o:spid="_x0000_s1097" alt="" style="position:absolute;left:4983;top:17912;width:1534;height:309;visibility:visible;mso-wrap-style:square;v-text-anchor:top" filled="f" stroked="f">
            <o:lock v:ext="edit" aspectratio="t"/>
            <v:textbox style="mso-next-textbox:#Rectangle 21" inset="1pt,1pt,1pt,1pt">
              <w:txbxContent>
                <w:p w14:paraId="33E3CB54" w14:textId="77777777" w:rsidR="00E35AFC" w:rsidRPr="00820ED5" w:rsidRDefault="00E35AFC" w:rsidP="00E35AFC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061E43"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22" o:spid="_x0000_s1098" alt="" style="position:absolute;left:6604;top:17912;width:1000;height:309;visibility:visible;mso-wrap-style:square;v-text-anchor:top" filled="f" stroked="f">
            <o:lock v:ext="edit" aspectratio="t"/>
            <v:textbox style="mso-next-textbox:#Rectangle 22" inset="1pt,1pt,1pt,1pt">
              <w:txbxContent>
                <w:p w14:paraId="18D151D2" w14:textId="77777777" w:rsidR="00E35AFC" w:rsidRPr="00820ED5" w:rsidRDefault="00E35AFC" w:rsidP="00E35AFC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061E43"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23" o:spid="_x0000_s1099" alt="" style="position:absolute;left:15929;top:18258;width:1475;height:309;visibility:visible;mso-wrap-style:square;v-text-anchor:top" filled="f" stroked="f">
            <o:lock v:ext="edit" aspectratio="t"/>
            <v:textbox style="mso-next-textbox:#Rectangle 23" inset="1pt,1pt,1pt,1pt">
              <w:txbxContent>
                <w:p w14:paraId="7ED9D08F" w14:textId="77777777" w:rsidR="00E35AFC" w:rsidRPr="00820ED5" w:rsidRDefault="00E35AFC" w:rsidP="00E35AFC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061E43"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24" o:spid="_x0000_s1100" alt="" style="position:absolute;left:15929;top:18623;width:1475;height:310;visibility:visible;mso-wrap-style:square;v-text-anchor:top" filled="f" stroked="f">
            <o:lock v:ext="edit" aspectratio="t"/>
            <v:textbox style="mso-next-textbox:#Rectangle 24" inset="1pt,1pt,1pt,1pt">
              <w:txbxContent>
                <w:p w14:paraId="294C3DA0" w14:textId="77777777" w:rsidR="00E35AFC" w:rsidRPr="00840710" w:rsidRDefault="00E35AFC" w:rsidP="00E35AFC">
                  <w:pPr>
                    <w:pStyle w:val="af6"/>
                    <w:jc w:val="center"/>
                    <w:rPr>
                      <w:sz w:val="18"/>
                      <w:lang w:val="ru-RU"/>
                    </w:rPr>
                  </w:pPr>
                  <w:r w:rsidRPr="00840710">
                    <w:rPr>
                      <w:sz w:val="18"/>
                      <w:lang w:val="ru-RU"/>
                    </w:rPr>
                    <w:t>2</w:t>
                  </w:r>
                </w:p>
              </w:txbxContent>
            </v:textbox>
          </v:rect>
          <v:rect id="Rectangle 25" o:spid="_x0000_s1101" alt="" style="position:absolute;left:11223;top:17388;width:8697;height:749;visibility:visible;mso-wrap-style:square;v-text-anchor:top" filled="f" stroked="f">
            <o:lock v:ext="edit" aspectratio="t"/>
            <v:textbox style="mso-next-textbox:#Rectangle 25" inset="1pt,1pt,1pt,1pt">
              <w:txbxContent>
                <w:p w14:paraId="253CDEC3" w14:textId="77777777" w:rsidR="00E35AFC" w:rsidRPr="00820ED5" w:rsidRDefault="00E35AFC" w:rsidP="00E35AFC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xbxContent>
            </v:textbox>
          </v:rect>
          <v:line id="Line 26" o:spid="_x0000_s1102" alt="" style="position:absolute;visibility:visible;mso-wrap-style:square" from="12,18233" to="19979,18234" o:connectortype="straight" strokeweight="2pt">
            <v:path arrowok="f"/>
            <o:lock v:ext="edit" aspectratio="t" shapetype="f"/>
          </v:line>
          <v:line id="Line 27" o:spid="_x0000_s1103" alt="" style="position:absolute;visibility:visible;mso-wrap-style:square" from="25,17881" to="7646,17882" o:connectortype="straight" strokeweight="2pt">
            <v:path arrowok="f"/>
            <o:lock v:ext="edit" aspectratio="t" shapetype="f"/>
          </v:line>
          <v:line id="Line 28" o:spid="_x0000_s1104" alt="" style="position:absolute;visibility:visible;mso-wrap-style:square" from="10,17526" to="7631,17527" o:connectortype="straight" strokeweight="1pt">
            <v:path arrowok="f"/>
            <o:lock v:ext="edit" aspectratio="t" shapetype="f"/>
          </v:line>
          <v:line id="Line 29" o:spid="_x0000_s1105" alt="" style="position:absolute;visibility:visible;mso-wrap-style:square" from="10,18938" to="7631,18939" o:connectortype="straight" strokeweight="1pt">
            <v:path arrowok="f"/>
            <o:lock v:ext="edit" aspectratio="t" shapetype="f"/>
          </v:line>
          <v:line id="Line 30" o:spid="_x0000_s1106" alt="" style="position:absolute;visibility:visible;mso-wrap-style:square" from="10,18583" to="7631,18584" o:connectortype="straight" strokeweight="1pt">
            <v:path arrowok="f"/>
            <o:lock v:ext="edit" aspectratio="t" shapetype="f"/>
          </v:line>
          <v:group id="Group 31" o:spid="_x0000_s1107" alt="" style="position:absolute;left:39;top:18267;width:4801;height:325" coordorigin="39,18267" coordsize="19999,20975">
            <o:lock v:ext="edit" aspectratio="t"/>
            <v:rect id="Rectangle 32" o:spid="_x0000_s1108" alt="" style="position:absolute;left:39;top:18267;width:8856;height:20000;visibility:visible;mso-wrap-style:square;v-text-anchor:top" filled="f" stroked="f">
              <o:lock v:ext="edit" aspectratio="t"/>
              <v:textbox style="mso-next-textbox:#Rectangle 32" inset="1pt,1pt,1pt,1pt">
                <w:txbxContent>
                  <w:p w14:paraId="0333E645" w14:textId="77777777" w:rsidR="00E35AFC" w:rsidRPr="00B41973" w:rsidRDefault="00E35AFC" w:rsidP="00E35AFC">
                    <w:pPr>
                      <w:pStyle w:val="af6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 w:rsidRPr="00061E43">
                      <w:rPr>
                        <w:sz w:val="18"/>
                      </w:rPr>
                      <w:t>Разраб</w:t>
                    </w:r>
                    <w:proofErr w:type="spellEnd"/>
                    <w:r w:rsidRPr="00B41973">
                      <w:rPr>
                        <w:rFonts w:ascii="Times New Roman" w:hAnsi="Times New Roman"/>
                        <w:sz w:val="18"/>
                      </w:rPr>
                      <w:t>.</w:t>
                    </w:r>
                  </w:p>
                </w:txbxContent>
              </v:textbox>
            </v:rect>
            <v:rect id="Rectangle 33" o:spid="_x0000_s1109" alt="" style="position:absolute;left:9320;top:19242;width:10718;height:20000;visibility:visible;mso-wrap-style:square;v-text-anchor:top" filled="f" stroked="f">
              <o:lock v:ext="edit" aspectratio="t"/>
              <v:textbox style="mso-next-textbox:#Rectangle 33" inset="1pt,1pt,1pt,1pt">
                <w:txbxContent>
                  <w:p w14:paraId="4EA0861D" w14:textId="77777777" w:rsidR="00E35AFC" w:rsidRPr="00E35AFC" w:rsidRDefault="00E35AFC" w:rsidP="00E35AFC">
                    <w:pPr>
                      <w:rPr>
                        <w:rFonts w:ascii="Times New Roman" w:hAnsi="Times New Roman" w:cs="Times New Roman"/>
                        <w:i/>
                        <w:sz w:val="14"/>
                        <w:szCs w:val="14"/>
                      </w:rPr>
                    </w:pPr>
                    <w:proofErr w:type="spellStart"/>
                    <w:r w:rsidRPr="00E35AFC">
                      <w:rPr>
                        <w:rFonts w:ascii="ISOCPEUR" w:hAnsi="ISOCPEUR" w:cs="Times New Roman"/>
                        <w:i/>
                        <w:sz w:val="14"/>
                        <w:szCs w:val="14"/>
                      </w:rPr>
                      <w:t>Посаженников</w:t>
                    </w:r>
                    <w:proofErr w:type="spellEnd"/>
                    <w:r w:rsidRPr="00E35AFC">
                      <w:rPr>
                        <w:rFonts w:ascii="ISOCPEUR" w:hAnsi="ISOCPEUR" w:cs="Times New Roman"/>
                        <w:i/>
                        <w:sz w:val="14"/>
                        <w:szCs w:val="14"/>
                      </w:rPr>
                      <w:t xml:space="preserve"> И. Д.</w:t>
                    </w:r>
                  </w:p>
                </w:txbxContent>
              </v:textbox>
            </v:rect>
          </v:group>
          <v:group id="Group 34" o:spid="_x0000_s1110" alt="" style="position:absolute;left:39;top:18614;width:4856;height:314" coordorigin="39,18614" coordsize="20239,20325">
            <o:lock v:ext="edit" aspectratio="t"/>
            <v:rect id="Rectangle 35" o:spid="_x0000_s1111" alt="" style="position:absolute;left:39;top:18614;width:8856;height:20000;visibility:visible;mso-wrap-style:square;v-text-anchor:top" filled="f" stroked="f">
              <o:lock v:ext="edit" aspectratio="t"/>
              <v:textbox style="mso-next-textbox:#Rectangle 35" inset="1pt,1pt,1pt,1pt">
                <w:txbxContent>
                  <w:p w14:paraId="3A3E6C33" w14:textId="77777777" w:rsidR="00E35AFC" w:rsidRPr="00820ED5" w:rsidRDefault="00E35AFC" w:rsidP="00E35AFC">
                    <w:pPr>
                      <w:pStyle w:val="af6"/>
                      <w:rPr>
                        <w:rFonts w:ascii="Times New Roman" w:hAnsi="Times New Roman"/>
                        <w:sz w:val="18"/>
                      </w:rPr>
                    </w:pPr>
                    <w:r w:rsidRPr="00820ED5"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proofErr w:type="spellStart"/>
                    <w:r w:rsidRPr="00061E43">
                      <w:rPr>
                        <w:sz w:val="18"/>
                      </w:rPr>
                      <w:t>Провер</w:t>
                    </w:r>
                    <w:proofErr w:type="spellEnd"/>
                    <w:r w:rsidRPr="00820ED5">
                      <w:rPr>
                        <w:rFonts w:ascii="Times New Roman" w:hAnsi="Times New Roman"/>
                        <w:sz w:val="18"/>
                      </w:rPr>
                      <w:t>.</w:t>
                    </w:r>
                  </w:p>
                </w:txbxContent>
              </v:textbox>
            </v:rect>
            <v:rect id="Rectangle 36" o:spid="_x0000_s1112" alt="" style="position:absolute;left:9175;top:18939;width:11103;height:20000;visibility:visible;mso-wrap-style:square;v-text-anchor:top" filled="f" stroked="f">
              <o:lock v:ext="edit" aspectratio="t"/>
              <v:textbox style="mso-next-textbox:#Rectangle 36" inset="1pt,1pt,1pt,1pt">
                <w:txbxContent>
                  <w:p w14:paraId="5DFD1C7A" w14:textId="77777777" w:rsidR="00E35AFC" w:rsidRPr="00843E1C" w:rsidRDefault="00E35AFC" w:rsidP="00E35AFC">
                    <w:pPr>
                      <w:pStyle w:val="af6"/>
                      <w:jc w:val="center"/>
                      <w:rPr>
                        <w:sz w:val="18"/>
                        <w:szCs w:val="18"/>
                        <w:lang w:val="en-US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ru-RU"/>
                      </w:rPr>
                      <w:t>Фищева</w:t>
                    </w:r>
                    <w:proofErr w:type="spellEnd"/>
                    <w:r>
                      <w:rPr>
                        <w:sz w:val="18"/>
                        <w:szCs w:val="18"/>
                        <w:lang w:val="ru-RU"/>
                      </w:rPr>
                      <w:t xml:space="preserve"> И. Н.</w:t>
                    </w:r>
                  </w:p>
                </w:txbxContent>
              </v:textbox>
            </v:rect>
          </v:group>
          <v:group id="Group 37" o:spid="_x0000_s1113" alt="" style="position:absolute;left:39;top:18969;width:4801;height:309" coordorigin="39,18969" coordsize="19999,20000">
            <o:lock v:ext="edit" aspectratio="t"/>
            <v:rect id="Rectangle 38" o:spid="_x0000_s1114" alt="" style="position:absolute;left:39;top:18969;width:8856;height:20000;visibility:visible;mso-wrap-style:square;v-text-anchor:top" filled="f" stroked="f">
              <o:lock v:ext="edit" aspectratio="t"/>
              <v:textbox style="mso-next-textbox:#Rectangle 38" inset="1pt,1pt,1pt,1pt">
                <w:txbxContent>
                  <w:p w14:paraId="264D5919" w14:textId="77777777" w:rsidR="00E35AFC" w:rsidRPr="00820ED5" w:rsidRDefault="00E35AFC" w:rsidP="00E35AFC">
                    <w:pPr>
                      <w:pStyle w:val="af6"/>
                      <w:rPr>
                        <w:rFonts w:ascii="Times New Roman" w:hAnsi="Times New Roman"/>
                        <w:sz w:val="18"/>
                      </w:rPr>
                    </w:pPr>
                    <w:r w:rsidRPr="00820ED5"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proofErr w:type="spellStart"/>
                    <w:r w:rsidRPr="00061E43">
                      <w:rPr>
                        <w:sz w:val="18"/>
                      </w:rPr>
                      <w:t>Реценз</w:t>
                    </w:r>
                    <w:proofErr w:type="spellEnd"/>
                    <w:r w:rsidRPr="00820ED5">
                      <w:rPr>
                        <w:rFonts w:ascii="Times New Roman" w:hAnsi="Times New Roman"/>
                        <w:sz w:val="18"/>
                      </w:rPr>
                      <w:t>.</w:t>
                    </w:r>
                  </w:p>
                </w:txbxContent>
              </v:textbox>
            </v:rect>
            <v:rect id="Rectangle 39" o:spid="_x0000_s1115" alt="" style="position:absolute;left:9320;top:18969;width:10718;height:20000;visibility:visible;mso-wrap-style:square;v-text-anchor:top" filled="f" stroked="f">
              <o:lock v:ext="edit" aspectratio="t"/>
              <v:textbox style="mso-next-textbox:#Rectangle 39" inset="1pt,1pt,1pt,1pt">
                <w:txbxContent>
                  <w:p w14:paraId="76D07B19" w14:textId="77777777" w:rsidR="00E35AFC" w:rsidRDefault="00E35AFC" w:rsidP="00E35AFC">
                    <w:pPr>
                      <w:pStyle w:val="af6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40" o:spid="_x0000_s1116" alt="" style="position:absolute;left:39;top:19314;width:4801;height:310" coordorigin="39,19314" coordsize="19999,20000">
            <o:lock v:ext="edit" aspectratio="t"/>
            <v:rect id="Rectangle 41" o:spid="_x0000_s1117" alt="" style="position:absolute;left:39;top:19314;width:8856;height:20000;visibility:visible;mso-wrap-style:square;v-text-anchor:top" filled="f" stroked="f">
              <o:lock v:ext="edit" aspectratio="t"/>
              <v:textbox style="mso-next-textbox:#Rectangle 41" inset="1pt,1pt,1pt,1pt">
                <w:txbxContent>
                  <w:p w14:paraId="6696802F" w14:textId="77777777" w:rsidR="00E35AFC" w:rsidRPr="00061E43" w:rsidRDefault="00E35AFC" w:rsidP="00E35AFC">
                    <w:pPr>
                      <w:pStyle w:val="af6"/>
                      <w:rPr>
                        <w:sz w:val="18"/>
                      </w:rPr>
                    </w:pPr>
                    <w:r w:rsidRPr="00820ED5"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r w:rsidRPr="00061E43">
                      <w:rPr>
                        <w:sz w:val="18"/>
                      </w:rPr>
                      <w:t>Н. Контр.</w:t>
                    </w:r>
                  </w:p>
                </w:txbxContent>
              </v:textbox>
            </v:rect>
            <v:rect id="Rectangle 42" o:spid="_x0000_s1118" alt="" style="position:absolute;left:9320;top:19314;width:10718;height:20000;visibility:visible;mso-wrap-style:square;v-text-anchor:top" filled="f" stroked="f">
              <o:lock v:ext="edit" aspectratio="t"/>
              <v:textbox style="mso-next-textbox:#Rectangle 42" inset="1pt,1pt,1pt,1pt">
                <w:txbxContent>
                  <w:p w14:paraId="11CBEA11" w14:textId="77777777" w:rsidR="00E35AFC" w:rsidRDefault="00E35AFC" w:rsidP="00E35AFC">
                    <w:pPr>
                      <w:pStyle w:val="af6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43" o:spid="_x0000_s1119" alt="" style="position:absolute;left:39;top:19660;width:4801;height:309" coordorigin="39,19660" coordsize="19999,20000">
            <o:lock v:ext="edit" aspectratio="t"/>
            <v:rect id="Rectangle 44" o:spid="_x0000_s1120" alt="" style="position:absolute;left:39;top:19660;width:8856;height:20000;visibility:visible;mso-wrap-style:square;v-text-anchor:top" filled="f" stroked="f">
              <o:lock v:ext="edit" aspectratio="t"/>
              <v:textbox style="mso-next-textbox:#Rectangle 44" inset="1pt,1pt,1pt,1pt">
                <w:txbxContent>
                  <w:p w14:paraId="4D7C1A20" w14:textId="77777777" w:rsidR="00E35AFC" w:rsidRPr="00820ED5" w:rsidRDefault="00E35AFC" w:rsidP="00E35AFC">
                    <w:pPr>
                      <w:pStyle w:val="af6"/>
                      <w:rPr>
                        <w:rFonts w:ascii="Times New Roman" w:hAnsi="Times New Roman"/>
                        <w:sz w:val="18"/>
                      </w:rPr>
                    </w:pPr>
                    <w:r w:rsidRPr="00820ED5">
                      <w:rPr>
                        <w:rFonts w:ascii="Times New Roman" w:hAnsi="Times New Roman"/>
                        <w:sz w:val="18"/>
                      </w:rPr>
                      <w:t xml:space="preserve"> </w:t>
                    </w:r>
                    <w:proofErr w:type="spellStart"/>
                    <w:r w:rsidRPr="00061E43">
                      <w:rPr>
                        <w:sz w:val="18"/>
                      </w:rPr>
                      <w:t>Утверд</w:t>
                    </w:r>
                    <w:proofErr w:type="spellEnd"/>
                    <w:r w:rsidRPr="00820ED5">
                      <w:rPr>
                        <w:rFonts w:ascii="Times New Roman" w:hAnsi="Times New Roman"/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5" o:spid="_x0000_s1121" alt="" style="position:absolute;left:9320;top:19660;width:10718;height:20000;visibility:visible;mso-wrap-style:square;v-text-anchor:top" filled="f" stroked="f">
              <o:lock v:ext="edit" aspectratio="t"/>
              <v:textbox style="mso-next-textbox:#Rectangle 45" inset="1pt,1pt,1pt,1pt">
                <w:txbxContent>
                  <w:p w14:paraId="6A71645B" w14:textId="77777777" w:rsidR="00E35AFC" w:rsidRDefault="00E35AFC" w:rsidP="00E35AFC">
                    <w:pPr>
                      <w:pStyle w:val="af6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3184" o:spid="_x0000_s1122" alt="" style="position:absolute;visibility:visible;mso-wrap-style:square" from="14208,18239" to="14210,19979" o:connectortype="straight" strokeweight="2pt">
            <v:path arrowok="f"/>
            <o:lock v:ext="edit" aspectratio="t" shapetype="f"/>
          </v:line>
          <v:rect id="Rectangle 47" o:spid="_x0000_s1123" alt="" style="position:absolute;left:7796;top:18233;width:6448;height:1767;visibility:visible;mso-wrap-style:square;v-text-anchor:top" filled="f" stroked="f">
            <o:lock v:ext="edit" aspectratio="t"/>
            <v:textbox style="mso-next-textbox:#Rectangle 47" inset="1pt,1pt,1pt,1pt">
              <w:txbxContent>
                <w:p w14:paraId="4DFCB512" w14:textId="77777777" w:rsidR="00E70330" w:rsidRDefault="00E70330" w:rsidP="00E70330">
                  <w:pPr>
                    <w:pStyle w:val="af6"/>
                    <w:jc w:val="center"/>
                    <w:rPr>
                      <w:sz w:val="22"/>
                      <w:szCs w:val="22"/>
                      <w:lang w:val="ru-RU"/>
                    </w:rPr>
                  </w:pPr>
                  <w:r>
                    <w:rPr>
                      <w:sz w:val="22"/>
                      <w:szCs w:val="22"/>
                      <w:lang w:val="ru-RU"/>
                    </w:rPr>
                    <w:t xml:space="preserve">Электронная торговая </w:t>
                  </w:r>
                </w:p>
                <w:p w14:paraId="72BB5BD6" w14:textId="77777777" w:rsidR="00E70330" w:rsidRPr="00E37AA5" w:rsidRDefault="00E70330" w:rsidP="00E37AA5">
                  <w:pPr>
                    <w:pStyle w:val="af6"/>
                    <w:jc w:val="center"/>
                    <w:rPr>
                      <w:sz w:val="22"/>
                      <w:szCs w:val="22"/>
                      <w:lang w:val="ru-RU"/>
                    </w:rPr>
                  </w:pPr>
                  <w:r>
                    <w:rPr>
                      <w:sz w:val="22"/>
                      <w:szCs w:val="22"/>
                      <w:lang w:val="ru-RU"/>
                    </w:rPr>
                    <w:t xml:space="preserve">площадка с системой партнёрского взаимодействия в сфере </w:t>
                  </w:r>
                  <w:r>
                    <w:rPr>
                      <w:sz w:val="22"/>
                      <w:szCs w:val="22"/>
                      <w:lang w:val="en-US"/>
                    </w:rPr>
                    <w:t>B</w:t>
                  </w:r>
                  <w:r w:rsidRPr="00E70330">
                    <w:rPr>
                      <w:sz w:val="22"/>
                      <w:szCs w:val="22"/>
                      <w:lang w:val="ru-RU"/>
                    </w:rPr>
                    <w:t>2</w:t>
                  </w:r>
                  <w:r>
                    <w:rPr>
                      <w:sz w:val="22"/>
                      <w:szCs w:val="22"/>
                      <w:lang w:val="en-US"/>
                    </w:rPr>
                    <w:t>C</w:t>
                  </w:r>
                  <w:r>
                    <w:rPr>
                      <w:sz w:val="22"/>
                      <w:szCs w:val="22"/>
                      <w:lang w:val="ru-RU"/>
                    </w:rPr>
                    <w:t>-коммерции</w:t>
                  </w:r>
                </w:p>
                <w:p w14:paraId="18BF1AF4" w14:textId="77777777" w:rsidR="00E35AFC" w:rsidRPr="00CD081E" w:rsidRDefault="00E35AFC" w:rsidP="00E35AFC">
                  <w:pPr>
                    <w:pStyle w:val="af6"/>
                    <w:spacing w:before="240"/>
                    <w:jc w:val="center"/>
                    <w:rPr>
                      <w:sz w:val="22"/>
                      <w:szCs w:val="22"/>
                      <w:lang w:val="ru-RU"/>
                    </w:rPr>
                  </w:pPr>
                </w:p>
              </w:txbxContent>
            </v:textbox>
          </v:rect>
          <v:line id="Line 3186" o:spid="_x0000_s1124" alt="" style="position:absolute;visibility:visible;mso-wrap-style:square" from="14221,18587" to="19990,18588" o:connectortype="straight" strokeweight="2pt">
            <v:path arrowok="f"/>
            <o:lock v:ext="edit" aspectratio="t" shapetype="f"/>
          </v:line>
          <v:line id="Line 3187" o:spid="_x0000_s1125" alt="" style="position:absolute;visibility:visible;mso-wrap-style:square" from="14219,18939" to="19988,18941" o:connectortype="straight" strokeweight="2pt">
            <v:path arrowok="f"/>
            <o:lock v:ext="edit" aspectratio="t" shapetype="f"/>
          </v:line>
          <v:line id="Line 3188" o:spid="_x0000_s1126" alt="" style="position:absolute;visibility:visible;mso-wrap-style:square" from="17487,18239" to="17490,18932" o:connectortype="straight" strokeweight="2pt">
            <v:path arrowok="f"/>
            <o:lock v:ext="edit" aspectratio="t" shapetype="f"/>
          </v:line>
          <v:rect id="Rectangle 51" o:spid="_x0000_s1127" alt="" style="position:absolute;left:14295;top:18258;width:1474;height:309;visibility:visible;mso-wrap-style:square;v-text-anchor:top" filled="f" stroked="f">
            <o:lock v:ext="edit" aspectratio="t"/>
            <v:textbox style="mso-next-textbox:#Rectangle 51" inset="1pt,1pt,1pt,1pt">
              <w:txbxContent>
                <w:p w14:paraId="37C7DD80" w14:textId="77777777" w:rsidR="00E35AFC" w:rsidRPr="00820ED5" w:rsidRDefault="00E35AFC" w:rsidP="00E35AFC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061E43">
                    <w:rPr>
                      <w:sz w:val="18"/>
                    </w:rPr>
                    <w:t>Литер</w:t>
                  </w:r>
                  <w:proofErr w:type="spellEnd"/>
                </w:p>
              </w:txbxContent>
            </v:textbox>
          </v:rect>
          <v:rect id="Rectangle 52" o:spid="_x0000_s1128" alt="" style="position:absolute;left:17577;top:18258;width:2327;height:309;visibility:visible;mso-wrap-style:square;v-text-anchor:top" filled="f" stroked="f">
            <o:lock v:ext="edit" aspectratio="t"/>
            <v:textbox style="mso-next-textbox:#Rectangle 52" inset="1pt,1pt,1pt,1pt">
              <w:txbxContent>
                <w:p w14:paraId="72EE54B1" w14:textId="77777777" w:rsidR="00E35AFC" w:rsidRPr="00820ED5" w:rsidRDefault="00E35AFC" w:rsidP="00E35AFC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061E43"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53" o:spid="_x0000_s1129" alt="" style="position:absolute;left:17591;top:18613;width:2326;height:309;visibility:visible;mso-wrap-style:square;v-text-anchor:top" filled="f" stroked="f">
            <o:lock v:ext="edit" aspectratio="t"/>
            <v:textbox style="mso-next-textbox:#Rectangle 53" inset="1pt,1pt,1pt,1pt">
              <w:txbxContent>
                <w:p w14:paraId="2F7EB6E9" w14:textId="77777777" w:rsidR="00E35AFC" w:rsidRPr="00E35AFC" w:rsidRDefault="00E35AFC" w:rsidP="00E35AFC">
                  <w:pPr>
                    <w:pStyle w:val="af6"/>
                    <w:jc w:val="center"/>
                    <w:rPr>
                      <w:sz w:val="18"/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X</w:t>
                  </w:r>
                </w:p>
                <w:p w14:paraId="2B3BD42D" w14:textId="77777777" w:rsidR="00E35AFC" w:rsidRDefault="00E35AFC" w:rsidP="00E35AFC">
                  <w:pPr>
                    <w:pStyle w:val="af6"/>
                    <w:jc w:val="center"/>
                    <w:rPr>
                      <w:sz w:val="18"/>
                      <w:lang w:val="ru-RU"/>
                    </w:rPr>
                  </w:pPr>
                </w:p>
                <w:p w14:paraId="3147796C" w14:textId="77777777" w:rsidR="00E35AFC" w:rsidRPr="00840710" w:rsidRDefault="00E35AFC" w:rsidP="00E35AFC">
                  <w:pPr>
                    <w:pStyle w:val="af6"/>
                    <w:jc w:val="center"/>
                    <w:rPr>
                      <w:sz w:val="18"/>
                      <w:lang w:val="en-US"/>
                    </w:rPr>
                  </w:pPr>
                </w:p>
              </w:txbxContent>
            </v:textbox>
          </v:rect>
          <v:line id="Line 54" o:spid="_x0000_s1130" alt="" style="position:absolute;visibility:visible;mso-wrap-style:square" from="14755,18594" to="14757,18932" o:connectortype="straight" strokeweight="1pt">
            <v:path arrowok="f"/>
            <o:lock v:ext="edit" aspectratio="t" shapetype="f"/>
          </v:line>
          <v:line id="Line 55" o:spid="_x0000_s1131" alt="" style="position:absolute;visibility:visible;mso-wrap-style:square" from="15301,18595" to="15303,18933" o:connectortype="straight" strokeweight="1pt">
            <v:path arrowok="f"/>
            <o:lock v:ext="edit" aspectratio="t" shapetype="f"/>
          </v:line>
          <v:rect id="Rectangle 3194" o:spid="_x0000_s1132" alt="" style="position:absolute;left:14221;top:18969;width:5779;height:2271;visibility:visible;mso-wrap-style:square;v-text-anchor:top" filled="f" stroked="f">
            <o:lock v:ext="edit" aspectratio="t"/>
            <v:textbox style="mso-next-textbox:#Rectangle 3194" inset="1pt,1pt,1pt,1pt">
              <w:txbxContent>
                <w:p w14:paraId="7D8DB14A" w14:textId="77777777" w:rsidR="005A3CD8" w:rsidRPr="00023556" w:rsidRDefault="005A3CD8" w:rsidP="005A3CD8">
                  <w:pPr>
                    <w:spacing w:before="60" w:after="0"/>
                    <w:jc w:val="center"/>
                    <w:rPr>
                      <w:szCs w:val="28"/>
                    </w:rPr>
                  </w:pPr>
                  <w:r>
                    <w:rPr>
                      <w:rFonts w:ascii="ISOCPEUR" w:hAnsi="ISOCPEUR"/>
                      <w:i/>
                      <w:szCs w:val="28"/>
                    </w:rPr>
                    <w:t>Кафедра САУ,</w:t>
                  </w:r>
                </w:p>
                <w:p w14:paraId="3FD76A74" w14:textId="77777777" w:rsidR="005A3CD8" w:rsidRPr="00887C2B" w:rsidRDefault="005A3CD8" w:rsidP="005A3CD8">
                  <w:pPr>
                    <w:jc w:val="center"/>
                    <w:rPr>
                      <w:rFonts w:ascii="ISOCPEUR" w:hAnsi="ISOCPEUR"/>
                      <w:i/>
                      <w:sz w:val="24"/>
                      <w:szCs w:val="24"/>
                    </w:rPr>
                  </w:pPr>
                  <w:r>
                    <w:rPr>
                      <w:rFonts w:ascii="ISOCPEUR" w:hAnsi="ISOCPEUR"/>
                      <w:i/>
                      <w:sz w:val="24"/>
                      <w:szCs w:val="24"/>
                    </w:rPr>
                    <w:t>г</w:t>
                  </w:r>
                  <w:r w:rsidRPr="00887C2B">
                    <w:rPr>
                      <w:rFonts w:ascii="ISOCPEUR" w:hAnsi="ISOCPEUR"/>
                      <w:i/>
                      <w:sz w:val="24"/>
                      <w:szCs w:val="24"/>
                    </w:rPr>
                    <w:t xml:space="preserve">руппа </w:t>
                  </w:r>
                  <w:proofErr w:type="spellStart"/>
                  <w:r w:rsidRPr="00887C2B">
                    <w:rPr>
                      <w:rFonts w:ascii="ISOCPEUR" w:hAnsi="ISOCPEUR"/>
                      <w:i/>
                      <w:sz w:val="24"/>
                      <w:szCs w:val="24"/>
                    </w:rPr>
                    <w:t>ИТб</w:t>
                  </w:r>
                  <w:proofErr w:type="spellEnd"/>
                  <w:r w:rsidRPr="00887C2B">
                    <w:rPr>
                      <w:rFonts w:ascii="ISOCPEUR" w:hAnsi="ISOCPEUR"/>
                      <w:i/>
                      <w:sz w:val="24"/>
                      <w:szCs w:val="24"/>
                    </w:rPr>
                    <w:t>-</w:t>
                  </w:r>
                  <w:r>
                    <w:rPr>
                      <w:rFonts w:ascii="ISOCPEUR" w:hAnsi="ISOCPEUR"/>
                      <w:i/>
                      <w:sz w:val="24"/>
                      <w:szCs w:val="24"/>
                      <w:lang w:val="en-US"/>
                    </w:rPr>
                    <w:t>4</w:t>
                  </w:r>
                  <w:r w:rsidRPr="00887C2B">
                    <w:rPr>
                      <w:rFonts w:ascii="ISOCPEUR" w:hAnsi="ISOCPEUR"/>
                      <w:i/>
                      <w:sz w:val="24"/>
                      <w:szCs w:val="24"/>
                    </w:rPr>
                    <w:t>30</w:t>
                  </w:r>
                  <w:r>
                    <w:rPr>
                      <w:rFonts w:ascii="ISOCPEUR" w:hAnsi="ISOCPEUR"/>
                      <w:i/>
                      <w:sz w:val="24"/>
                      <w:szCs w:val="24"/>
                    </w:rPr>
                    <w:t>1</w:t>
                  </w:r>
                  <w:r w:rsidRPr="00887C2B">
                    <w:rPr>
                      <w:rFonts w:ascii="ISOCPEUR" w:hAnsi="ISOCPEUR"/>
                      <w:i/>
                      <w:sz w:val="24"/>
                      <w:szCs w:val="24"/>
                    </w:rPr>
                    <w:t>-0</w:t>
                  </w:r>
                  <w:r>
                    <w:rPr>
                      <w:rFonts w:ascii="ISOCPEUR" w:hAnsi="ISOCPEUR"/>
                      <w:i/>
                      <w:sz w:val="24"/>
                      <w:szCs w:val="24"/>
                    </w:rPr>
                    <w:t>1</w:t>
                  </w:r>
                  <w:r w:rsidRPr="00887C2B">
                    <w:rPr>
                      <w:rFonts w:ascii="ISOCPEUR" w:hAnsi="ISOCPEUR"/>
                      <w:i/>
                      <w:sz w:val="24"/>
                      <w:szCs w:val="24"/>
                    </w:rPr>
                    <w:t>-</w:t>
                  </w:r>
                  <w:r>
                    <w:rPr>
                      <w:rFonts w:ascii="ISOCPEUR" w:hAnsi="ISOCPEUR"/>
                      <w:i/>
                      <w:sz w:val="24"/>
                      <w:szCs w:val="24"/>
                    </w:rPr>
                    <w:t>0</w:t>
                  </w:r>
                  <w:r w:rsidRPr="00887C2B">
                    <w:rPr>
                      <w:rFonts w:ascii="ISOCPEUR" w:hAnsi="ISOCPEUR"/>
                      <w:i/>
                      <w:sz w:val="24"/>
                      <w:szCs w:val="24"/>
                    </w:rPr>
                    <w:t>0</w:t>
                  </w:r>
                </w:p>
                <w:p w14:paraId="461BC6AC" w14:textId="77777777" w:rsidR="005A3CD8" w:rsidRPr="00887C2B" w:rsidRDefault="005A3CD8" w:rsidP="005A3CD8">
                  <w:pPr>
                    <w:jc w:val="center"/>
                    <w:rPr>
                      <w:rFonts w:ascii="ISOCPEUR" w:hAnsi="ISOCPEUR"/>
                      <w:i/>
                      <w:sz w:val="24"/>
                      <w:szCs w:val="24"/>
                    </w:rPr>
                  </w:pPr>
                </w:p>
                <w:p w14:paraId="32A188DB" w14:textId="77777777" w:rsidR="00E35AFC" w:rsidRPr="00FD3585" w:rsidRDefault="00E35AFC" w:rsidP="00FD3585">
                  <w:pPr>
                    <w:spacing w:after="0" w:line="240" w:lineRule="auto"/>
                    <w:jc w:val="center"/>
                    <w:rPr>
                      <w:rFonts w:ascii="ISOCPEUR" w:eastAsia="Times New Roman" w:hAnsi="ISOCPEUR" w:cs="Times New Roman"/>
                      <w:i/>
                      <w:sz w:val="24"/>
                      <w:szCs w:val="24"/>
                      <w:lang w:val="en-US" w:eastAsia="ru-RU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  <w:bookmarkEnd w:id="1"/>
    <w:bookmarkEnd w:id="2"/>
    <w:r>
      <w:rPr>
        <w:noProof/>
      </w:rPr>
      <w:pict w14:anchorId="7D4C983C">
        <v:rect id="Прямоугольник 1046" o:spid="_x0000_s1082" alt="" style="position:absolute;left:0;text-align:left;margin-left:174.45pt;margin-top:677.45pt;width:317.45pt;height:23.75pt;z-index:25191014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>
          <v:textbox style="mso-next-textbox:#Прямоугольник 1046" inset="1pt,1pt,1pt,1pt">
            <w:txbxContent>
              <w:p w14:paraId="39996106" w14:textId="77777777" w:rsidR="00E35AFC" w:rsidRPr="00011922" w:rsidRDefault="00E35AFC" w:rsidP="00E35AFC">
                <w:pPr>
                  <w:jc w:val="center"/>
                  <w:rPr>
                    <w:rFonts w:ascii="Times New Roman" w:hAnsi="Times New Roman" w:cs="Times New Roman"/>
                    <w:sz w:val="40"/>
                    <w:szCs w:val="40"/>
                  </w:rPr>
                </w:pPr>
                <w:r w:rsidRPr="00011922">
                  <w:rPr>
                    <w:rFonts w:ascii="Times New Roman" w:hAnsi="Times New Roman" w:cs="Times New Roman"/>
                    <w:sz w:val="40"/>
                    <w:szCs w:val="40"/>
                  </w:rPr>
                  <w:t>ТПЖА.090302.</w:t>
                </w:r>
                <w:r>
                  <w:rPr>
                    <w:rFonts w:ascii="Times New Roman" w:hAnsi="Times New Roman" w:cs="Times New Roman"/>
                    <w:sz w:val="40"/>
                    <w:szCs w:val="40"/>
                    <w:lang w:val="en-US"/>
                  </w:rPr>
                  <w:t>171</w:t>
                </w:r>
                <w:r w:rsidRPr="00011922">
                  <w:rPr>
                    <w:rFonts w:ascii="Times New Roman" w:hAnsi="Times New Roman" w:cs="Times New Roman"/>
                    <w:sz w:val="40"/>
                    <w:szCs w:val="40"/>
                  </w:rPr>
                  <w:t xml:space="preserve"> ПЗ</w:t>
                </w:r>
              </w:p>
              <w:p w14:paraId="4C2BFC6B" w14:textId="77777777" w:rsidR="00E35AFC" w:rsidRPr="00820ED5" w:rsidRDefault="00E35AFC" w:rsidP="00E35AFC">
                <w:pPr>
                  <w:rPr>
                    <w:rFonts w:ascii="Times New Roman" w:hAnsi="Times New Roman" w:cs="Times New Roman"/>
                    <w:sz w:val="24"/>
                    <w:szCs w:val="32"/>
                  </w:rPr>
                </w:pPr>
              </w:p>
            </w:txbxContent>
          </v:textbox>
        </v:rect>
      </w:pict>
    </w:r>
  </w:p>
  <w:p w14:paraId="54280B88" w14:textId="77777777" w:rsidR="008E75C8" w:rsidRPr="00E35AFC" w:rsidRDefault="008E75C8" w:rsidP="00E35AFC">
    <w:pPr>
      <w:pStyle w:val="af2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2CB7F" w14:textId="77777777" w:rsidR="00E35AFC" w:rsidRPr="00F223DD" w:rsidRDefault="00000000" w:rsidP="00F223DD">
    <w:pPr>
      <w:pStyle w:val="af2"/>
      <w:rPr>
        <w:lang w:val="en-US"/>
      </w:rPr>
    </w:pPr>
    <w:r>
      <w:rPr>
        <w:noProof/>
      </w:rPr>
      <w:pict w14:anchorId="7E7933E6">
        <v:group id="Группа 1044" o:spid="_x0000_s1063" alt="" style="position:absolute;margin-left:-25.6pt;margin-top:19.1pt;width:518.8pt;height:808.35pt;z-index:251902976;mso-position-horizontal-relative:margin;mso-position-vertical-relative:page" coordsize="20000,20151">
          <o:lock v:ext="edit" aspectratio="t"/>
          <v:rect id="Rectangle 78" o:spid="_x0000_s1064" alt="" style="position:absolute;width:20000;height:20000;visibility:visible;mso-wrap-style:square;v-text-anchor:top" filled="f" strokeweight="2pt">
            <o:lock v:ext="edit" aspectratio="t"/>
          </v:rect>
          <v:line id="Line 79" o:spid="_x0000_s1065" alt="" style="position:absolute;visibility:visible;mso-wrap-style:square" from="1093,18949" to="1095,19989" o:connectortype="straight" strokeweight="2pt">
            <v:path arrowok="f"/>
            <o:lock v:ext="edit" aspectratio="t" shapetype="f"/>
          </v:line>
          <v:line id="Line 80" o:spid="_x0000_s1066" alt="" style="position:absolute;visibility:visible;mso-wrap-style:square" from="10,18941" to="19977,18942" o:connectortype="straight" strokeweight="2pt">
            <v:path arrowok="f"/>
            <o:lock v:ext="edit" aspectratio="t" shapetype="f"/>
          </v:line>
          <v:line id="Line 81" o:spid="_x0000_s1067" alt="" style="position:absolute;visibility:visible;mso-wrap-style:square" from="2186,18949" to="2188,19989" o:connectortype="straight" strokeweight="2pt">
            <v:path arrowok="f"/>
            <o:lock v:ext="edit" aspectratio="t" shapetype="f"/>
          </v:line>
          <v:line id="Line 3130" o:spid="_x0000_s1068" alt="" style="position:absolute;visibility:visible;mso-wrap-style:square" from="4919,18949" to="4921,19989" o:connectortype="straight" strokeweight="2pt">
            <v:path arrowok="f"/>
            <o:lock v:ext="edit" aspectratio="t" shapetype="f"/>
          </v:line>
          <v:line id="Line 83" o:spid="_x0000_s1069" alt="" style="position:absolute;visibility:visible;mso-wrap-style:square" from="6557,18959" to="6559,19989" o:connectortype="straight" strokeweight="2pt">
            <v:path arrowok="f"/>
            <o:lock v:ext="edit" aspectratio="t" shapetype="f"/>
          </v:line>
          <v:line id="Line 3132" o:spid="_x0000_s1070" alt="" style="position:absolute;visibility:visible;mso-wrap-style:square" from="7650,18949" to="7652,19979" o:connectortype="straight" strokeweight="2pt">
            <v:path arrowok="f"/>
            <o:lock v:ext="edit" aspectratio="t" shapetype="f"/>
          </v:line>
          <v:line id="Line 3133" o:spid="_x0000_s1071" alt="" style="position:absolute;visibility:visible;mso-wrap-style:square" from="18905,18949" to="18909,19989" o:connectortype="straight" strokeweight="2pt">
            <v:path arrowok="f"/>
            <o:lock v:ext="edit" aspectratio="t" shapetype="f"/>
          </v:line>
          <v:line id="Line 3134" o:spid="_x0000_s1072" alt="" style="position:absolute;visibility:visible;mso-wrap-style:square" from="10,19293" to="7631,19295" o:connectortype="straight" strokeweight="1pt">
            <v:path arrowok="f"/>
            <o:lock v:ext="edit" aspectratio="t" shapetype="f"/>
          </v:line>
          <v:line id="Line 87" o:spid="_x0000_s1073" alt="" style="position:absolute;visibility:visible;mso-wrap-style:square" from="10,19646" to="7631,19647" o:connectortype="straight" strokeweight="2pt">
            <v:path arrowok="f"/>
            <o:lock v:ext="edit" aspectratio="t" shapetype="f"/>
          </v:line>
          <v:line id="Line 88" o:spid="_x0000_s1074" alt="" style="position:absolute;visibility:visible;mso-wrap-style:square" from="18919,19296" to="19990,19297" o:connectortype="straight" strokeweight="1pt">
            <v:path arrowok="f"/>
            <o:lock v:ext="edit" aspectratio="t" shapetype="f"/>
          </v:line>
          <v:rect id="Rectangle 3137" o:spid="_x0000_s1075" alt="" style="position:absolute;left:54;top:19660;width:1000;height:309;visibility:visible;mso-wrap-style:square;v-text-anchor:top" filled="f" stroked="f">
            <o:lock v:ext="edit" aspectratio="t"/>
            <v:textbox style="mso-next-textbox:#Rectangle 3137" inset="1pt,1pt,1pt,1pt">
              <w:txbxContent>
                <w:p w14:paraId="0BB297AE" w14:textId="77777777" w:rsidR="00E35AFC" w:rsidRPr="00820ED5" w:rsidRDefault="00E35AFC" w:rsidP="00F223DD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Изм</w:t>
                  </w:r>
                  <w:proofErr w:type="spellEnd"/>
                  <w:r w:rsidRPr="00820ED5">
                    <w:rPr>
                      <w:rFonts w:ascii="Times New Roman" w:hAnsi="Times New Roman"/>
                      <w:sz w:val="18"/>
                    </w:rPr>
                    <w:t>.</w:t>
                  </w:r>
                </w:p>
              </w:txbxContent>
            </v:textbox>
          </v:rect>
          <v:rect id="Rectangle 90" o:spid="_x0000_s1076" alt="" style="position:absolute;left:1139;top:19660;width:1001;height:309;visibility:visible;mso-wrap-style:square;v-text-anchor:top" filled="f" stroked="f">
            <o:lock v:ext="edit" aspectratio="t"/>
            <v:textbox inset="1pt,1pt,1pt,1pt">
              <w:txbxContent>
                <w:p w14:paraId="692427D3" w14:textId="77777777" w:rsidR="00E35AFC" w:rsidRPr="00820ED5" w:rsidRDefault="00E35AFC" w:rsidP="00F223DD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820ED5">
                    <w:rPr>
                      <w:rFonts w:ascii="Times New Roman" w:hAnsi="Times New Roman"/>
                      <w:sz w:val="18"/>
                    </w:rPr>
                    <w:t>Лист</w:t>
                  </w:r>
                </w:p>
              </w:txbxContent>
            </v:textbox>
          </v:rect>
          <v:rect id="Rectangle 91" o:spid="_x0000_s1077" alt="" style="position:absolute;left:2267;top:19660;width:2573;height:309;visibility:visible;mso-wrap-style:square;v-text-anchor:top" filled="f" stroked="f">
            <o:lock v:ext="edit" aspectratio="t"/>
            <v:textbox inset="1pt,1pt,1pt,1pt">
              <w:txbxContent>
                <w:p w14:paraId="70A5CC7F" w14:textId="77777777" w:rsidR="00E35AFC" w:rsidRPr="00820ED5" w:rsidRDefault="00E35AFC" w:rsidP="00F223DD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820ED5">
                    <w:rPr>
                      <w:rFonts w:ascii="Times New Roman" w:hAnsi="Times New Roman"/>
                      <w:sz w:val="18"/>
                    </w:rPr>
                    <w:t xml:space="preserve">№ </w:t>
                  </w: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докум</w:t>
                  </w:r>
                  <w:proofErr w:type="spellEnd"/>
                  <w:r w:rsidRPr="00820ED5">
                    <w:rPr>
                      <w:rFonts w:ascii="Times New Roman" w:hAnsi="Times New Roman"/>
                      <w:sz w:val="18"/>
                    </w:rPr>
                    <w:t>.</w:t>
                  </w:r>
                </w:p>
              </w:txbxContent>
            </v:textbox>
          </v:rect>
          <v:rect id="Rectangle 3140" o:spid="_x0000_s1078" alt="" style="position:absolute;left:4983;top:19660;width:1534;height:309;visibility:visible;mso-wrap-style:square;v-text-anchor:top" filled="f" stroked="f">
            <o:lock v:ext="edit" aspectratio="t"/>
            <v:textbox style="mso-next-textbox:#Rectangle 3140" inset="1pt,1pt,1pt,1pt">
              <w:txbxContent>
                <w:p w14:paraId="4206EE30" w14:textId="77777777" w:rsidR="00E35AFC" w:rsidRPr="00820ED5" w:rsidRDefault="00E35AFC" w:rsidP="00F223DD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93" o:spid="_x0000_s1079" alt="" style="position:absolute;left:6604;top:19660;width:1000;height:309;visibility:visible;mso-wrap-style:square;v-text-anchor:top" filled="f" stroked="f">
            <o:lock v:ext="edit" aspectratio="t"/>
            <v:textbox inset="1pt,1pt,1pt,1pt">
              <w:txbxContent>
                <w:p w14:paraId="703708D6" w14:textId="77777777" w:rsidR="00E35AFC" w:rsidRPr="00820ED5" w:rsidRDefault="00E35AFC" w:rsidP="00F223DD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820ED5">
                    <w:rPr>
                      <w:rFonts w:ascii="Times New Roman" w:hAnsi="Times New Roman"/>
                      <w:sz w:val="18"/>
                    </w:rPr>
                    <w:t>Дата</w:t>
                  </w:r>
                </w:p>
              </w:txbxContent>
            </v:textbox>
          </v:rect>
          <v:rect id="Rectangle 94" o:spid="_x0000_s1080" alt="" style="position:absolute;left:18949;top:18977;width:1000;height:1174;visibility:visible;mso-wrap-style:square;v-text-anchor:top" filled="f" stroked="f">
            <o:lock v:ext="edit" aspectratio="t"/>
            <v:textbox inset="1pt,1pt,1pt,1pt">
              <w:txbxContent>
                <w:p w14:paraId="5CBE06E8" w14:textId="77777777" w:rsidR="00E35AFC" w:rsidRPr="0023123A" w:rsidRDefault="00E35AFC" w:rsidP="00F223DD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  <w:lang w:val="en-US"/>
                    </w:rPr>
                  </w:pPr>
                  <w:r w:rsidRPr="00820ED5">
                    <w:rPr>
                      <w:rFonts w:ascii="Times New Roman" w:hAnsi="Times New Roman"/>
                      <w:sz w:val="18"/>
                    </w:rPr>
                    <w:t>Лист</w:t>
                  </w:r>
                </w:p>
              </w:txbxContent>
            </v:textbox>
          </v:rect>
          <v:rect id="Rectangle 1103" o:spid="_x0000_s1081" alt="" style="position:absolute;left:7745;top:19221;width:11075;height:592;visibility:visible;mso-wrap-style:square;v-text-anchor:top" filled="f" stroked="f">
            <o:lock v:ext="edit" aspectratio="t"/>
            <v:textbox inset="1pt,1pt,1pt,1pt">
              <w:txbxContent>
                <w:p w14:paraId="256690EC" w14:textId="77777777" w:rsidR="00E35AFC" w:rsidRPr="00011922" w:rsidRDefault="00E35AFC" w:rsidP="00F223DD">
                  <w:pPr>
                    <w:jc w:val="center"/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 w:rsidRPr="00011922">
                    <w:rPr>
                      <w:rFonts w:ascii="Times New Roman" w:hAnsi="Times New Roman" w:cs="Times New Roman"/>
                      <w:sz w:val="40"/>
                      <w:szCs w:val="40"/>
                    </w:rPr>
                    <w:t>ТПЖА. 090302.</w:t>
                  </w:r>
                  <w:r>
                    <w:rPr>
                      <w:rFonts w:ascii="Times New Roman" w:hAnsi="Times New Roman" w:cs="Times New Roman"/>
                      <w:sz w:val="40"/>
                      <w:szCs w:val="40"/>
                    </w:rPr>
                    <w:t>171</w:t>
                  </w:r>
                  <w:r w:rsidRPr="00011922">
                    <w:rPr>
                      <w:rFonts w:ascii="Times New Roman" w:hAnsi="Times New Roman" w:cs="Times New Roman"/>
                      <w:sz w:val="40"/>
                      <w:szCs w:val="40"/>
                    </w:rPr>
                    <w:t xml:space="preserve"> ПЗ</w:t>
                  </w:r>
                </w:p>
                <w:p w14:paraId="6AD27D75" w14:textId="77777777" w:rsidR="00E35AFC" w:rsidRPr="00820ED5" w:rsidRDefault="00E35AFC" w:rsidP="00F223DD">
                  <w:pPr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EE95B" w14:textId="77777777" w:rsidR="00E35AFC" w:rsidRDefault="00000000">
    <w:pPr>
      <w:pStyle w:val="af2"/>
    </w:pPr>
    <w:r>
      <w:rPr>
        <w:noProof/>
      </w:rPr>
      <w:pict w14:anchorId="0AC8F35F">
        <v:group id="Группа 1042" o:spid="_x0000_s1044" alt="" style="position:absolute;margin-left:-25.6pt;margin-top:19.1pt;width:518.8pt;height:808.35pt;z-index:251907072;mso-position-horizontal-relative:margin;mso-position-vertical-relative:page" coordsize="20000,20151">
          <o:lock v:ext="edit" aspectratio="t"/>
          <v:rect id="Rectangle 78" o:spid="_x0000_s1045" alt="" style="position:absolute;width:20000;height:20000;visibility:visible;mso-wrap-style:square;v-text-anchor:top" filled="f" strokeweight="2pt">
            <o:lock v:ext="edit" aspectratio="t"/>
          </v:rect>
          <v:line id="Line 79" o:spid="_x0000_s1046" alt="" style="position:absolute;visibility:visible;mso-wrap-style:square" from="1093,18949" to="1095,19989" o:connectortype="straight" strokeweight="2pt">
            <v:path arrowok="f"/>
            <o:lock v:ext="edit" aspectratio="t" shapetype="f"/>
          </v:line>
          <v:line id="Line 80" o:spid="_x0000_s1047" alt="" style="position:absolute;visibility:visible;mso-wrap-style:square" from="10,18941" to="19977,18942" o:connectortype="straight" strokeweight="2pt">
            <v:path arrowok="f"/>
            <o:lock v:ext="edit" aspectratio="t" shapetype="f"/>
          </v:line>
          <v:line id="Line 81" o:spid="_x0000_s1048" alt="" style="position:absolute;visibility:visible;mso-wrap-style:square" from="2186,18949" to="2188,19989" o:connectortype="straight" strokeweight="2pt">
            <v:path arrowok="f"/>
            <o:lock v:ext="edit" aspectratio="t" shapetype="f"/>
          </v:line>
          <v:line id="Line 3111" o:spid="_x0000_s1049" alt="" style="position:absolute;visibility:visible;mso-wrap-style:square" from="4919,18949" to="4921,19989" o:connectortype="straight" strokeweight="2pt">
            <v:path arrowok="f"/>
            <o:lock v:ext="edit" aspectratio="t" shapetype="f"/>
          </v:line>
          <v:line id="Line 83" o:spid="_x0000_s1050" alt="" style="position:absolute;visibility:visible;mso-wrap-style:square" from="6557,18959" to="6559,19989" o:connectortype="straight" strokeweight="2pt">
            <v:path arrowok="f"/>
            <o:lock v:ext="edit" aspectratio="t" shapetype="f"/>
          </v:line>
          <v:line id="Line 3113" o:spid="_x0000_s1051" alt="" style="position:absolute;visibility:visible;mso-wrap-style:square" from="7650,18949" to="7652,19979" o:connectortype="straight" strokeweight="2pt">
            <v:path arrowok="f"/>
            <o:lock v:ext="edit" aspectratio="t" shapetype="f"/>
          </v:line>
          <v:line id="Line 3114" o:spid="_x0000_s1052" alt="" style="position:absolute;visibility:visible;mso-wrap-style:square" from="18905,18949" to="18909,19989" o:connectortype="straight" strokeweight="2pt">
            <v:path arrowok="f"/>
            <o:lock v:ext="edit" aspectratio="t" shapetype="f"/>
          </v:line>
          <v:line id="Line 3115" o:spid="_x0000_s1053" alt="" style="position:absolute;visibility:visible;mso-wrap-style:square" from="10,19293" to="7631,19295" o:connectortype="straight" strokeweight="1pt">
            <v:path arrowok="f"/>
            <o:lock v:ext="edit" aspectratio="t" shapetype="f"/>
          </v:line>
          <v:line id="Line 87" o:spid="_x0000_s1054" alt="" style="position:absolute;visibility:visible;mso-wrap-style:square" from="10,19646" to="7631,19647" o:connectortype="straight" strokeweight="2pt">
            <v:path arrowok="f"/>
            <o:lock v:ext="edit" aspectratio="t" shapetype="f"/>
          </v:line>
          <v:line id="Line 88" o:spid="_x0000_s1055" alt="" style="position:absolute;visibility:visible;mso-wrap-style:square" from="18919,19296" to="19990,19297" o:connectortype="straight" strokeweight="1pt">
            <v:path arrowok="f"/>
            <o:lock v:ext="edit" aspectratio="t" shapetype="f"/>
          </v:line>
          <v:rect id="Rectangle 3118" o:spid="_x0000_s1056" alt="" style="position:absolute;left:54;top:19660;width:1000;height:309;visibility:visible;mso-wrap-style:square;v-text-anchor:top" filled="f" stroked="f">
            <o:lock v:ext="edit" aspectratio="t"/>
            <v:textbox style="mso-next-textbox:#Rectangle 3118" inset="1pt,1pt,1pt,1pt">
              <w:txbxContent>
                <w:p w14:paraId="037CEB51" w14:textId="77777777" w:rsidR="00E35AFC" w:rsidRPr="00820ED5" w:rsidRDefault="00E35AFC" w:rsidP="00F10DF2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Изм</w:t>
                  </w:r>
                  <w:proofErr w:type="spellEnd"/>
                  <w:r w:rsidRPr="00820ED5">
                    <w:rPr>
                      <w:rFonts w:ascii="Times New Roman" w:hAnsi="Times New Roman"/>
                      <w:sz w:val="18"/>
                    </w:rPr>
                    <w:t>.</w:t>
                  </w:r>
                </w:p>
              </w:txbxContent>
            </v:textbox>
          </v:rect>
          <v:rect id="Rectangle 90" o:spid="_x0000_s1057" alt="" style="position:absolute;left:1139;top:19660;width:1001;height:309;visibility:visible;mso-wrap-style:square;v-text-anchor:top" filled="f" stroked="f">
            <o:lock v:ext="edit" aspectratio="t"/>
            <v:textbox inset="1pt,1pt,1pt,1pt">
              <w:txbxContent>
                <w:p w14:paraId="6F7B45DA" w14:textId="77777777" w:rsidR="00E35AFC" w:rsidRPr="00820ED5" w:rsidRDefault="00E35AFC" w:rsidP="00F10DF2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820ED5">
                    <w:rPr>
                      <w:rFonts w:ascii="Times New Roman" w:hAnsi="Times New Roman"/>
                      <w:sz w:val="18"/>
                    </w:rPr>
                    <w:t>Лист</w:t>
                  </w:r>
                </w:p>
              </w:txbxContent>
            </v:textbox>
          </v:rect>
          <v:rect id="Rectangle 91" o:spid="_x0000_s1058" alt="" style="position:absolute;left:2267;top:19660;width:2573;height:309;visibility:visible;mso-wrap-style:square;v-text-anchor:top" filled="f" stroked="f">
            <o:lock v:ext="edit" aspectratio="t"/>
            <v:textbox inset="1pt,1pt,1pt,1pt">
              <w:txbxContent>
                <w:p w14:paraId="4739C1F1" w14:textId="77777777" w:rsidR="00E35AFC" w:rsidRPr="00820ED5" w:rsidRDefault="00E35AFC" w:rsidP="00F10DF2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820ED5">
                    <w:rPr>
                      <w:rFonts w:ascii="Times New Roman" w:hAnsi="Times New Roman"/>
                      <w:sz w:val="18"/>
                    </w:rPr>
                    <w:t xml:space="preserve">№ </w:t>
                  </w: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докум</w:t>
                  </w:r>
                  <w:proofErr w:type="spellEnd"/>
                  <w:r w:rsidRPr="00820ED5">
                    <w:rPr>
                      <w:rFonts w:ascii="Times New Roman" w:hAnsi="Times New Roman"/>
                      <w:sz w:val="18"/>
                    </w:rPr>
                    <w:t>.</w:t>
                  </w:r>
                </w:p>
              </w:txbxContent>
            </v:textbox>
          </v:rect>
          <v:rect id="Rectangle 3121" o:spid="_x0000_s1059" alt="" style="position:absolute;left:4983;top:19660;width:1534;height:309;visibility:visible;mso-wrap-style:square;v-text-anchor:top" filled="f" stroked="f">
            <o:lock v:ext="edit" aspectratio="t"/>
            <v:textbox style="mso-next-textbox:#Rectangle 3121" inset="1pt,1pt,1pt,1pt">
              <w:txbxContent>
                <w:p w14:paraId="4F793118" w14:textId="77777777" w:rsidR="00E35AFC" w:rsidRPr="00820ED5" w:rsidRDefault="00E35AFC" w:rsidP="00F10DF2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93" o:spid="_x0000_s1060" alt="" style="position:absolute;left:6604;top:19660;width:1000;height:309;visibility:visible;mso-wrap-style:square;v-text-anchor:top" filled="f" stroked="f">
            <o:lock v:ext="edit" aspectratio="t"/>
            <v:textbox inset="1pt,1pt,1pt,1pt">
              <w:txbxContent>
                <w:p w14:paraId="50B7F2F9" w14:textId="77777777" w:rsidR="00E35AFC" w:rsidRPr="00820ED5" w:rsidRDefault="00E35AFC" w:rsidP="00F10DF2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820ED5">
                    <w:rPr>
                      <w:rFonts w:ascii="Times New Roman" w:hAnsi="Times New Roman"/>
                      <w:sz w:val="18"/>
                    </w:rPr>
                    <w:t>Дата</w:t>
                  </w:r>
                </w:p>
              </w:txbxContent>
            </v:textbox>
          </v:rect>
          <v:rect id="Rectangle 94" o:spid="_x0000_s1061" alt="" style="position:absolute;left:18949;top:18977;width:1000;height:1174;visibility:visible;mso-wrap-style:square;v-text-anchor:top" filled="f" stroked="f">
            <o:lock v:ext="edit" aspectratio="t"/>
            <v:textbox inset="1pt,1pt,1pt,1pt">
              <w:txbxContent>
                <w:p w14:paraId="2A98F9CD" w14:textId="77777777" w:rsidR="00E35AFC" w:rsidRPr="0023123A" w:rsidRDefault="00E35AFC" w:rsidP="0023123A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  <w:lang w:val="en-US"/>
                    </w:rPr>
                  </w:pPr>
                  <w:r w:rsidRPr="00820ED5">
                    <w:rPr>
                      <w:rFonts w:ascii="Times New Roman" w:hAnsi="Times New Roman"/>
                      <w:sz w:val="18"/>
                    </w:rPr>
                    <w:t>Лист</w:t>
                  </w:r>
                </w:p>
              </w:txbxContent>
            </v:textbox>
          </v:rect>
          <v:rect id="Rectangle 1103" o:spid="_x0000_s1062" alt="" style="position:absolute;left:7745;top:19221;width:11075;height:592;visibility:visible;mso-wrap-style:square;v-text-anchor:top" filled="f" stroked="f">
            <o:lock v:ext="edit" aspectratio="t"/>
            <v:textbox inset="1pt,1pt,1pt,1pt">
              <w:txbxContent>
                <w:p w14:paraId="1730C047" w14:textId="77777777" w:rsidR="00E35AFC" w:rsidRPr="00011922" w:rsidRDefault="00E35AFC" w:rsidP="00F10DF2">
                  <w:pPr>
                    <w:jc w:val="center"/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 w:rsidRPr="00011922">
                    <w:rPr>
                      <w:rFonts w:ascii="Times New Roman" w:hAnsi="Times New Roman" w:cs="Times New Roman"/>
                      <w:sz w:val="40"/>
                      <w:szCs w:val="40"/>
                    </w:rPr>
                    <w:t>ТПЖА. 090302.</w:t>
                  </w:r>
                  <w:r>
                    <w:rPr>
                      <w:rFonts w:ascii="Times New Roman" w:hAnsi="Times New Roman" w:cs="Times New Roman"/>
                      <w:sz w:val="40"/>
                      <w:szCs w:val="40"/>
                    </w:rPr>
                    <w:t>171</w:t>
                  </w:r>
                  <w:r w:rsidRPr="00011922">
                    <w:rPr>
                      <w:rFonts w:ascii="Times New Roman" w:hAnsi="Times New Roman" w:cs="Times New Roman"/>
                      <w:sz w:val="40"/>
                      <w:szCs w:val="40"/>
                    </w:rPr>
                    <w:t xml:space="preserve"> ПЗ</w:t>
                  </w:r>
                </w:p>
                <w:p w14:paraId="444D1745" w14:textId="77777777" w:rsidR="00E35AFC" w:rsidRPr="00820ED5" w:rsidRDefault="00E35AFC" w:rsidP="00F10DF2">
                  <w:pPr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4B2DD" w14:textId="77777777" w:rsidR="00E35AFC" w:rsidRPr="00F223DD" w:rsidRDefault="00000000" w:rsidP="00F223DD">
    <w:pPr>
      <w:pStyle w:val="af2"/>
      <w:rPr>
        <w:lang w:val="en-US"/>
      </w:rPr>
    </w:pPr>
    <w:r>
      <w:rPr>
        <w:noProof/>
      </w:rPr>
      <w:pict w14:anchorId="5A2D3DE1">
        <v:group id="Группа 1040" o:spid="_x0000_s1025" alt="" style="position:absolute;margin-left:-25.6pt;margin-top:19.1pt;width:518.8pt;height:808.35pt;z-index:251905024;mso-position-horizontal-relative:margin;mso-position-vertical-relative:page" coordsize="20000,20151">
          <o:lock v:ext="edit" aspectratio="t"/>
          <v:rect id="Rectangle 78" o:spid="_x0000_s1026" alt="" style="position:absolute;width:20000;height:20000;visibility:visible;mso-wrap-style:square;v-text-anchor:top" filled="f" strokeweight="2pt">
            <o:lock v:ext="edit" aspectratio="t"/>
          </v:rect>
          <v:line id="Line 79" o:spid="_x0000_s1027" alt="" style="position:absolute;visibility:visible;mso-wrap-style:square" from="1093,18949" to="1095,19989" o:connectortype="straight" strokeweight="2pt">
            <v:path arrowok="f"/>
            <o:lock v:ext="edit" aspectratio="t" shapetype="f"/>
          </v:line>
          <v:line id="Line 80" o:spid="_x0000_s1028" alt="" style="position:absolute;visibility:visible;mso-wrap-style:square" from="10,18941" to="19977,18942" o:connectortype="straight" strokeweight="2pt">
            <v:path arrowok="f"/>
            <o:lock v:ext="edit" aspectratio="t" shapetype="f"/>
          </v:line>
          <v:line id="Line 81" o:spid="_x0000_s1029" alt="" style="position:absolute;visibility:visible;mso-wrap-style:square" from="2186,18949" to="2188,19989" o:connectortype="straight" strokeweight="2pt">
            <v:path arrowok="f"/>
            <o:lock v:ext="edit" aspectratio="t" shapetype="f"/>
          </v:line>
          <v:line id="Line 3092" o:spid="_x0000_s1030" alt="" style="position:absolute;visibility:visible;mso-wrap-style:square" from="4919,18949" to="4921,19989" o:connectortype="straight" strokeweight="2pt">
            <v:path arrowok="f"/>
            <o:lock v:ext="edit" aspectratio="t" shapetype="f"/>
          </v:line>
          <v:line id="Line 83" o:spid="_x0000_s1031" alt="" style="position:absolute;visibility:visible;mso-wrap-style:square" from="6557,18959" to="6559,19989" o:connectortype="straight" strokeweight="2pt">
            <v:path arrowok="f"/>
            <o:lock v:ext="edit" aspectratio="t" shapetype="f"/>
          </v:line>
          <v:line id="Line 3094" o:spid="_x0000_s1032" alt="" style="position:absolute;visibility:visible;mso-wrap-style:square" from="7650,18949" to="7652,19979" o:connectortype="straight" strokeweight="2pt">
            <v:path arrowok="f"/>
            <o:lock v:ext="edit" aspectratio="t" shapetype="f"/>
          </v:line>
          <v:line id="Line 3095" o:spid="_x0000_s1033" alt="" style="position:absolute;visibility:visible;mso-wrap-style:square" from="18905,18949" to="18909,19989" o:connectortype="straight" strokeweight="2pt">
            <v:path arrowok="f"/>
            <o:lock v:ext="edit" aspectratio="t" shapetype="f"/>
          </v:line>
          <v:line id="Line 3096" o:spid="_x0000_s1034" alt="" style="position:absolute;visibility:visible;mso-wrap-style:square" from="10,19293" to="7631,19295" o:connectortype="straight" strokeweight="1pt">
            <v:path arrowok="f"/>
            <o:lock v:ext="edit" aspectratio="t" shapetype="f"/>
          </v:line>
          <v:line id="Line 87" o:spid="_x0000_s1035" alt="" style="position:absolute;visibility:visible;mso-wrap-style:square" from="10,19646" to="7631,19647" o:connectortype="straight" strokeweight="2pt">
            <v:path arrowok="f"/>
            <o:lock v:ext="edit" aspectratio="t" shapetype="f"/>
          </v:line>
          <v:line id="Line 88" o:spid="_x0000_s1036" alt="" style="position:absolute;visibility:visible;mso-wrap-style:square" from="18919,19296" to="19990,19297" o:connectortype="straight" strokeweight="1pt">
            <v:path arrowok="f"/>
            <o:lock v:ext="edit" aspectratio="t" shapetype="f"/>
          </v:line>
          <v:rect id="Rectangle 3099" o:spid="_x0000_s1037" alt="" style="position:absolute;left:54;top:19660;width:1000;height:309;visibility:visible;mso-wrap-style:square;v-text-anchor:top" filled="f" stroked="f">
            <o:lock v:ext="edit" aspectratio="t"/>
            <v:textbox style="mso-next-textbox:#Rectangle 3099" inset="1pt,1pt,1pt,1pt">
              <w:txbxContent>
                <w:p w14:paraId="1604C30D" w14:textId="77777777" w:rsidR="00E35AFC" w:rsidRPr="00820ED5" w:rsidRDefault="00E35AFC" w:rsidP="00F223DD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Изм</w:t>
                  </w:r>
                  <w:proofErr w:type="spellEnd"/>
                  <w:r w:rsidRPr="00820ED5">
                    <w:rPr>
                      <w:rFonts w:ascii="Times New Roman" w:hAnsi="Times New Roman"/>
                      <w:sz w:val="18"/>
                    </w:rPr>
                    <w:t>.</w:t>
                  </w:r>
                </w:p>
              </w:txbxContent>
            </v:textbox>
          </v:rect>
          <v:rect id="Rectangle 90" o:spid="_x0000_s1038" alt="" style="position:absolute;left:1139;top:19660;width:1001;height:309;visibility:visible;mso-wrap-style:square;v-text-anchor:top" filled="f" stroked="f">
            <o:lock v:ext="edit" aspectratio="t"/>
            <v:textbox inset="1pt,1pt,1pt,1pt">
              <w:txbxContent>
                <w:p w14:paraId="6AC11107" w14:textId="77777777" w:rsidR="00E35AFC" w:rsidRPr="00820ED5" w:rsidRDefault="00E35AFC" w:rsidP="00F223DD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820ED5">
                    <w:rPr>
                      <w:rFonts w:ascii="Times New Roman" w:hAnsi="Times New Roman"/>
                      <w:sz w:val="18"/>
                    </w:rPr>
                    <w:t>Лист</w:t>
                  </w:r>
                </w:p>
              </w:txbxContent>
            </v:textbox>
          </v:rect>
          <v:rect id="Rectangle 91" o:spid="_x0000_s1039" alt="" style="position:absolute;left:2267;top:19660;width:2573;height:309;visibility:visible;mso-wrap-style:square;v-text-anchor:top" filled="f" stroked="f">
            <o:lock v:ext="edit" aspectratio="t"/>
            <v:textbox inset="1pt,1pt,1pt,1pt">
              <w:txbxContent>
                <w:p w14:paraId="0D1B5DFD" w14:textId="77777777" w:rsidR="00E35AFC" w:rsidRPr="00820ED5" w:rsidRDefault="00E35AFC" w:rsidP="00F223DD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820ED5">
                    <w:rPr>
                      <w:rFonts w:ascii="Times New Roman" w:hAnsi="Times New Roman"/>
                      <w:sz w:val="18"/>
                    </w:rPr>
                    <w:t xml:space="preserve">№ </w:t>
                  </w: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докум</w:t>
                  </w:r>
                  <w:proofErr w:type="spellEnd"/>
                  <w:r w:rsidRPr="00820ED5">
                    <w:rPr>
                      <w:rFonts w:ascii="Times New Roman" w:hAnsi="Times New Roman"/>
                      <w:sz w:val="18"/>
                    </w:rPr>
                    <w:t>.</w:t>
                  </w:r>
                </w:p>
              </w:txbxContent>
            </v:textbox>
          </v:rect>
          <v:rect id="Rectangle 3102" o:spid="_x0000_s1040" alt="" style="position:absolute;left:4983;top:19660;width:1534;height:309;visibility:visible;mso-wrap-style:square;v-text-anchor:top" filled="f" stroked="f">
            <o:lock v:ext="edit" aspectratio="t"/>
            <v:textbox style="mso-next-textbox:#Rectangle 3102" inset="1pt,1pt,1pt,1pt">
              <w:txbxContent>
                <w:p w14:paraId="60259ED1" w14:textId="77777777" w:rsidR="00E35AFC" w:rsidRPr="00820ED5" w:rsidRDefault="00E35AFC" w:rsidP="00F223DD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 w:rsidRPr="00820ED5">
                    <w:rPr>
                      <w:rFonts w:ascii="Times New Roman" w:hAnsi="Times New Roman"/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93" o:spid="_x0000_s1041" alt="" style="position:absolute;left:6604;top:19660;width:1000;height:309;visibility:visible;mso-wrap-style:square;v-text-anchor:top" filled="f" stroked="f">
            <o:lock v:ext="edit" aspectratio="t"/>
            <v:textbox inset="1pt,1pt,1pt,1pt">
              <w:txbxContent>
                <w:p w14:paraId="31533502" w14:textId="77777777" w:rsidR="00E35AFC" w:rsidRPr="00820ED5" w:rsidRDefault="00E35AFC" w:rsidP="00F223DD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</w:rPr>
                  </w:pPr>
                  <w:r w:rsidRPr="00820ED5">
                    <w:rPr>
                      <w:rFonts w:ascii="Times New Roman" w:hAnsi="Times New Roman"/>
                      <w:sz w:val="18"/>
                    </w:rPr>
                    <w:t>Дата</w:t>
                  </w:r>
                </w:p>
              </w:txbxContent>
            </v:textbox>
          </v:rect>
          <v:rect id="Rectangle 94" o:spid="_x0000_s1042" alt="" style="position:absolute;left:18949;top:18977;width:1000;height:1174;visibility:visible;mso-wrap-style:square;v-text-anchor:top" filled="f" stroked="f">
            <o:lock v:ext="edit" aspectratio="t"/>
            <v:textbox inset="1pt,1pt,1pt,1pt">
              <w:txbxContent>
                <w:p w14:paraId="16423481" w14:textId="77777777" w:rsidR="00E35AFC" w:rsidRPr="0023123A" w:rsidRDefault="00E35AFC" w:rsidP="00F223DD">
                  <w:pPr>
                    <w:pStyle w:val="af6"/>
                    <w:jc w:val="center"/>
                    <w:rPr>
                      <w:rFonts w:ascii="Times New Roman" w:hAnsi="Times New Roman"/>
                      <w:sz w:val="18"/>
                      <w:lang w:val="en-US"/>
                    </w:rPr>
                  </w:pPr>
                  <w:r w:rsidRPr="00820ED5">
                    <w:rPr>
                      <w:rFonts w:ascii="Times New Roman" w:hAnsi="Times New Roman"/>
                      <w:sz w:val="18"/>
                    </w:rPr>
                    <w:t>Лист</w:t>
                  </w:r>
                </w:p>
              </w:txbxContent>
            </v:textbox>
          </v:rect>
          <v:rect id="Rectangle 1103" o:spid="_x0000_s1043" alt="" style="position:absolute;left:7745;top:19221;width:11075;height:592;visibility:visible;mso-wrap-style:square;v-text-anchor:top" filled="f" stroked="f">
            <o:lock v:ext="edit" aspectratio="t"/>
            <v:textbox inset="1pt,1pt,1pt,1pt">
              <w:txbxContent>
                <w:p w14:paraId="60E36DE4" w14:textId="77777777" w:rsidR="00E35AFC" w:rsidRPr="00011922" w:rsidRDefault="00E35AFC" w:rsidP="00F223DD">
                  <w:pPr>
                    <w:jc w:val="center"/>
                    <w:rPr>
                      <w:rFonts w:ascii="Times New Roman" w:hAnsi="Times New Roman" w:cs="Times New Roman"/>
                      <w:sz w:val="40"/>
                      <w:szCs w:val="40"/>
                    </w:rPr>
                  </w:pPr>
                  <w:r w:rsidRPr="00011922">
                    <w:rPr>
                      <w:rFonts w:ascii="Times New Roman" w:hAnsi="Times New Roman" w:cs="Times New Roman"/>
                      <w:sz w:val="40"/>
                      <w:szCs w:val="40"/>
                    </w:rPr>
                    <w:t>ТПЖА. 090302.</w:t>
                  </w:r>
                  <w:r>
                    <w:rPr>
                      <w:rFonts w:ascii="Times New Roman" w:hAnsi="Times New Roman" w:cs="Times New Roman"/>
                      <w:sz w:val="40"/>
                      <w:szCs w:val="40"/>
                    </w:rPr>
                    <w:t>171</w:t>
                  </w:r>
                  <w:r w:rsidRPr="00011922">
                    <w:rPr>
                      <w:rFonts w:ascii="Times New Roman" w:hAnsi="Times New Roman" w:cs="Times New Roman"/>
                      <w:sz w:val="40"/>
                      <w:szCs w:val="40"/>
                    </w:rPr>
                    <w:t xml:space="preserve"> ПЗ</w:t>
                  </w:r>
                </w:p>
                <w:p w14:paraId="0FFBB533" w14:textId="77777777" w:rsidR="00E35AFC" w:rsidRPr="00820ED5" w:rsidRDefault="00E35AFC" w:rsidP="00F223DD">
                  <w:pPr>
                    <w:rPr>
                      <w:rFonts w:ascii="Times New Roman" w:hAnsi="Times New Roman" w:cs="Times New Roman"/>
                      <w:sz w:val="24"/>
                      <w:szCs w:val="32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50E249AA"/>
    <w:lvl w:ilvl="0">
      <w:start w:val="1"/>
      <w:numFmt w:val="bullet"/>
      <w:pStyle w:val="4"/>
      <w:lvlText w:val=""/>
      <w:lvlJc w:val="left"/>
      <w:pPr>
        <w:tabs>
          <w:tab w:val="num" w:pos="1918"/>
        </w:tabs>
        <w:ind w:left="1918" w:hanging="360"/>
      </w:pPr>
      <w:rPr>
        <w:rFonts w:ascii="Symbol" w:hAnsi="Symbol" w:hint="default"/>
      </w:rPr>
    </w:lvl>
  </w:abstractNum>
  <w:abstractNum w:abstractNumId="1" w15:restartNumberingAfterBreak="0">
    <w:nsid w:val="006E2771"/>
    <w:multiLevelType w:val="hybridMultilevel"/>
    <w:tmpl w:val="A5065A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CE644D"/>
    <w:multiLevelType w:val="hybridMultilevel"/>
    <w:tmpl w:val="7C7876FA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44104"/>
    <w:multiLevelType w:val="multilevel"/>
    <w:tmpl w:val="4A4EEA48"/>
    <w:lvl w:ilvl="0">
      <w:start w:val="1"/>
      <w:numFmt w:val="decimal"/>
      <w:lvlText w:val="%1"/>
      <w:lvlJc w:val="left"/>
      <w:pPr>
        <w:ind w:left="2407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77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8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0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62" w:hanging="2160"/>
      </w:pPr>
      <w:rPr>
        <w:rFonts w:hint="default"/>
      </w:rPr>
    </w:lvl>
  </w:abstractNum>
  <w:abstractNum w:abstractNumId="4" w15:restartNumberingAfterBreak="0">
    <w:nsid w:val="04FC5970"/>
    <w:multiLevelType w:val="hybridMultilevel"/>
    <w:tmpl w:val="D0DAD126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F03B50"/>
    <w:multiLevelType w:val="hybridMultilevel"/>
    <w:tmpl w:val="79BC9B04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1B6B14"/>
    <w:multiLevelType w:val="multilevel"/>
    <w:tmpl w:val="4C061640"/>
    <w:numStyleLink w:val="a"/>
  </w:abstractNum>
  <w:abstractNum w:abstractNumId="7" w15:restartNumberingAfterBreak="0">
    <w:nsid w:val="0F4624BD"/>
    <w:multiLevelType w:val="hybridMultilevel"/>
    <w:tmpl w:val="FD5C7A66"/>
    <w:lvl w:ilvl="0" w:tplc="2A98514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677FC3"/>
    <w:multiLevelType w:val="hybridMultilevel"/>
    <w:tmpl w:val="4E986EC2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0956750"/>
    <w:multiLevelType w:val="hybridMultilevel"/>
    <w:tmpl w:val="6C14B3C6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FC54F6"/>
    <w:multiLevelType w:val="hybridMultilevel"/>
    <w:tmpl w:val="558AEFD2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324FDC"/>
    <w:multiLevelType w:val="hybridMultilevel"/>
    <w:tmpl w:val="ED42B7F6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9F1575F"/>
    <w:multiLevelType w:val="multilevel"/>
    <w:tmpl w:val="4920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11942"/>
    <w:multiLevelType w:val="multilevel"/>
    <w:tmpl w:val="3354A13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  <w:b/>
        <w:bCs/>
        <w:color w:val="000000" w:themeColor="text1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BA24879"/>
    <w:multiLevelType w:val="hybridMultilevel"/>
    <w:tmpl w:val="0520DC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BE55F60"/>
    <w:multiLevelType w:val="multilevel"/>
    <w:tmpl w:val="5A9EB4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0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D6D1A3E"/>
    <w:multiLevelType w:val="hybridMultilevel"/>
    <w:tmpl w:val="0AB8AF3A"/>
    <w:lvl w:ilvl="0" w:tplc="0419000F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8D352E"/>
    <w:multiLevelType w:val="hybridMultilevel"/>
    <w:tmpl w:val="E56C0D1C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F9B2CAB"/>
    <w:multiLevelType w:val="hybridMultilevel"/>
    <w:tmpl w:val="9DE874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008140A"/>
    <w:multiLevelType w:val="hybridMultilevel"/>
    <w:tmpl w:val="C2ACF06C"/>
    <w:lvl w:ilvl="0" w:tplc="1B003B7E">
      <w:start w:val="1"/>
      <w:numFmt w:val="decimal"/>
      <w:pStyle w:val="10"/>
      <w:lvlText w:val="%1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1916E0D"/>
    <w:multiLevelType w:val="hybridMultilevel"/>
    <w:tmpl w:val="8DBA88C0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1E340EA"/>
    <w:multiLevelType w:val="multilevel"/>
    <w:tmpl w:val="04C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2752A5B"/>
    <w:multiLevelType w:val="hybridMultilevel"/>
    <w:tmpl w:val="19EE4980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C76A94"/>
    <w:multiLevelType w:val="hybridMultilevel"/>
    <w:tmpl w:val="78F6D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25AB565C"/>
    <w:multiLevelType w:val="hybridMultilevel"/>
    <w:tmpl w:val="4F22552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70E07D5"/>
    <w:multiLevelType w:val="multilevel"/>
    <w:tmpl w:val="2FF4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7E0009F"/>
    <w:multiLevelType w:val="hybridMultilevel"/>
    <w:tmpl w:val="20047AE2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89C285C"/>
    <w:multiLevelType w:val="hybridMultilevel"/>
    <w:tmpl w:val="CF1E3F18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9FB2BB1"/>
    <w:multiLevelType w:val="multilevel"/>
    <w:tmpl w:val="DA10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C986D33"/>
    <w:multiLevelType w:val="multilevel"/>
    <w:tmpl w:val="4C061640"/>
    <w:numStyleLink w:val="a"/>
  </w:abstractNum>
  <w:abstractNum w:abstractNumId="30" w15:restartNumberingAfterBreak="0">
    <w:nsid w:val="2CCB208E"/>
    <w:multiLevelType w:val="hybridMultilevel"/>
    <w:tmpl w:val="178221DA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CCF4EB5"/>
    <w:multiLevelType w:val="hybridMultilevel"/>
    <w:tmpl w:val="6136C4B8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D6F3095"/>
    <w:multiLevelType w:val="multilevel"/>
    <w:tmpl w:val="FB0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D9C72CB"/>
    <w:multiLevelType w:val="multilevel"/>
    <w:tmpl w:val="5982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034076"/>
    <w:multiLevelType w:val="hybridMultilevel"/>
    <w:tmpl w:val="407AF45C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1610D8E"/>
    <w:multiLevelType w:val="multilevel"/>
    <w:tmpl w:val="5792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EF3B23"/>
    <w:multiLevelType w:val="multilevel"/>
    <w:tmpl w:val="EE32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8D0FC8"/>
    <w:multiLevelType w:val="multilevel"/>
    <w:tmpl w:val="2E84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17074D"/>
    <w:multiLevelType w:val="hybridMultilevel"/>
    <w:tmpl w:val="6B589D16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82100EF"/>
    <w:multiLevelType w:val="multilevel"/>
    <w:tmpl w:val="16AA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B8373A"/>
    <w:multiLevelType w:val="hybridMultilevel"/>
    <w:tmpl w:val="E2AA4FA2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3A562BF3"/>
    <w:multiLevelType w:val="multilevel"/>
    <w:tmpl w:val="4C061640"/>
    <w:numStyleLink w:val="a"/>
  </w:abstractNum>
  <w:abstractNum w:abstractNumId="42" w15:restartNumberingAfterBreak="0">
    <w:nsid w:val="3BBE2D91"/>
    <w:multiLevelType w:val="multilevel"/>
    <w:tmpl w:val="BBB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EAB6DCF"/>
    <w:multiLevelType w:val="multilevel"/>
    <w:tmpl w:val="ED7A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FDF1F87"/>
    <w:multiLevelType w:val="multilevel"/>
    <w:tmpl w:val="53D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04A14D6"/>
    <w:multiLevelType w:val="multilevel"/>
    <w:tmpl w:val="0BCA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0B16A5"/>
    <w:multiLevelType w:val="hybridMultilevel"/>
    <w:tmpl w:val="6598F88A"/>
    <w:lvl w:ilvl="0" w:tplc="2A9851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1854754"/>
    <w:multiLevelType w:val="hybridMultilevel"/>
    <w:tmpl w:val="4B627654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42C7BD8"/>
    <w:multiLevelType w:val="hybridMultilevel"/>
    <w:tmpl w:val="E418E9FC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445237BE"/>
    <w:multiLevelType w:val="multilevel"/>
    <w:tmpl w:val="6978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4CC0A8C"/>
    <w:multiLevelType w:val="multilevel"/>
    <w:tmpl w:val="A2CA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3D0124"/>
    <w:multiLevelType w:val="multilevel"/>
    <w:tmpl w:val="F678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287B4B"/>
    <w:multiLevelType w:val="hybridMultilevel"/>
    <w:tmpl w:val="90E8B3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48355134"/>
    <w:multiLevelType w:val="hybridMultilevel"/>
    <w:tmpl w:val="F230B9B6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91B4700"/>
    <w:multiLevelType w:val="multilevel"/>
    <w:tmpl w:val="4C061640"/>
    <w:lvl w:ilvl="0">
      <w:start w:val="1"/>
      <w:numFmt w:val="decimal"/>
      <w:lvlText w:val="%1"/>
      <w:lvlJc w:val="left"/>
      <w:pPr>
        <w:ind w:left="709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55" w15:restartNumberingAfterBreak="0">
    <w:nsid w:val="4BC46BD4"/>
    <w:multiLevelType w:val="hybridMultilevel"/>
    <w:tmpl w:val="9D22A9A2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BD2739A"/>
    <w:multiLevelType w:val="hybridMultilevel"/>
    <w:tmpl w:val="793A19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DE04B0E"/>
    <w:multiLevelType w:val="hybridMultilevel"/>
    <w:tmpl w:val="4E744E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4F6A5EEA"/>
    <w:multiLevelType w:val="hybridMultilevel"/>
    <w:tmpl w:val="17264D8C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5000552A"/>
    <w:multiLevelType w:val="multilevel"/>
    <w:tmpl w:val="4C061640"/>
    <w:styleLink w:val="a"/>
    <w:lvl w:ilvl="0">
      <w:start w:val="1"/>
      <w:numFmt w:val="decimal"/>
      <w:lvlText w:val="%1"/>
      <w:lvlJc w:val="left"/>
      <w:pPr>
        <w:ind w:left="709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60" w15:restartNumberingAfterBreak="0">
    <w:nsid w:val="512F377F"/>
    <w:multiLevelType w:val="hybridMultilevel"/>
    <w:tmpl w:val="7C925706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51346CCF"/>
    <w:multiLevelType w:val="hybridMultilevel"/>
    <w:tmpl w:val="C9BA57D8"/>
    <w:lvl w:ilvl="0" w:tplc="BB5C2D54">
      <w:start w:val="1"/>
      <w:numFmt w:val="decimal"/>
      <w:pStyle w:val="11"/>
      <w:lvlText w:val="%1."/>
      <w:lvlJc w:val="left"/>
      <w:pPr>
        <w:ind w:left="720" w:hanging="360"/>
      </w:pPr>
      <w:rPr>
        <w:rFonts w:hint="default"/>
      </w:rPr>
    </w:lvl>
    <w:lvl w:ilvl="1" w:tplc="DE8AE532">
      <w:start w:val="1"/>
      <w:numFmt w:val="lowerLetter"/>
      <w:pStyle w:val="21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1C4416"/>
    <w:multiLevelType w:val="hybridMultilevel"/>
    <w:tmpl w:val="67188C9A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53A80EA2"/>
    <w:multiLevelType w:val="hybridMultilevel"/>
    <w:tmpl w:val="9840332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4" w15:restartNumberingAfterBreak="0">
    <w:nsid w:val="547E3202"/>
    <w:multiLevelType w:val="hybridMultilevel"/>
    <w:tmpl w:val="5AD40274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567749C6"/>
    <w:multiLevelType w:val="hybridMultilevel"/>
    <w:tmpl w:val="E0E0A766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8DF2E13"/>
    <w:multiLevelType w:val="multilevel"/>
    <w:tmpl w:val="A5C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0835E4"/>
    <w:multiLevelType w:val="hybridMultilevel"/>
    <w:tmpl w:val="5A2A7C5E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5A3A1BD4"/>
    <w:multiLevelType w:val="hybridMultilevel"/>
    <w:tmpl w:val="95764340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5A6D41C1"/>
    <w:multiLevelType w:val="multilevel"/>
    <w:tmpl w:val="A870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761CA1"/>
    <w:multiLevelType w:val="hybridMultilevel"/>
    <w:tmpl w:val="A88CB5BC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1" w15:restartNumberingAfterBreak="0">
    <w:nsid w:val="60242104"/>
    <w:multiLevelType w:val="hybridMultilevel"/>
    <w:tmpl w:val="7B9EF64C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08C22AB"/>
    <w:multiLevelType w:val="hybridMultilevel"/>
    <w:tmpl w:val="B0DEA9FE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60ED30A5"/>
    <w:multiLevelType w:val="multilevel"/>
    <w:tmpl w:val="F36C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460187"/>
    <w:multiLevelType w:val="multilevel"/>
    <w:tmpl w:val="DCDC82A4"/>
    <w:lvl w:ilvl="0">
      <w:start w:val="1"/>
      <w:numFmt w:val="bullet"/>
      <w:lvlText w:val=""/>
      <w:lvlJc w:val="left"/>
      <w:pPr>
        <w:ind w:left="432" w:hanging="432"/>
      </w:pPr>
      <w:rPr>
        <w:rFonts w:ascii="Symbol" w:hAnsi="Symbol" w:hint="default"/>
        <w:b/>
        <w:bCs/>
        <w:color w:val="000000" w:themeColor="text1"/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5" w15:restartNumberingAfterBreak="0">
    <w:nsid w:val="62CE5047"/>
    <w:multiLevelType w:val="hybridMultilevel"/>
    <w:tmpl w:val="98403324"/>
    <w:lvl w:ilvl="0" w:tplc="FFFFFFFF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6" w15:restartNumberingAfterBreak="0">
    <w:nsid w:val="62EF2D05"/>
    <w:multiLevelType w:val="hybridMultilevel"/>
    <w:tmpl w:val="9816244C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65C50AF0"/>
    <w:multiLevelType w:val="hybridMultilevel"/>
    <w:tmpl w:val="18668172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8" w15:restartNumberingAfterBreak="0">
    <w:nsid w:val="65DE4E76"/>
    <w:multiLevelType w:val="hybridMultilevel"/>
    <w:tmpl w:val="B38A3BA2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6C9C6771"/>
    <w:multiLevelType w:val="multilevel"/>
    <w:tmpl w:val="5C3A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D9D789B"/>
    <w:multiLevelType w:val="hybridMultilevel"/>
    <w:tmpl w:val="81C0035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1" w15:restartNumberingAfterBreak="0">
    <w:nsid w:val="6DCB5646"/>
    <w:multiLevelType w:val="multilevel"/>
    <w:tmpl w:val="2218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FFB4CE7"/>
    <w:multiLevelType w:val="hybridMultilevel"/>
    <w:tmpl w:val="2318B066"/>
    <w:lvl w:ilvl="0" w:tplc="2A9851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0D43B6E"/>
    <w:multiLevelType w:val="hybridMultilevel"/>
    <w:tmpl w:val="F934DE3A"/>
    <w:lvl w:ilvl="0" w:tplc="2A98514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72BE3A3C"/>
    <w:multiLevelType w:val="hybridMultilevel"/>
    <w:tmpl w:val="854AF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76A44C44"/>
    <w:multiLevelType w:val="multilevel"/>
    <w:tmpl w:val="22CE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6D76A24"/>
    <w:multiLevelType w:val="multilevel"/>
    <w:tmpl w:val="724E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065625"/>
    <w:multiLevelType w:val="multilevel"/>
    <w:tmpl w:val="147A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A3B738B"/>
    <w:multiLevelType w:val="multilevel"/>
    <w:tmpl w:val="C786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045D91"/>
    <w:multiLevelType w:val="multilevel"/>
    <w:tmpl w:val="8A6E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4186322">
    <w:abstractNumId w:val="16"/>
  </w:num>
  <w:num w:numId="2" w16cid:durableId="1414082977">
    <w:abstractNumId w:val="13"/>
  </w:num>
  <w:num w:numId="3" w16cid:durableId="1310328972">
    <w:abstractNumId w:val="15"/>
  </w:num>
  <w:num w:numId="4" w16cid:durableId="1355308087">
    <w:abstractNumId w:val="59"/>
  </w:num>
  <w:num w:numId="5" w16cid:durableId="1841000241">
    <w:abstractNumId w:val="61"/>
  </w:num>
  <w:num w:numId="6" w16cid:durableId="928540607">
    <w:abstractNumId w:val="3"/>
  </w:num>
  <w:num w:numId="7" w16cid:durableId="10571042">
    <w:abstractNumId w:val="0"/>
  </w:num>
  <w:num w:numId="8" w16cid:durableId="270357515">
    <w:abstractNumId w:val="7"/>
  </w:num>
  <w:num w:numId="9" w16cid:durableId="2095087278">
    <w:abstractNumId w:val="19"/>
  </w:num>
  <w:num w:numId="10" w16cid:durableId="938952469">
    <w:abstractNumId w:val="29"/>
  </w:num>
  <w:num w:numId="11" w16cid:durableId="976371320">
    <w:abstractNumId w:val="41"/>
  </w:num>
  <w:num w:numId="12" w16cid:durableId="1975019653">
    <w:abstractNumId w:val="6"/>
  </w:num>
  <w:num w:numId="13" w16cid:durableId="1709984427">
    <w:abstractNumId w:val="54"/>
  </w:num>
  <w:num w:numId="14" w16cid:durableId="1739866925">
    <w:abstractNumId w:val="58"/>
  </w:num>
  <w:num w:numId="15" w16cid:durableId="206991113">
    <w:abstractNumId w:val="4"/>
  </w:num>
  <w:num w:numId="16" w16cid:durableId="1382635011">
    <w:abstractNumId w:val="84"/>
  </w:num>
  <w:num w:numId="17" w16cid:durableId="55979089">
    <w:abstractNumId w:val="55"/>
  </w:num>
  <w:num w:numId="18" w16cid:durableId="675184038">
    <w:abstractNumId w:val="37"/>
  </w:num>
  <w:num w:numId="19" w16cid:durableId="812412217">
    <w:abstractNumId w:val="73"/>
  </w:num>
  <w:num w:numId="20" w16cid:durableId="1687554342">
    <w:abstractNumId w:val="86"/>
  </w:num>
  <w:num w:numId="21" w16cid:durableId="808938720">
    <w:abstractNumId w:val="36"/>
  </w:num>
  <w:num w:numId="22" w16cid:durableId="1193766278">
    <w:abstractNumId w:val="83"/>
  </w:num>
  <w:num w:numId="23" w16cid:durableId="1860119502">
    <w:abstractNumId w:val="26"/>
  </w:num>
  <w:num w:numId="24" w16cid:durableId="1906984609">
    <w:abstractNumId w:val="50"/>
  </w:num>
  <w:num w:numId="25" w16cid:durableId="456921623">
    <w:abstractNumId w:val="66"/>
  </w:num>
  <w:num w:numId="26" w16cid:durableId="1413047545">
    <w:abstractNumId w:val="39"/>
  </w:num>
  <w:num w:numId="27" w16cid:durableId="406922592">
    <w:abstractNumId w:val="17"/>
  </w:num>
  <w:num w:numId="28" w16cid:durableId="371544229">
    <w:abstractNumId w:val="20"/>
  </w:num>
  <w:num w:numId="29" w16cid:durableId="926697543">
    <w:abstractNumId w:val="69"/>
  </w:num>
  <w:num w:numId="30" w16cid:durableId="2038660138">
    <w:abstractNumId w:val="12"/>
  </w:num>
  <w:num w:numId="31" w16cid:durableId="422458987">
    <w:abstractNumId w:val="35"/>
  </w:num>
  <w:num w:numId="32" w16cid:durableId="1383552812">
    <w:abstractNumId w:val="74"/>
  </w:num>
  <w:num w:numId="33" w16cid:durableId="2140030310">
    <w:abstractNumId w:val="18"/>
  </w:num>
  <w:num w:numId="34" w16cid:durableId="1565019369">
    <w:abstractNumId w:val="76"/>
  </w:num>
  <w:num w:numId="35" w16cid:durableId="129445905">
    <w:abstractNumId w:val="27"/>
  </w:num>
  <w:num w:numId="36" w16cid:durableId="98915245">
    <w:abstractNumId w:val="67"/>
  </w:num>
  <w:num w:numId="37" w16cid:durableId="1679884447">
    <w:abstractNumId w:val="9"/>
  </w:num>
  <w:num w:numId="38" w16cid:durableId="817068105">
    <w:abstractNumId w:val="72"/>
  </w:num>
  <w:num w:numId="39" w16cid:durableId="631515964">
    <w:abstractNumId w:val="78"/>
  </w:num>
  <w:num w:numId="40" w16cid:durableId="1535650601">
    <w:abstractNumId w:val="1"/>
  </w:num>
  <w:num w:numId="41" w16cid:durableId="427042918">
    <w:abstractNumId w:val="30"/>
  </w:num>
  <w:num w:numId="42" w16cid:durableId="147210208">
    <w:abstractNumId w:val="53"/>
  </w:num>
  <w:num w:numId="43" w16cid:durableId="406879539">
    <w:abstractNumId w:val="77"/>
  </w:num>
  <w:num w:numId="44" w16cid:durableId="574509175">
    <w:abstractNumId w:val="2"/>
  </w:num>
  <w:num w:numId="45" w16cid:durableId="1378817784">
    <w:abstractNumId w:val="63"/>
  </w:num>
  <w:num w:numId="46" w16cid:durableId="234051098">
    <w:abstractNumId w:val="71"/>
  </w:num>
  <w:num w:numId="47" w16cid:durableId="665714734">
    <w:abstractNumId w:val="11"/>
  </w:num>
  <w:num w:numId="48" w16cid:durableId="1642539078">
    <w:abstractNumId w:val="31"/>
  </w:num>
  <w:num w:numId="49" w16cid:durableId="295306445">
    <w:abstractNumId w:val="64"/>
  </w:num>
  <w:num w:numId="50" w16cid:durableId="587622481">
    <w:abstractNumId w:val="46"/>
  </w:num>
  <w:num w:numId="51" w16cid:durableId="1244801253">
    <w:abstractNumId w:val="24"/>
  </w:num>
  <w:num w:numId="52" w16cid:durableId="444274314">
    <w:abstractNumId w:val="80"/>
  </w:num>
  <w:num w:numId="53" w16cid:durableId="2140880048">
    <w:abstractNumId w:val="75"/>
  </w:num>
  <w:num w:numId="54" w16cid:durableId="853037044">
    <w:abstractNumId w:val="10"/>
  </w:num>
  <w:num w:numId="55" w16cid:durableId="975842949">
    <w:abstractNumId w:val="60"/>
  </w:num>
  <w:num w:numId="56" w16cid:durableId="895314435">
    <w:abstractNumId w:val="56"/>
  </w:num>
  <w:num w:numId="57" w16cid:durableId="1256552513">
    <w:abstractNumId w:val="22"/>
  </w:num>
  <w:num w:numId="58" w16cid:durableId="1643121910">
    <w:abstractNumId w:val="68"/>
  </w:num>
  <w:num w:numId="59" w16cid:durableId="2142186550">
    <w:abstractNumId w:val="62"/>
  </w:num>
  <w:num w:numId="60" w16cid:durableId="923420716">
    <w:abstractNumId w:val="8"/>
  </w:num>
  <w:num w:numId="61" w16cid:durableId="1204975185">
    <w:abstractNumId w:val="57"/>
  </w:num>
  <w:num w:numId="62" w16cid:durableId="603195867">
    <w:abstractNumId w:val="45"/>
  </w:num>
  <w:num w:numId="63" w16cid:durableId="1713534008">
    <w:abstractNumId w:val="51"/>
  </w:num>
  <w:num w:numId="64" w16cid:durableId="180515828">
    <w:abstractNumId w:val="14"/>
  </w:num>
  <w:num w:numId="65" w16cid:durableId="1915893634">
    <w:abstractNumId w:val="23"/>
  </w:num>
  <w:num w:numId="66" w16cid:durableId="2103064070">
    <w:abstractNumId w:val="70"/>
  </w:num>
  <w:num w:numId="67" w16cid:durableId="875310417">
    <w:abstractNumId w:val="34"/>
  </w:num>
  <w:num w:numId="68" w16cid:durableId="747774576">
    <w:abstractNumId w:val="88"/>
  </w:num>
  <w:num w:numId="69" w16cid:durableId="1575581999">
    <w:abstractNumId w:val="47"/>
  </w:num>
  <w:num w:numId="70" w16cid:durableId="34013765">
    <w:abstractNumId w:val="49"/>
  </w:num>
  <w:num w:numId="71" w16cid:durableId="892620499">
    <w:abstractNumId w:val="38"/>
  </w:num>
  <w:num w:numId="72" w16cid:durableId="1514687531">
    <w:abstractNumId w:val="87"/>
  </w:num>
  <w:num w:numId="73" w16cid:durableId="1914386563">
    <w:abstractNumId w:val="40"/>
  </w:num>
  <w:num w:numId="74" w16cid:durableId="1415666059">
    <w:abstractNumId w:val="89"/>
  </w:num>
  <w:num w:numId="75" w16cid:durableId="1293445057">
    <w:abstractNumId w:val="85"/>
  </w:num>
  <w:num w:numId="76" w16cid:durableId="1111511882">
    <w:abstractNumId w:val="33"/>
  </w:num>
  <w:num w:numId="77" w16cid:durableId="1217086301">
    <w:abstractNumId w:val="5"/>
  </w:num>
  <w:num w:numId="78" w16cid:durableId="837577729">
    <w:abstractNumId w:val="21"/>
  </w:num>
  <w:num w:numId="79" w16cid:durableId="1722093176">
    <w:abstractNumId w:val="43"/>
  </w:num>
  <w:num w:numId="80" w16cid:durableId="721556825">
    <w:abstractNumId w:val="44"/>
  </w:num>
  <w:num w:numId="81" w16cid:durableId="2050375157">
    <w:abstractNumId w:val="32"/>
  </w:num>
  <w:num w:numId="82" w16cid:durableId="100421435">
    <w:abstractNumId w:val="25"/>
  </w:num>
  <w:num w:numId="83" w16cid:durableId="361050914">
    <w:abstractNumId w:val="65"/>
  </w:num>
  <w:num w:numId="84" w16cid:durableId="2127238152">
    <w:abstractNumId w:val="81"/>
  </w:num>
  <w:num w:numId="85" w16cid:durableId="40254303">
    <w:abstractNumId w:val="42"/>
  </w:num>
  <w:num w:numId="86" w16cid:durableId="1909067757">
    <w:abstractNumId w:val="79"/>
  </w:num>
  <w:num w:numId="87" w16cid:durableId="350618033">
    <w:abstractNumId w:val="28"/>
  </w:num>
  <w:num w:numId="88" w16cid:durableId="733894666">
    <w:abstractNumId w:val="48"/>
  </w:num>
  <w:num w:numId="89" w16cid:durableId="234557766">
    <w:abstractNumId w:val="82"/>
  </w:num>
  <w:num w:numId="90" w16cid:durableId="1856726170">
    <w:abstractNumId w:val="5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Line 81"/>
        <o:r id="V:Rule2" type="connector" idref="#Line 87"/>
        <o:r id="V:Rule3" type="connector" idref="#Line 54"/>
        <o:r id="V:Rule4" type="connector" idref="#Line 3188"/>
        <o:r id="V:Rule5" type="connector" idref="#Line 3186"/>
        <o:r id="V:Rule6" type="connector" idref="#Line 3184"/>
        <o:r id="V:Rule7" type="connector" idref="#Line 29"/>
        <o:r id="V:Rule8" type="connector" idref="#Line 14"/>
        <o:r id="V:Rule9" type="connector" idref="#_x0000_s1223"/>
        <o:r id="V:Rule10" type="connector" idref="#Line 3203"/>
        <o:r id="V:Rule11" type="connector" idref="#Line 30"/>
        <o:r id="V:Rule12" type="connector" idref="#Line 11"/>
        <o:r id="V:Rule13" type="connector" idref="#Line 13"/>
        <o:r id="V:Rule14" type="connector" idref="#Line 28"/>
        <o:r id="V:Rule15" type="connector" idref="#Line 3132"/>
        <o:r id="V:Rule16" type="connector" idref="#Line 3394"/>
        <o:r id="V:Rule17" type="connector" idref="#Line 3130"/>
        <o:r id="V:Rule18" type="connector" idref="#Line 80"/>
        <o:r id="V:Rule19" type="connector" idref="#Line 27"/>
        <o:r id="V:Rule20" type="connector" idref="#Line 3134"/>
        <o:r id="V:Rule21" type="connector" idref="#Line 26"/>
        <o:r id="V:Rule22" type="connector" idref="#Line 3204"/>
        <o:r id="V:Rule23" type="connector" idref="#_x0000_s1222"/>
        <o:r id="V:Rule24" type="connector" idref="#Line 9"/>
        <o:r id="V:Rule25" type="connector" idref="#Line 83"/>
        <o:r id="V:Rule26" type="connector" idref="#Line 3396"/>
        <o:r id="V:Rule27" type="connector" idref="#Line 12"/>
        <o:r id="V:Rule28" type="connector" idref="#Line 55"/>
        <o:r id="V:Rule29" type="connector" idref="#_x0000_s1226"/>
        <o:r id="V:Rule30" type="connector" idref="#Line 3187"/>
        <o:r id="V:Rule31" type="connector" idref="#_x0000_s1224"/>
        <o:r id="V:Rule32" type="connector" idref="#Line 79"/>
        <o:r id="V:Rule33" type="connector" idref="#Line 3398"/>
        <o:r id="V:Rule34" type="connector" idref="#_x0000_s1225"/>
        <o:r id="V:Rule35" type="connector" idref="#Line 88"/>
        <o:r id="V:Rule36" type="connector" idref="#Line 15"/>
        <o:r id="V:Rule37" type="connector" idref="#Line 16"/>
        <o:r id="V:Rule38" type="connector" idref="#_x0000_s1227"/>
        <o:r id="V:Rule39" type="connector" idref="#Line 3133"/>
        <o:r id="V:Rule40" type="connector" idref="#Line 3200"/>
        <o:r id="V:Rule41" type="connector" idref="#Line 3397"/>
        <o:r id="V:Rule42" type="connector" idref="#Line 10"/>
        <o:r id="V:Rule43" type="connector" idref="#Line 17"/>
        <o:r id="V:Rule44" type="connector" idref="#Line 3202"/>
        <o:r id="V:Rule45" type="connector" idref="#Line 3094"/>
        <o:r id="V:Rule46" type="connector" idref="#Line 3114"/>
        <o:r id="V:Rule47" type="connector" idref="#Line 3113"/>
        <o:r id="V:Rule48" type="connector" idref="#Line 3111"/>
        <o:r id="V:Rule49" type="connector" idref="#Line 3115"/>
        <o:r id="V:Rule50" type="connector" idref="#Line 3096"/>
        <o:r id="V:Rule51" type="connector" idref="#Line 3095"/>
        <o:r id="V:Rule52" type="connector" idref="#Line 3092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80C"/>
    <w:rsid w:val="00000C94"/>
    <w:rsid w:val="000019D2"/>
    <w:rsid w:val="00001A5A"/>
    <w:rsid w:val="00001A60"/>
    <w:rsid w:val="000020F9"/>
    <w:rsid w:val="00003838"/>
    <w:rsid w:val="00004893"/>
    <w:rsid w:val="00004CCF"/>
    <w:rsid w:val="00006B23"/>
    <w:rsid w:val="00006E22"/>
    <w:rsid w:val="0000735B"/>
    <w:rsid w:val="00011406"/>
    <w:rsid w:val="00012462"/>
    <w:rsid w:val="00013679"/>
    <w:rsid w:val="000148DF"/>
    <w:rsid w:val="00014C5C"/>
    <w:rsid w:val="00014E77"/>
    <w:rsid w:val="000155B0"/>
    <w:rsid w:val="0001576B"/>
    <w:rsid w:val="00015C51"/>
    <w:rsid w:val="00016199"/>
    <w:rsid w:val="000168B0"/>
    <w:rsid w:val="000205F7"/>
    <w:rsid w:val="00020C10"/>
    <w:rsid w:val="00020C78"/>
    <w:rsid w:val="00021C77"/>
    <w:rsid w:val="000221E7"/>
    <w:rsid w:val="00022A2E"/>
    <w:rsid w:val="00030D79"/>
    <w:rsid w:val="00030E1F"/>
    <w:rsid w:val="0003182E"/>
    <w:rsid w:val="00032B54"/>
    <w:rsid w:val="0003402A"/>
    <w:rsid w:val="00034568"/>
    <w:rsid w:val="00034D5D"/>
    <w:rsid w:val="00035279"/>
    <w:rsid w:val="00035E94"/>
    <w:rsid w:val="000370A6"/>
    <w:rsid w:val="00037DBD"/>
    <w:rsid w:val="000401B4"/>
    <w:rsid w:val="00040F5E"/>
    <w:rsid w:val="00041D69"/>
    <w:rsid w:val="00042FA2"/>
    <w:rsid w:val="00043049"/>
    <w:rsid w:val="00043558"/>
    <w:rsid w:val="000438B5"/>
    <w:rsid w:val="0004494E"/>
    <w:rsid w:val="00044BF4"/>
    <w:rsid w:val="000462FD"/>
    <w:rsid w:val="00046357"/>
    <w:rsid w:val="00046F99"/>
    <w:rsid w:val="00051A7E"/>
    <w:rsid w:val="0005413E"/>
    <w:rsid w:val="0005483A"/>
    <w:rsid w:val="00055303"/>
    <w:rsid w:val="000608CD"/>
    <w:rsid w:val="00065ADE"/>
    <w:rsid w:val="000661D8"/>
    <w:rsid w:val="00066AF5"/>
    <w:rsid w:val="00070F45"/>
    <w:rsid w:val="00071376"/>
    <w:rsid w:val="00071B54"/>
    <w:rsid w:val="00072B3E"/>
    <w:rsid w:val="00074D8F"/>
    <w:rsid w:val="00075C06"/>
    <w:rsid w:val="00080981"/>
    <w:rsid w:val="00080E48"/>
    <w:rsid w:val="00081CDC"/>
    <w:rsid w:val="00082A6C"/>
    <w:rsid w:val="00083642"/>
    <w:rsid w:val="00084858"/>
    <w:rsid w:val="000848D3"/>
    <w:rsid w:val="0009041C"/>
    <w:rsid w:val="0009093C"/>
    <w:rsid w:val="00093137"/>
    <w:rsid w:val="00093D60"/>
    <w:rsid w:val="00094119"/>
    <w:rsid w:val="0009465D"/>
    <w:rsid w:val="00094A5D"/>
    <w:rsid w:val="00094FB8"/>
    <w:rsid w:val="00097DB2"/>
    <w:rsid w:val="000A01DD"/>
    <w:rsid w:val="000A1CB2"/>
    <w:rsid w:val="000A1DAD"/>
    <w:rsid w:val="000A20FE"/>
    <w:rsid w:val="000A2285"/>
    <w:rsid w:val="000A2571"/>
    <w:rsid w:val="000A3A4B"/>
    <w:rsid w:val="000A45E2"/>
    <w:rsid w:val="000A490C"/>
    <w:rsid w:val="000A4B26"/>
    <w:rsid w:val="000A5CF3"/>
    <w:rsid w:val="000A605A"/>
    <w:rsid w:val="000A68B8"/>
    <w:rsid w:val="000A68D3"/>
    <w:rsid w:val="000A6FE3"/>
    <w:rsid w:val="000A7BE6"/>
    <w:rsid w:val="000B00D5"/>
    <w:rsid w:val="000B0249"/>
    <w:rsid w:val="000B0F0C"/>
    <w:rsid w:val="000B349C"/>
    <w:rsid w:val="000B3D6C"/>
    <w:rsid w:val="000B44CC"/>
    <w:rsid w:val="000B58E4"/>
    <w:rsid w:val="000B760F"/>
    <w:rsid w:val="000B7868"/>
    <w:rsid w:val="000C1070"/>
    <w:rsid w:val="000C28C0"/>
    <w:rsid w:val="000C4DDB"/>
    <w:rsid w:val="000C6A3D"/>
    <w:rsid w:val="000C703B"/>
    <w:rsid w:val="000C744D"/>
    <w:rsid w:val="000D0336"/>
    <w:rsid w:val="000D0444"/>
    <w:rsid w:val="000D1039"/>
    <w:rsid w:val="000D264D"/>
    <w:rsid w:val="000D287C"/>
    <w:rsid w:val="000D2A1D"/>
    <w:rsid w:val="000D5B42"/>
    <w:rsid w:val="000D63FC"/>
    <w:rsid w:val="000D6955"/>
    <w:rsid w:val="000D6BB3"/>
    <w:rsid w:val="000D71DC"/>
    <w:rsid w:val="000E1211"/>
    <w:rsid w:val="000E4223"/>
    <w:rsid w:val="000E42B8"/>
    <w:rsid w:val="000E42D2"/>
    <w:rsid w:val="000F0EC2"/>
    <w:rsid w:val="000F1715"/>
    <w:rsid w:val="000F18D5"/>
    <w:rsid w:val="000F1E88"/>
    <w:rsid w:val="000F26A2"/>
    <w:rsid w:val="000F27F4"/>
    <w:rsid w:val="000F2BAE"/>
    <w:rsid w:val="000F592A"/>
    <w:rsid w:val="000F5DA9"/>
    <w:rsid w:val="000F6CC7"/>
    <w:rsid w:val="000F75C5"/>
    <w:rsid w:val="000F7670"/>
    <w:rsid w:val="0010056C"/>
    <w:rsid w:val="00100D6A"/>
    <w:rsid w:val="00101908"/>
    <w:rsid w:val="00101BD8"/>
    <w:rsid w:val="001031B9"/>
    <w:rsid w:val="00105A53"/>
    <w:rsid w:val="00106390"/>
    <w:rsid w:val="00106693"/>
    <w:rsid w:val="00106EB5"/>
    <w:rsid w:val="00111A0B"/>
    <w:rsid w:val="00111A94"/>
    <w:rsid w:val="00111C38"/>
    <w:rsid w:val="00113F1C"/>
    <w:rsid w:val="001165A1"/>
    <w:rsid w:val="00117F0E"/>
    <w:rsid w:val="001200C7"/>
    <w:rsid w:val="001204FD"/>
    <w:rsid w:val="001212E4"/>
    <w:rsid w:val="00122473"/>
    <w:rsid w:val="00125EED"/>
    <w:rsid w:val="00125FC9"/>
    <w:rsid w:val="001261FE"/>
    <w:rsid w:val="001262AB"/>
    <w:rsid w:val="00126BDA"/>
    <w:rsid w:val="00126F61"/>
    <w:rsid w:val="0012724D"/>
    <w:rsid w:val="00130432"/>
    <w:rsid w:val="00130CEC"/>
    <w:rsid w:val="00130DF0"/>
    <w:rsid w:val="0013349C"/>
    <w:rsid w:val="00133E1B"/>
    <w:rsid w:val="00134AEE"/>
    <w:rsid w:val="00134BF0"/>
    <w:rsid w:val="00135FB3"/>
    <w:rsid w:val="00136AF4"/>
    <w:rsid w:val="00137A76"/>
    <w:rsid w:val="00137EFC"/>
    <w:rsid w:val="00140091"/>
    <w:rsid w:val="0014050B"/>
    <w:rsid w:val="00141FB0"/>
    <w:rsid w:val="00142B47"/>
    <w:rsid w:val="001454A6"/>
    <w:rsid w:val="001465A4"/>
    <w:rsid w:val="001466C3"/>
    <w:rsid w:val="0014707E"/>
    <w:rsid w:val="00150355"/>
    <w:rsid w:val="0015050C"/>
    <w:rsid w:val="00150844"/>
    <w:rsid w:val="0015123A"/>
    <w:rsid w:val="00151813"/>
    <w:rsid w:val="00151879"/>
    <w:rsid w:val="00152562"/>
    <w:rsid w:val="00153FB2"/>
    <w:rsid w:val="001553E4"/>
    <w:rsid w:val="001559D5"/>
    <w:rsid w:val="00155E66"/>
    <w:rsid w:val="001566B2"/>
    <w:rsid w:val="00156B69"/>
    <w:rsid w:val="00161F07"/>
    <w:rsid w:val="00162A76"/>
    <w:rsid w:val="00162B4D"/>
    <w:rsid w:val="001637AB"/>
    <w:rsid w:val="001640B9"/>
    <w:rsid w:val="00165163"/>
    <w:rsid w:val="00165D56"/>
    <w:rsid w:val="001668E8"/>
    <w:rsid w:val="0017125B"/>
    <w:rsid w:val="001723B1"/>
    <w:rsid w:val="001726D0"/>
    <w:rsid w:val="0017315B"/>
    <w:rsid w:val="001735FC"/>
    <w:rsid w:val="00173950"/>
    <w:rsid w:val="00173C36"/>
    <w:rsid w:val="001741F6"/>
    <w:rsid w:val="00174BCD"/>
    <w:rsid w:val="00177418"/>
    <w:rsid w:val="00180ABC"/>
    <w:rsid w:val="00184709"/>
    <w:rsid w:val="00185183"/>
    <w:rsid w:val="00185F87"/>
    <w:rsid w:val="00186121"/>
    <w:rsid w:val="001869C6"/>
    <w:rsid w:val="00187148"/>
    <w:rsid w:val="00190120"/>
    <w:rsid w:val="00192A2F"/>
    <w:rsid w:val="00192CAC"/>
    <w:rsid w:val="00193B1A"/>
    <w:rsid w:val="001940BF"/>
    <w:rsid w:val="00194A32"/>
    <w:rsid w:val="0019781D"/>
    <w:rsid w:val="00197824"/>
    <w:rsid w:val="001A080C"/>
    <w:rsid w:val="001A166E"/>
    <w:rsid w:val="001A2648"/>
    <w:rsid w:val="001A3EE5"/>
    <w:rsid w:val="001A415A"/>
    <w:rsid w:val="001A59D7"/>
    <w:rsid w:val="001A67A1"/>
    <w:rsid w:val="001A6F3C"/>
    <w:rsid w:val="001A74A7"/>
    <w:rsid w:val="001B07CE"/>
    <w:rsid w:val="001B090C"/>
    <w:rsid w:val="001B10E8"/>
    <w:rsid w:val="001B15D2"/>
    <w:rsid w:val="001B2028"/>
    <w:rsid w:val="001B292F"/>
    <w:rsid w:val="001B3E67"/>
    <w:rsid w:val="001B4346"/>
    <w:rsid w:val="001B56F3"/>
    <w:rsid w:val="001B646A"/>
    <w:rsid w:val="001B6BD8"/>
    <w:rsid w:val="001B71A4"/>
    <w:rsid w:val="001C07FE"/>
    <w:rsid w:val="001C0FB9"/>
    <w:rsid w:val="001C3AC7"/>
    <w:rsid w:val="001C3EEB"/>
    <w:rsid w:val="001C4505"/>
    <w:rsid w:val="001C5D34"/>
    <w:rsid w:val="001C719B"/>
    <w:rsid w:val="001D1063"/>
    <w:rsid w:val="001D150D"/>
    <w:rsid w:val="001D1659"/>
    <w:rsid w:val="001D1F8D"/>
    <w:rsid w:val="001D32CD"/>
    <w:rsid w:val="001D36BC"/>
    <w:rsid w:val="001D4565"/>
    <w:rsid w:val="001D4824"/>
    <w:rsid w:val="001D5BB9"/>
    <w:rsid w:val="001E0B2E"/>
    <w:rsid w:val="001E0E2B"/>
    <w:rsid w:val="001E23EB"/>
    <w:rsid w:val="001E2660"/>
    <w:rsid w:val="001E2739"/>
    <w:rsid w:val="001E3592"/>
    <w:rsid w:val="001E5286"/>
    <w:rsid w:val="001E54F6"/>
    <w:rsid w:val="001E5B68"/>
    <w:rsid w:val="001E6D1C"/>
    <w:rsid w:val="001E7636"/>
    <w:rsid w:val="001F0C2D"/>
    <w:rsid w:val="001F1637"/>
    <w:rsid w:val="001F2552"/>
    <w:rsid w:val="001F2647"/>
    <w:rsid w:val="001F26C8"/>
    <w:rsid w:val="001F3AE2"/>
    <w:rsid w:val="001F3F95"/>
    <w:rsid w:val="001F4145"/>
    <w:rsid w:val="001F5322"/>
    <w:rsid w:val="001F6B0D"/>
    <w:rsid w:val="001F75F1"/>
    <w:rsid w:val="001F7927"/>
    <w:rsid w:val="001F7AB4"/>
    <w:rsid w:val="00200CCA"/>
    <w:rsid w:val="00202B0F"/>
    <w:rsid w:val="00203237"/>
    <w:rsid w:val="00203D5C"/>
    <w:rsid w:val="00205DFA"/>
    <w:rsid w:val="00207126"/>
    <w:rsid w:val="00210994"/>
    <w:rsid w:val="00210F41"/>
    <w:rsid w:val="00211E9A"/>
    <w:rsid w:val="0021205D"/>
    <w:rsid w:val="002126B8"/>
    <w:rsid w:val="00212D8D"/>
    <w:rsid w:val="002167DE"/>
    <w:rsid w:val="00220128"/>
    <w:rsid w:val="0022210C"/>
    <w:rsid w:val="00224364"/>
    <w:rsid w:val="0022437D"/>
    <w:rsid w:val="00224EC2"/>
    <w:rsid w:val="00225627"/>
    <w:rsid w:val="0022631B"/>
    <w:rsid w:val="0022688B"/>
    <w:rsid w:val="00226FD1"/>
    <w:rsid w:val="00227BEA"/>
    <w:rsid w:val="00227E2C"/>
    <w:rsid w:val="00230A22"/>
    <w:rsid w:val="00230B9E"/>
    <w:rsid w:val="0023123A"/>
    <w:rsid w:val="002318F4"/>
    <w:rsid w:val="0023257E"/>
    <w:rsid w:val="00232611"/>
    <w:rsid w:val="00233177"/>
    <w:rsid w:val="002341B8"/>
    <w:rsid w:val="00234FE9"/>
    <w:rsid w:val="00235A9B"/>
    <w:rsid w:val="0023668B"/>
    <w:rsid w:val="00240925"/>
    <w:rsid w:val="00240EC0"/>
    <w:rsid w:val="00240FCD"/>
    <w:rsid w:val="0024397D"/>
    <w:rsid w:val="00245AC3"/>
    <w:rsid w:val="00246731"/>
    <w:rsid w:val="00246BA0"/>
    <w:rsid w:val="00247B05"/>
    <w:rsid w:val="00252047"/>
    <w:rsid w:val="00252698"/>
    <w:rsid w:val="00252753"/>
    <w:rsid w:val="00252989"/>
    <w:rsid w:val="00252C92"/>
    <w:rsid w:val="00252F3F"/>
    <w:rsid w:val="00255A3C"/>
    <w:rsid w:val="00257090"/>
    <w:rsid w:val="00260DDB"/>
    <w:rsid w:val="00260EF0"/>
    <w:rsid w:val="00261BDB"/>
    <w:rsid w:val="00262C25"/>
    <w:rsid w:val="00262C9E"/>
    <w:rsid w:val="00262D25"/>
    <w:rsid w:val="00263787"/>
    <w:rsid w:val="00265847"/>
    <w:rsid w:val="00266D2B"/>
    <w:rsid w:val="00267442"/>
    <w:rsid w:val="00267DF1"/>
    <w:rsid w:val="00270CF0"/>
    <w:rsid w:val="00271431"/>
    <w:rsid w:val="00271B2A"/>
    <w:rsid w:val="00272302"/>
    <w:rsid w:val="0027263D"/>
    <w:rsid w:val="00272B02"/>
    <w:rsid w:val="00273226"/>
    <w:rsid w:val="002738C1"/>
    <w:rsid w:val="00273EC2"/>
    <w:rsid w:val="002807D0"/>
    <w:rsid w:val="00280D8A"/>
    <w:rsid w:val="00281E2E"/>
    <w:rsid w:val="00281FC8"/>
    <w:rsid w:val="00282D2E"/>
    <w:rsid w:val="00283F55"/>
    <w:rsid w:val="00284CAE"/>
    <w:rsid w:val="00285E79"/>
    <w:rsid w:val="00286BE9"/>
    <w:rsid w:val="00287341"/>
    <w:rsid w:val="00287A57"/>
    <w:rsid w:val="002906A3"/>
    <w:rsid w:val="002909A8"/>
    <w:rsid w:val="0029151E"/>
    <w:rsid w:val="00292115"/>
    <w:rsid w:val="00293408"/>
    <w:rsid w:val="002945F2"/>
    <w:rsid w:val="00294C3B"/>
    <w:rsid w:val="002967CC"/>
    <w:rsid w:val="00297BF4"/>
    <w:rsid w:val="00297E80"/>
    <w:rsid w:val="002A22AB"/>
    <w:rsid w:val="002A2A1B"/>
    <w:rsid w:val="002A2E71"/>
    <w:rsid w:val="002A2F3C"/>
    <w:rsid w:val="002A31BE"/>
    <w:rsid w:val="002A3CBE"/>
    <w:rsid w:val="002A3DBB"/>
    <w:rsid w:val="002A46E7"/>
    <w:rsid w:val="002A5807"/>
    <w:rsid w:val="002B04D2"/>
    <w:rsid w:val="002B1362"/>
    <w:rsid w:val="002B18E7"/>
    <w:rsid w:val="002B4B72"/>
    <w:rsid w:val="002C1FDF"/>
    <w:rsid w:val="002C417A"/>
    <w:rsid w:val="002C491D"/>
    <w:rsid w:val="002C50C0"/>
    <w:rsid w:val="002C6652"/>
    <w:rsid w:val="002C669D"/>
    <w:rsid w:val="002C7FB9"/>
    <w:rsid w:val="002D0071"/>
    <w:rsid w:val="002D0EE1"/>
    <w:rsid w:val="002D1B7A"/>
    <w:rsid w:val="002D1BB7"/>
    <w:rsid w:val="002D1CEE"/>
    <w:rsid w:val="002D2709"/>
    <w:rsid w:val="002D2D31"/>
    <w:rsid w:val="002D42FD"/>
    <w:rsid w:val="002D749B"/>
    <w:rsid w:val="002E06DF"/>
    <w:rsid w:val="002E0FBF"/>
    <w:rsid w:val="002E3B5E"/>
    <w:rsid w:val="002E5A55"/>
    <w:rsid w:val="002E5E4A"/>
    <w:rsid w:val="002E5FBB"/>
    <w:rsid w:val="002E662F"/>
    <w:rsid w:val="002E6E13"/>
    <w:rsid w:val="002E7CF7"/>
    <w:rsid w:val="002F06BD"/>
    <w:rsid w:val="002F080A"/>
    <w:rsid w:val="002F081B"/>
    <w:rsid w:val="002F0E43"/>
    <w:rsid w:val="002F114F"/>
    <w:rsid w:val="002F1DCB"/>
    <w:rsid w:val="002F562E"/>
    <w:rsid w:val="002F64F7"/>
    <w:rsid w:val="00300833"/>
    <w:rsid w:val="0030116B"/>
    <w:rsid w:val="003011CC"/>
    <w:rsid w:val="00301F13"/>
    <w:rsid w:val="00302F69"/>
    <w:rsid w:val="00303445"/>
    <w:rsid w:val="00303FC5"/>
    <w:rsid w:val="00304155"/>
    <w:rsid w:val="00305051"/>
    <w:rsid w:val="00305A24"/>
    <w:rsid w:val="0030608F"/>
    <w:rsid w:val="00306178"/>
    <w:rsid w:val="0030670C"/>
    <w:rsid w:val="0031053A"/>
    <w:rsid w:val="00310BE5"/>
    <w:rsid w:val="0031142F"/>
    <w:rsid w:val="003120DF"/>
    <w:rsid w:val="00312A5E"/>
    <w:rsid w:val="00312F1E"/>
    <w:rsid w:val="00313957"/>
    <w:rsid w:val="00314DA9"/>
    <w:rsid w:val="003167A3"/>
    <w:rsid w:val="00316FED"/>
    <w:rsid w:val="00317212"/>
    <w:rsid w:val="003173FE"/>
    <w:rsid w:val="003200E3"/>
    <w:rsid w:val="003205AE"/>
    <w:rsid w:val="00322673"/>
    <w:rsid w:val="0032324A"/>
    <w:rsid w:val="00323586"/>
    <w:rsid w:val="00324993"/>
    <w:rsid w:val="00325705"/>
    <w:rsid w:val="00325E3B"/>
    <w:rsid w:val="00326A57"/>
    <w:rsid w:val="003325C9"/>
    <w:rsid w:val="00332629"/>
    <w:rsid w:val="003338E3"/>
    <w:rsid w:val="003339B2"/>
    <w:rsid w:val="0033428A"/>
    <w:rsid w:val="0033435F"/>
    <w:rsid w:val="00334EB3"/>
    <w:rsid w:val="0033664B"/>
    <w:rsid w:val="00342A1E"/>
    <w:rsid w:val="00342BD8"/>
    <w:rsid w:val="003435D8"/>
    <w:rsid w:val="0034436F"/>
    <w:rsid w:val="003447E3"/>
    <w:rsid w:val="003468D2"/>
    <w:rsid w:val="00351C0E"/>
    <w:rsid w:val="003523B5"/>
    <w:rsid w:val="00352BAD"/>
    <w:rsid w:val="0035304F"/>
    <w:rsid w:val="0035673A"/>
    <w:rsid w:val="00360B63"/>
    <w:rsid w:val="00361C13"/>
    <w:rsid w:val="003639E1"/>
    <w:rsid w:val="00363D90"/>
    <w:rsid w:val="0036427D"/>
    <w:rsid w:val="00366194"/>
    <w:rsid w:val="00366961"/>
    <w:rsid w:val="0036716E"/>
    <w:rsid w:val="00370084"/>
    <w:rsid w:val="003708A9"/>
    <w:rsid w:val="00370C98"/>
    <w:rsid w:val="00371B2D"/>
    <w:rsid w:val="00371B86"/>
    <w:rsid w:val="00373FF3"/>
    <w:rsid w:val="0037584F"/>
    <w:rsid w:val="0037741C"/>
    <w:rsid w:val="0038078F"/>
    <w:rsid w:val="00380E6B"/>
    <w:rsid w:val="00380F8B"/>
    <w:rsid w:val="00385B69"/>
    <w:rsid w:val="003870B8"/>
    <w:rsid w:val="00387A02"/>
    <w:rsid w:val="0039011A"/>
    <w:rsid w:val="00391B6B"/>
    <w:rsid w:val="00391E1C"/>
    <w:rsid w:val="003922B8"/>
    <w:rsid w:val="003942C7"/>
    <w:rsid w:val="003953F5"/>
    <w:rsid w:val="00395D41"/>
    <w:rsid w:val="0039699B"/>
    <w:rsid w:val="00396A8B"/>
    <w:rsid w:val="003A199F"/>
    <w:rsid w:val="003A2A89"/>
    <w:rsid w:val="003A2F3D"/>
    <w:rsid w:val="003A428E"/>
    <w:rsid w:val="003A5357"/>
    <w:rsid w:val="003A5E61"/>
    <w:rsid w:val="003A66EA"/>
    <w:rsid w:val="003A6BC6"/>
    <w:rsid w:val="003A7341"/>
    <w:rsid w:val="003A7611"/>
    <w:rsid w:val="003B2657"/>
    <w:rsid w:val="003B29E6"/>
    <w:rsid w:val="003B3189"/>
    <w:rsid w:val="003B4554"/>
    <w:rsid w:val="003B49B0"/>
    <w:rsid w:val="003B4C28"/>
    <w:rsid w:val="003C09D4"/>
    <w:rsid w:val="003C1735"/>
    <w:rsid w:val="003C25C5"/>
    <w:rsid w:val="003C2920"/>
    <w:rsid w:val="003C4FFF"/>
    <w:rsid w:val="003C5268"/>
    <w:rsid w:val="003C54AC"/>
    <w:rsid w:val="003C6C78"/>
    <w:rsid w:val="003C78D4"/>
    <w:rsid w:val="003D0824"/>
    <w:rsid w:val="003D148C"/>
    <w:rsid w:val="003D1A84"/>
    <w:rsid w:val="003D1EA2"/>
    <w:rsid w:val="003D3084"/>
    <w:rsid w:val="003D40A3"/>
    <w:rsid w:val="003D4185"/>
    <w:rsid w:val="003D6A5E"/>
    <w:rsid w:val="003D7A96"/>
    <w:rsid w:val="003D7FD4"/>
    <w:rsid w:val="003E175B"/>
    <w:rsid w:val="003E18D0"/>
    <w:rsid w:val="003E1A57"/>
    <w:rsid w:val="003E2050"/>
    <w:rsid w:val="003E2D0F"/>
    <w:rsid w:val="003E4264"/>
    <w:rsid w:val="003E574A"/>
    <w:rsid w:val="003E62CA"/>
    <w:rsid w:val="003E67B5"/>
    <w:rsid w:val="003F0A24"/>
    <w:rsid w:val="003F19FD"/>
    <w:rsid w:val="003F217E"/>
    <w:rsid w:val="003F32B6"/>
    <w:rsid w:val="003F3416"/>
    <w:rsid w:val="003F4224"/>
    <w:rsid w:val="003F4F9E"/>
    <w:rsid w:val="003F5883"/>
    <w:rsid w:val="003F6388"/>
    <w:rsid w:val="004015F7"/>
    <w:rsid w:val="004023C4"/>
    <w:rsid w:val="0040289F"/>
    <w:rsid w:val="00403CDD"/>
    <w:rsid w:val="00404793"/>
    <w:rsid w:val="0040556C"/>
    <w:rsid w:val="00405A67"/>
    <w:rsid w:val="00406A7E"/>
    <w:rsid w:val="00406C0D"/>
    <w:rsid w:val="004106CA"/>
    <w:rsid w:val="0041079D"/>
    <w:rsid w:val="00411614"/>
    <w:rsid w:val="00413623"/>
    <w:rsid w:val="00417050"/>
    <w:rsid w:val="00420998"/>
    <w:rsid w:val="00421CB4"/>
    <w:rsid w:val="004225E6"/>
    <w:rsid w:val="00422731"/>
    <w:rsid w:val="00423302"/>
    <w:rsid w:val="00424F23"/>
    <w:rsid w:val="00425307"/>
    <w:rsid w:val="00425A3F"/>
    <w:rsid w:val="00425D99"/>
    <w:rsid w:val="004300BB"/>
    <w:rsid w:val="00431517"/>
    <w:rsid w:val="00431D53"/>
    <w:rsid w:val="00431F97"/>
    <w:rsid w:val="00432F92"/>
    <w:rsid w:val="004339FB"/>
    <w:rsid w:val="00436081"/>
    <w:rsid w:val="004369DF"/>
    <w:rsid w:val="00437201"/>
    <w:rsid w:val="004374FA"/>
    <w:rsid w:val="0044129A"/>
    <w:rsid w:val="00441B9C"/>
    <w:rsid w:val="00441D44"/>
    <w:rsid w:val="00442B92"/>
    <w:rsid w:val="0044493E"/>
    <w:rsid w:val="00445218"/>
    <w:rsid w:val="00447AFB"/>
    <w:rsid w:val="00447F0B"/>
    <w:rsid w:val="004517F9"/>
    <w:rsid w:val="00451B61"/>
    <w:rsid w:val="00452514"/>
    <w:rsid w:val="004531C8"/>
    <w:rsid w:val="0045334F"/>
    <w:rsid w:val="00453359"/>
    <w:rsid w:val="00453B2C"/>
    <w:rsid w:val="0045401E"/>
    <w:rsid w:val="004554D5"/>
    <w:rsid w:val="00460A9D"/>
    <w:rsid w:val="00460B5A"/>
    <w:rsid w:val="004613B5"/>
    <w:rsid w:val="004621FD"/>
    <w:rsid w:val="004622EF"/>
    <w:rsid w:val="00462C52"/>
    <w:rsid w:val="00462D6F"/>
    <w:rsid w:val="00464F71"/>
    <w:rsid w:val="004663BE"/>
    <w:rsid w:val="00466A40"/>
    <w:rsid w:val="004701B0"/>
    <w:rsid w:val="00471E07"/>
    <w:rsid w:val="00471FD4"/>
    <w:rsid w:val="0047247C"/>
    <w:rsid w:val="00473624"/>
    <w:rsid w:val="00474A5A"/>
    <w:rsid w:val="00476EAB"/>
    <w:rsid w:val="00477871"/>
    <w:rsid w:val="00477A74"/>
    <w:rsid w:val="00480F30"/>
    <w:rsid w:val="00481296"/>
    <w:rsid w:val="00483194"/>
    <w:rsid w:val="004832FB"/>
    <w:rsid w:val="00483466"/>
    <w:rsid w:val="004840FF"/>
    <w:rsid w:val="0048430F"/>
    <w:rsid w:val="00484AA0"/>
    <w:rsid w:val="00485695"/>
    <w:rsid w:val="00485823"/>
    <w:rsid w:val="004862A4"/>
    <w:rsid w:val="00486994"/>
    <w:rsid w:val="0048719F"/>
    <w:rsid w:val="0048774A"/>
    <w:rsid w:val="00487CBE"/>
    <w:rsid w:val="0049046C"/>
    <w:rsid w:val="0049128C"/>
    <w:rsid w:val="00491B5F"/>
    <w:rsid w:val="00491F6A"/>
    <w:rsid w:val="00492636"/>
    <w:rsid w:val="00492889"/>
    <w:rsid w:val="00493B3E"/>
    <w:rsid w:val="00493B57"/>
    <w:rsid w:val="00493C0F"/>
    <w:rsid w:val="00493E54"/>
    <w:rsid w:val="00495B88"/>
    <w:rsid w:val="00496253"/>
    <w:rsid w:val="00496A37"/>
    <w:rsid w:val="004A2026"/>
    <w:rsid w:val="004A29E3"/>
    <w:rsid w:val="004A3692"/>
    <w:rsid w:val="004A3B7C"/>
    <w:rsid w:val="004A4FE2"/>
    <w:rsid w:val="004A5653"/>
    <w:rsid w:val="004A63CF"/>
    <w:rsid w:val="004A6635"/>
    <w:rsid w:val="004A7F41"/>
    <w:rsid w:val="004B0240"/>
    <w:rsid w:val="004B02AF"/>
    <w:rsid w:val="004B07D1"/>
    <w:rsid w:val="004B0BE5"/>
    <w:rsid w:val="004B1810"/>
    <w:rsid w:val="004B29B1"/>
    <w:rsid w:val="004B2CE0"/>
    <w:rsid w:val="004B35E1"/>
    <w:rsid w:val="004B56A2"/>
    <w:rsid w:val="004B6994"/>
    <w:rsid w:val="004C02D9"/>
    <w:rsid w:val="004C0914"/>
    <w:rsid w:val="004C0AE3"/>
    <w:rsid w:val="004C0E6A"/>
    <w:rsid w:val="004C1159"/>
    <w:rsid w:val="004C1317"/>
    <w:rsid w:val="004C21C1"/>
    <w:rsid w:val="004C33A4"/>
    <w:rsid w:val="004C3B06"/>
    <w:rsid w:val="004C3CD8"/>
    <w:rsid w:val="004C4C81"/>
    <w:rsid w:val="004C5570"/>
    <w:rsid w:val="004C55BA"/>
    <w:rsid w:val="004C6FB1"/>
    <w:rsid w:val="004C7983"/>
    <w:rsid w:val="004D271A"/>
    <w:rsid w:val="004D2EA4"/>
    <w:rsid w:val="004D335A"/>
    <w:rsid w:val="004D38DD"/>
    <w:rsid w:val="004D42F7"/>
    <w:rsid w:val="004D5D94"/>
    <w:rsid w:val="004D63E5"/>
    <w:rsid w:val="004D7104"/>
    <w:rsid w:val="004E0CEC"/>
    <w:rsid w:val="004E0DDF"/>
    <w:rsid w:val="004E19E2"/>
    <w:rsid w:val="004E1E6E"/>
    <w:rsid w:val="004E2CB4"/>
    <w:rsid w:val="004E3C6D"/>
    <w:rsid w:val="004E3D54"/>
    <w:rsid w:val="004E408A"/>
    <w:rsid w:val="004E4FA9"/>
    <w:rsid w:val="004E557A"/>
    <w:rsid w:val="004E6CDD"/>
    <w:rsid w:val="004F2CC0"/>
    <w:rsid w:val="004F30C8"/>
    <w:rsid w:val="004F3CF0"/>
    <w:rsid w:val="004F6781"/>
    <w:rsid w:val="004F7ED5"/>
    <w:rsid w:val="0050008C"/>
    <w:rsid w:val="005008D9"/>
    <w:rsid w:val="00501964"/>
    <w:rsid w:val="0050407A"/>
    <w:rsid w:val="00505184"/>
    <w:rsid w:val="00507F47"/>
    <w:rsid w:val="00510C38"/>
    <w:rsid w:val="00511925"/>
    <w:rsid w:val="00513161"/>
    <w:rsid w:val="00513F69"/>
    <w:rsid w:val="00514708"/>
    <w:rsid w:val="00514B16"/>
    <w:rsid w:val="00517353"/>
    <w:rsid w:val="00517CDC"/>
    <w:rsid w:val="00520B80"/>
    <w:rsid w:val="00523932"/>
    <w:rsid w:val="00523ED8"/>
    <w:rsid w:val="00525350"/>
    <w:rsid w:val="0052763A"/>
    <w:rsid w:val="00530173"/>
    <w:rsid w:val="00533B0F"/>
    <w:rsid w:val="00535CEE"/>
    <w:rsid w:val="005361D8"/>
    <w:rsid w:val="0053677C"/>
    <w:rsid w:val="0053686D"/>
    <w:rsid w:val="00536D1F"/>
    <w:rsid w:val="00537453"/>
    <w:rsid w:val="00541D89"/>
    <w:rsid w:val="0054211D"/>
    <w:rsid w:val="0054234C"/>
    <w:rsid w:val="00545319"/>
    <w:rsid w:val="005455AB"/>
    <w:rsid w:val="00545C90"/>
    <w:rsid w:val="005461E6"/>
    <w:rsid w:val="00546458"/>
    <w:rsid w:val="005479AA"/>
    <w:rsid w:val="00551ECB"/>
    <w:rsid w:val="00552735"/>
    <w:rsid w:val="00552C96"/>
    <w:rsid w:val="00554C3B"/>
    <w:rsid w:val="005552B5"/>
    <w:rsid w:val="0055663D"/>
    <w:rsid w:val="00556B20"/>
    <w:rsid w:val="00556BB4"/>
    <w:rsid w:val="00557AB9"/>
    <w:rsid w:val="00557F67"/>
    <w:rsid w:val="005618D7"/>
    <w:rsid w:val="00561F6C"/>
    <w:rsid w:val="005623D7"/>
    <w:rsid w:val="00563C56"/>
    <w:rsid w:val="005652F2"/>
    <w:rsid w:val="00566596"/>
    <w:rsid w:val="005667E2"/>
    <w:rsid w:val="00566AD9"/>
    <w:rsid w:val="00566CD8"/>
    <w:rsid w:val="005707CE"/>
    <w:rsid w:val="005715C8"/>
    <w:rsid w:val="0057167E"/>
    <w:rsid w:val="00571722"/>
    <w:rsid w:val="005717FE"/>
    <w:rsid w:val="00574C92"/>
    <w:rsid w:val="00576972"/>
    <w:rsid w:val="00577ECE"/>
    <w:rsid w:val="005803FD"/>
    <w:rsid w:val="00580CDC"/>
    <w:rsid w:val="00580D1F"/>
    <w:rsid w:val="00580FF7"/>
    <w:rsid w:val="00581015"/>
    <w:rsid w:val="005812AD"/>
    <w:rsid w:val="00581554"/>
    <w:rsid w:val="00581A01"/>
    <w:rsid w:val="0058262F"/>
    <w:rsid w:val="005826A4"/>
    <w:rsid w:val="00584773"/>
    <w:rsid w:val="0059005B"/>
    <w:rsid w:val="005904FA"/>
    <w:rsid w:val="00590901"/>
    <w:rsid w:val="00591F29"/>
    <w:rsid w:val="00594A0D"/>
    <w:rsid w:val="00594AA3"/>
    <w:rsid w:val="00594DBB"/>
    <w:rsid w:val="0059508C"/>
    <w:rsid w:val="005963BC"/>
    <w:rsid w:val="005966A7"/>
    <w:rsid w:val="00597465"/>
    <w:rsid w:val="00597873"/>
    <w:rsid w:val="00597AA0"/>
    <w:rsid w:val="005A02DB"/>
    <w:rsid w:val="005A0A5E"/>
    <w:rsid w:val="005A109D"/>
    <w:rsid w:val="005A244A"/>
    <w:rsid w:val="005A28C0"/>
    <w:rsid w:val="005A3CD8"/>
    <w:rsid w:val="005A4E25"/>
    <w:rsid w:val="005A70BC"/>
    <w:rsid w:val="005A74F4"/>
    <w:rsid w:val="005B0138"/>
    <w:rsid w:val="005B0B01"/>
    <w:rsid w:val="005B0CFB"/>
    <w:rsid w:val="005B10FE"/>
    <w:rsid w:val="005B1A50"/>
    <w:rsid w:val="005B1B4C"/>
    <w:rsid w:val="005B29EA"/>
    <w:rsid w:val="005B5A26"/>
    <w:rsid w:val="005B677E"/>
    <w:rsid w:val="005C3213"/>
    <w:rsid w:val="005C4507"/>
    <w:rsid w:val="005C5C75"/>
    <w:rsid w:val="005C76B0"/>
    <w:rsid w:val="005D15AD"/>
    <w:rsid w:val="005D15C4"/>
    <w:rsid w:val="005D1E52"/>
    <w:rsid w:val="005D28BA"/>
    <w:rsid w:val="005D2A24"/>
    <w:rsid w:val="005D3E71"/>
    <w:rsid w:val="005D58A7"/>
    <w:rsid w:val="005D6519"/>
    <w:rsid w:val="005D6B27"/>
    <w:rsid w:val="005D6FCD"/>
    <w:rsid w:val="005D793B"/>
    <w:rsid w:val="005E264E"/>
    <w:rsid w:val="005E364D"/>
    <w:rsid w:val="005E3931"/>
    <w:rsid w:val="005E4E84"/>
    <w:rsid w:val="005E5011"/>
    <w:rsid w:val="005E50F3"/>
    <w:rsid w:val="005E6F45"/>
    <w:rsid w:val="005E708C"/>
    <w:rsid w:val="005E7E8E"/>
    <w:rsid w:val="005F11F0"/>
    <w:rsid w:val="005F1808"/>
    <w:rsid w:val="005F1E7D"/>
    <w:rsid w:val="005F1FF7"/>
    <w:rsid w:val="005F2416"/>
    <w:rsid w:val="005F321F"/>
    <w:rsid w:val="005F32EF"/>
    <w:rsid w:val="005F4AC6"/>
    <w:rsid w:val="005F5141"/>
    <w:rsid w:val="005F550F"/>
    <w:rsid w:val="005F5575"/>
    <w:rsid w:val="005F580B"/>
    <w:rsid w:val="005F5D20"/>
    <w:rsid w:val="005F615B"/>
    <w:rsid w:val="005F70CE"/>
    <w:rsid w:val="005F7C5D"/>
    <w:rsid w:val="006001F8"/>
    <w:rsid w:val="00600219"/>
    <w:rsid w:val="00600734"/>
    <w:rsid w:val="00601FBA"/>
    <w:rsid w:val="006032F6"/>
    <w:rsid w:val="00603630"/>
    <w:rsid w:val="00603D55"/>
    <w:rsid w:val="0061064B"/>
    <w:rsid w:val="00610DB4"/>
    <w:rsid w:val="00610E11"/>
    <w:rsid w:val="006110F4"/>
    <w:rsid w:val="00611163"/>
    <w:rsid w:val="006112FA"/>
    <w:rsid w:val="00615A04"/>
    <w:rsid w:val="0061607B"/>
    <w:rsid w:val="00616FDE"/>
    <w:rsid w:val="0061731F"/>
    <w:rsid w:val="00620B5F"/>
    <w:rsid w:val="00621F18"/>
    <w:rsid w:val="00622281"/>
    <w:rsid w:val="00622747"/>
    <w:rsid w:val="00622837"/>
    <w:rsid w:val="0062369C"/>
    <w:rsid w:val="00625B8F"/>
    <w:rsid w:val="0062645A"/>
    <w:rsid w:val="00626A82"/>
    <w:rsid w:val="00630532"/>
    <w:rsid w:val="00633399"/>
    <w:rsid w:val="006333A7"/>
    <w:rsid w:val="00635761"/>
    <w:rsid w:val="00637B19"/>
    <w:rsid w:val="006405DB"/>
    <w:rsid w:val="00642335"/>
    <w:rsid w:val="00642AF7"/>
    <w:rsid w:val="00643861"/>
    <w:rsid w:val="0064552C"/>
    <w:rsid w:val="0064562F"/>
    <w:rsid w:val="00645FC9"/>
    <w:rsid w:val="00646E41"/>
    <w:rsid w:val="00647D74"/>
    <w:rsid w:val="00653676"/>
    <w:rsid w:val="00654F4B"/>
    <w:rsid w:val="0065552F"/>
    <w:rsid w:val="00657EF4"/>
    <w:rsid w:val="00657F35"/>
    <w:rsid w:val="00657FBF"/>
    <w:rsid w:val="00663D2E"/>
    <w:rsid w:val="00664672"/>
    <w:rsid w:val="00665019"/>
    <w:rsid w:val="00665B59"/>
    <w:rsid w:val="0067131C"/>
    <w:rsid w:val="00671C0F"/>
    <w:rsid w:val="00672ABF"/>
    <w:rsid w:val="006744E6"/>
    <w:rsid w:val="006753BF"/>
    <w:rsid w:val="006765ED"/>
    <w:rsid w:val="00677123"/>
    <w:rsid w:val="00677C0C"/>
    <w:rsid w:val="00680967"/>
    <w:rsid w:val="00682F6E"/>
    <w:rsid w:val="006838B3"/>
    <w:rsid w:val="00683C66"/>
    <w:rsid w:val="00684164"/>
    <w:rsid w:val="006848A2"/>
    <w:rsid w:val="00684F90"/>
    <w:rsid w:val="0068520F"/>
    <w:rsid w:val="00685630"/>
    <w:rsid w:val="006865C8"/>
    <w:rsid w:val="00687CBB"/>
    <w:rsid w:val="00691D8F"/>
    <w:rsid w:val="0069200F"/>
    <w:rsid w:val="00692EA6"/>
    <w:rsid w:val="00695281"/>
    <w:rsid w:val="0069619F"/>
    <w:rsid w:val="006978AE"/>
    <w:rsid w:val="006A0A5F"/>
    <w:rsid w:val="006A12FC"/>
    <w:rsid w:val="006A14CD"/>
    <w:rsid w:val="006A1588"/>
    <w:rsid w:val="006A26EE"/>
    <w:rsid w:val="006A2776"/>
    <w:rsid w:val="006A33FF"/>
    <w:rsid w:val="006A376E"/>
    <w:rsid w:val="006A3A3C"/>
    <w:rsid w:val="006A63BD"/>
    <w:rsid w:val="006A6AFF"/>
    <w:rsid w:val="006A77B5"/>
    <w:rsid w:val="006A7C35"/>
    <w:rsid w:val="006A7EDA"/>
    <w:rsid w:val="006B3365"/>
    <w:rsid w:val="006B3530"/>
    <w:rsid w:val="006B37C8"/>
    <w:rsid w:val="006B3910"/>
    <w:rsid w:val="006B4525"/>
    <w:rsid w:val="006B49D4"/>
    <w:rsid w:val="006B55E4"/>
    <w:rsid w:val="006B637A"/>
    <w:rsid w:val="006B7C0F"/>
    <w:rsid w:val="006C09BF"/>
    <w:rsid w:val="006C0EC4"/>
    <w:rsid w:val="006C4D67"/>
    <w:rsid w:val="006C6019"/>
    <w:rsid w:val="006D05FB"/>
    <w:rsid w:val="006D21E3"/>
    <w:rsid w:val="006D25E1"/>
    <w:rsid w:val="006D27C2"/>
    <w:rsid w:val="006D2B58"/>
    <w:rsid w:val="006D33BD"/>
    <w:rsid w:val="006D357D"/>
    <w:rsid w:val="006D364D"/>
    <w:rsid w:val="006D62A9"/>
    <w:rsid w:val="006D7555"/>
    <w:rsid w:val="006D79E2"/>
    <w:rsid w:val="006E04F2"/>
    <w:rsid w:val="006E0DFD"/>
    <w:rsid w:val="006E13C8"/>
    <w:rsid w:val="006E176D"/>
    <w:rsid w:val="006E393B"/>
    <w:rsid w:val="006E4420"/>
    <w:rsid w:val="006E57F5"/>
    <w:rsid w:val="006E6833"/>
    <w:rsid w:val="006E76FB"/>
    <w:rsid w:val="006E7A02"/>
    <w:rsid w:val="006E7D0F"/>
    <w:rsid w:val="006F08F7"/>
    <w:rsid w:val="006F14CA"/>
    <w:rsid w:val="006F1620"/>
    <w:rsid w:val="006F274D"/>
    <w:rsid w:val="006F28EB"/>
    <w:rsid w:val="006F3B8A"/>
    <w:rsid w:val="006F4CAF"/>
    <w:rsid w:val="006F4ECE"/>
    <w:rsid w:val="006F5481"/>
    <w:rsid w:val="006F57BF"/>
    <w:rsid w:val="006F66D1"/>
    <w:rsid w:val="006F68FB"/>
    <w:rsid w:val="006F7E55"/>
    <w:rsid w:val="006F7E85"/>
    <w:rsid w:val="007006A2"/>
    <w:rsid w:val="00700C3E"/>
    <w:rsid w:val="00700ECE"/>
    <w:rsid w:val="007018F0"/>
    <w:rsid w:val="00704ACD"/>
    <w:rsid w:val="0070511D"/>
    <w:rsid w:val="007052F4"/>
    <w:rsid w:val="007054AA"/>
    <w:rsid w:val="0070650A"/>
    <w:rsid w:val="00706BA8"/>
    <w:rsid w:val="00706FC4"/>
    <w:rsid w:val="007070D7"/>
    <w:rsid w:val="0070715B"/>
    <w:rsid w:val="007073CA"/>
    <w:rsid w:val="00710977"/>
    <w:rsid w:val="00710F42"/>
    <w:rsid w:val="00712259"/>
    <w:rsid w:val="007123CB"/>
    <w:rsid w:val="00712E79"/>
    <w:rsid w:val="00713484"/>
    <w:rsid w:val="00713CBC"/>
    <w:rsid w:val="00715AFA"/>
    <w:rsid w:val="0071602D"/>
    <w:rsid w:val="0071612B"/>
    <w:rsid w:val="00716897"/>
    <w:rsid w:val="00717AA8"/>
    <w:rsid w:val="00720749"/>
    <w:rsid w:val="007214E3"/>
    <w:rsid w:val="00721584"/>
    <w:rsid w:val="00722DC0"/>
    <w:rsid w:val="00724002"/>
    <w:rsid w:val="00725F59"/>
    <w:rsid w:val="007269BA"/>
    <w:rsid w:val="00727C65"/>
    <w:rsid w:val="00727CA1"/>
    <w:rsid w:val="00727D11"/>
    <w:rsid w:val="00730265"/>
    <w:rsid w:val="007305B8"/>
    <w:rsid w:val="00730D25"/>
    <w:rsid w:val="00731269"/>
    <w:rsid w:val="007312CD"/>
    <w:rsid w:val="007345AE"/>
    <w:rsid w:val="007349DD"/>
    <w:rsid w:val="007354BD"/>
    <w:rsid w:val="0073558E"/>
    <w:rsid w:val="007374AD"/>
    <w:rsid w:val="0073758E"/>
    <w:rsid w:val="00740CEF"/>
    <w:rsid w:val="00742846"/>
    <w:rsid w:val="00742BCC"/>
    <w:rsid w:val="00744072"/>
    <w:rsid w:val="00744AF3"/>
    <w:rsid w:val="00744C81"/>
    <w:rsid w:val="00745255"/>
    <w:rsid w:val="007468EF"/>
    <w:rsid w:val="00746D12"/>
    <w:rsid w:val="00746D90"/>
    <w:rsid w:val="00747103"/>
    <w:rsid w:val="007476AB"/>
    <w:rsid w:val="0074788B"/>
    <w:rsid w:val="00747944"/>
    <w:rsid w:val="0075034F"/>
    <w:rsid w:val="0075128B"/>
    <w:rsid w:val="007515BA"/>
    <w:rsid w:val="007526B2"/>
    <w:rsid w:val="007537C1"/>
    <w:rsid w:val="007548DD"/>
    <w:rsid w:val="00754A94"/>
    <w:rsid w:val="007550B7"/>
    <w:rsid w:val="00755601"/>
    <w:rsid w:val="00757C4E"/>
    <w:rsid w:val="00761D63"/>
    <w:rsid w:val="00764E81"/>
    <w:rsid w:val="00765357"/>
    <w:rsid w:val="007665C5"/>
    <w:rsid w:val="0076662A"/>
    <w:rsid w:val="0076665E"/>
    <w:rsid w:val="00770D69"/>
    <w:rsid w:val="007718C9"/>
    <w:rsid w:val="00771E5A"/>
    <w:rsid w:val="00775269"/>
    <w:rsid w:val="00775452"/>
    <w:rsid w:val="0077601C"/>
    <w:rsid w:val="00777028"/>
    <w:rsid w:val="0078215B"/>
    <w:rsid w:val="00783A1C"/>
    <w:rsid w:val="007843A6"/>
    <w:rsid w:val="00784E8F"/>
    <w:rsid w:val="00785A1F"/>
    <w:rsid w:val="007861FE"/>
    <w:rsid w:val="00786C8F"/>
    <w:rsid w:val="0078770D"/>
    <w:rsid w:val="00787954"/>
    <w:rsid w:val="00790F08"/>
    <w:rsid w:val="00791751"/>
    <w:rsid w:val="00792EB1"/>
    <w:rsid w:val="007936B3"/>
    <w:rsid w:val="00793D11"/>
    <w:rsid w:val="007957A9"/>
    <w:rsid w:val="00796495"/>
    <w:rsid w:val="007967D2"/>
    <w:rsid w:val="007A0B98"/>
    <w:rsid w:val="007A13D6"/>
    <w:rsid w:val="007A24FE"/>
    <w:rsid w:val="007A353D"/>
    <w:rsid w:val="007A5EC1"/>
    <w:rsid w:val="007A6208"/>
    <w:rsid w:val="007A6851"/>
    <w:rsid w:val="007A7176"/>
    <w:rsid w:val="007B0779"/>
    <w:rsid w:val="007B2515"/>
    <w:rsid w:val="007B2C05"/>
    <w:rsid w:val="007B3548"/>
    <w:rsid w:val="007B377E"/>
    <w:rsid w:val="007B44E8"/>
    <w:rsid w:val="007B5737"/>
    <w:rsid w:val="007B643A"/>
    <w:rsid w:val="007B6960"/>
    <w:rsid w:val="007C0FE6"/>
    <w:rsid w:val="007C14D2"/>
    <w:rsid w:val="007C23F5"/>
    <w:rsid w:val="007C3DA6"/>
    <w:rsid w:val="007C422A"/>
    <w:rsid w:val="007C43A9"/>
    <w:rsid w:val="007D077A"/>
    <w:rsid w:val="007D1F02"/>
    <w:rsid w:val="007D227E"/>
    <w:rsid w:val="007D286C"/>
    <w:rsid w:val="007D2B23"/>
    <w:rsid w:val="007D39B0"/>
    <w:rsid w:val="007D3B66"/>
    <w:rsid w:val="007D519F"/>
    <w:rsid w:val="007D5C7C"/>
    <w:rsid w:val="007D65E7"/>
    <w:rsid w:val="007E3C01"/>
    <w:rsid w:val="007E43ED"/>
    <w:rsid w:val="007E4C4B"/>
    <w:rsid w:val="007E519C"/>
    <w:rsid w:val="007E75DD"/>
    <w:rsid w:val="007E7AC2"/>
    <w:rsid w:val="007F043A"/>
    <w:rsid w:val="007F1BAF"/>
    <w:rsid w:val="007F1E6E"/>
    <w:rsid w:val="007F634E"/>
    <w:rsid w:val="007F7234"/>
    <w:rsid w:val="00801755"/>
    <w:rsid w:val="00801BFC"/>
    <w:rsid w:val="0080231F"/>
    <w:rsid w:val="00802CFF"/>
    <w:rsid w:val="008033B1"/>
    <w:rsid w:val="00804876"/>
    <w:rsid w:val="00807BAD"/>
    <w:rsid w:val="0081076F"/>
    <w:rsid w:val="00810C96"/>
    <w:rsid w:val="008128C3"/>
    <w:rsid w:val="00813768"/>
    <w:rsid w:val="00813E4D"/>
    <w:rsid w:val="00813F64"/>
    <w:rsid w:val="00813FA8"/>
    <w:rsid w:val="008154C7"/>
    <w:rsid w:val="00816A1E"/>
    <w:rsid w:val="008174A9"/>
    <w:rsid w:val="008178B8"/>
    <w:rsid w:val="008208B4"/>
    <w:rsid w:val="00821333"/>
    <w:rsid w:val="00821912"/>
    <w:rsid w:val="00821EEA"/>
    <w:rsid w:val="00822079"/>
    <w:rsid w:val="00822175"/>
    <w:rsid w:val="0082222D"/>
    <w:rsid w:val="008228A0"/>
    <w:rsid w:val="0082328B"/>
    <w:rsid w:val="0082336F"/>
    <w:rsid w:val="00823912"/>
    <w:rsid w:val="00824EDB"/>
    <w:rsid w:val="008260E4"/>
    <w:rsid w:val="0082694B"/>
    <w:rsid w:val="0082745F"/>
    <w:rsid w:val="00827684"/>
    <w:rsid w:val="0082787A"/>
    <w:rsid w:val="00833856"/>
    <w:rsid w:val="00834D79"/>
    <w:rsid w:val="008350D7"/>
    <w:rsid w:val="00836636"/>
    <w:rsid w:val="0083664D"/>
    <w:rsid w:val="0083694C"/>
    <w:rsid w:val="00836B3D"/>
    <w:rsid w:val="00837C52"/>
    <w:rsid w:val="00840710"/>
    <w:rsid w:val="008410DA"/>
    <w:rsid w:val="00842CA5"/>
    <w:rsid w:val="008433F8"/>
    <w:rsid w:val="0084349E"/>
    <w:rsid w:val="00843915"/>
    <w:rsid w:val="0084395A"/>
    <w:rsid w:val="00843E1C"/>
    <w:rsid w:val="00844100"/>
    <w:rsid w:val="008442C7"/>
    <w:rsid w:val="00845293"/>
    <w:rsid w:val="008455B6"/>
    <w:rsid w:val="008465A0"/>
    <w:rsid w:val="00851AB9"/>
    <w:rsid w:val="008522F4"/>
    <w:rsid w:val="00852730"/>
    <w:rsid w:val="00855C65"/>
    <w:rsid w:val="00855D61"/>
    <w:rsid w:val="00861C7C"/>
    <w:rsid w:val="00861F0D"/>
    <w:rsid w:val="008632CD"/>
    <w:rsid w:val="00866781"/>
    <w:rsid w:val="0086684C"/>
    <w:rsid w:val="00866E70"/>
    <w:rsid w:val="00872ABC"/>
    <w:rsid w:val="00874AE5"/>
    <w:rsid w:val="00875CB9"/>
    <w:rsid w:val="00876C7E"/>
    <w:rsid w:val="00876DB9"/>
    <w:rsid w:val="00877364"/>
    <w:rsid w:val="00880429"/>
    <w:rsid w:val="00880E03"/>
    <w:rsid w:val="0088173B"/>
    <w:rsid w:val="00881EA4"/>
    <w:rsid w:val="00882166"/>
    <w:rsid w:val="00882BDB"/>
    <w:rsid w:val="008865EB"/>
    <w:rsid w:val="008871E2"/>
    <w:rsid w:val="00890E91"/>
    <w:rsid w:val="0089257F"/>
    <w:rsid w:val="008979E5"/>
    <w:rsid w:val="008A1601"/>
    <w:rsid w:val="008A2A01"/>
    <w:rsid w:val="008A3E82"/>
    <w:rsid w:val="008A3FB2"/>
    <w:rsid w:val="008A57A9"/>
    <w:rsid w:val="008A5C08"/>
    <w:rsid w:val="008A638B"/>
    <w:rsid w:val="008A6592"/>
    <w:rsid w:val="008A6A62"/>
    <w:rsid w:val="008A7089"/>
    <w:rsid w:val="008B17C1"/>
    <w:rsid w:val="008B2DC7"/>
    <w:rsid w:val="008B4251"/>
    <w:rsid w:val="008B428D"/>
    <w:rsid w:val="008B4707"/>
    <w:rsid w:val="008B5793"/>
    <w:rsid w:val="008B59D0"/>
    <w:rsid w:val="008B6C64"/>
    <w:rsid w:val="008B6CD0"/>
    <w:rsid w:val="008B76D5"/>
    <w:rsid w:val="008B7B58"/>
    <w:rsid w:val="008C05C4"/>
    <w:rsid w:val="008C14C7"/>
    <w:rsid w:val="008C42C1"/>
    <w:rsid w:val="008C43FD"/>
    <w:rsid w:val="008C6283"/>
    <w:rsid w:val="008C668D"/>
    <w:rsid w:val="008D0213"/>
    <w:rsid w:val="008D0350"/>
    <w:rsid w:val="008D131D"/>
    <w:rsid w:val="008D32B6"/>
    <w:rsid w:val="008D355F"/>
    <w:rsid w:val="008D4755"/>
    <w:rsid w:val="008D4F1D"/>
    <w:rsid w:val="008D5A38"/>
    <w:rsid w:val="008D5A7D"/>
    <w:rsid w:val="008D64E1"/>
    <w:rsid w:val="008D6B22"/>
    <w:rsid w:val="008D6B39"/>
    <w:rsid w:val="008E0800"/>
    <w:rsid w:val="008E38F4"/>
    <w:rsid w:val="008E3C9E"/>
    <w:rsid w:val="008E548D"/>
    <w:rsid w:val="008E64B8"/>
    <w:rsid w:val="008E67F4"/>
    <w:rsid w:val="008E73B2"/>
    <w:rsid w:val="008E75C8"/>
    <w:rsid w:val="008E7D79"/>
    <w:rsid w:val="008F194F"/>
    <w:rsid w:val="008F1C3C"/>
    <w:rsid w:val="008F35EF"/>
    <w:rsid w:val="008F3B27"/>
    <w:rsid w:val="008F54C7"/>
    <w:rsid w:val="008F6036"/>
    <w:rsid w:val="008F7A00"/>
    <w:rsid w:val="00900647"/>
    <w:rsid w:val="00901AD2"/>
    <w:rsid w:val="0090232F"/>
    <w:rsid w:val="00902B75"/>
    <w:rsid w:val="00902CB3"/>
    <w:rsid w:val="00903BCF"/>
    <w:rsid w:val="00904782"/>
    <w:rsid w:val="00906EEA"/>
    <w:rsid w:val="009077C3"/>
    <w:rsid w:val="00907F89"/>
    <w:rsid w:val="009112A8"/>
    <w:rsid w:val="0091144D"/>
    <w:rsid w:val="00911F1C"/>
    <w:rsid w:val="009121BA"/>
    <w:rsid w:val="00912221"/>
    <w:rsid w:val="00912505"/>
    <w:rsid w:val="00913050"/>
    <w:rsid w:val="009149E6"/>
    <w:rsid w:val="00915FE2"/>
    <w:rsid w:val="00917179"/>
    <w:rsid w:val="00917B37"/>
    <w:rsid w:val="009208F1"/>
    <w:rsid w:val="00921223"/>
    <w:rsid w:val="00922A32"/>
    <w:rsid w:val="00922F4E"/>
    <w:rsid w:val="0092330E"/>
    <w:rsid w:val="00923C92"/>
    <w:rsid w:val="00927092"/>
    <w:rsid w:val="00927611"/>
    <w:rsid w:val="009329F3"/>
    <w:rsid w:val="0093321D"/>
    <w:rsid w:val="00934C8A"/>
    <w:rsid w:val="009364FE"/>
    <w:rsid w:val="00936D95"/>
    <w:rsid w:val="009375C1"/>
    <w:rsid w:val="0094145A"/>
    <w:rsid w:val="00941F86"/>
    <w:rsid w:val="009432B2"/>
    <w:rsid w:val="00943835"/>
    <w:rsid w:val="00944E3F"/>
    <w:rsid w:val="00945744"/>
    <w:rsid w:val="009465C9"/>
    <w:rsid w:val="00946B9A"/>
    <w:rsid w:val="00947086"/>
    <w:rsid w:val="00950797"/>
    <w:rsid w:val="00951816"/>
    <w:rsid w:val="00952EA1"/>
    <w:rsid w:val="009540F3"/>
    <w:rsid w:val="009551A1"/>
    <w:rsid w:val="00955751"/>
    <w:rsid w:val="0095789E"/>
    <w:rsid w:val="00957FFB"/>
    <w:rsid w:val="009605EE"/>
    <w:rsid w:val="00960798"/>
    <w:rsid w:val="00960D54"/>
    <w:rsid w:val="009625F0"/>
    <w:rsid w:val="0096491A"/>
    <w:rsid w:val="009675DF"/>
    <w:rsid w:val="009706F5"/>
    <w:rsid w:val="00972239"/>
    <w:rsid w:val="00972FA2"/>
    <w:rsid w:val="00973E1E"/>
    <w:rsid w:val="0097460A"/>
    <w:rsid w:val="00974731"/>
    <w:rsid w:val="00975338"/>
    <w:rsid w:val="0097726B"/>
    <w:rsid w:val="00977890"/>
    <w:rsid w:val="00981405"/>
    <w:rsid w:val="00982D4A"/>
    <w:rsid w:val="009830FB"/>
    <w:rsid w:val="0098329D"/>
    <w:rsid w:val="00985323"/>
    <w:rsid w:val="00987B27"/>
    <w:rsid w:val="00990384"/>
    <w:rsid w:val="00990662"/>
    <w:rsid w:val="00990CC7"/>
    <w:rsid w:val="00990EC7"/>
    <w:rsid w:val="009910AF"/>
    <w:rsid w:val="0099320E"/>
    <w:rsid w:val="009948BB"/>
    <w:rsid w:val="00995831"/>
    <w:rsid w:val="009A0075"/>
    <w:rsid w:val="009A05C7"/>
    <w:rsid w:val="009A0F09"/>
    <w:rsid w:val="009A13BD"/>
    <w:rsid w:val="009A3DD2"/>
    <w:rsid w:val="009A48EC"/>
    <w:rsid w:val="009A5078"/>
    <w:rsid w:val="009A515D"/>
    <w:rsid w:val="009A7A10"/>
    <w:rsid w:val="009A7FEE"/>
    <w:rsid w:val="009B1B56"/>
    <w:rsid w:val="009B27DF"/>
    <w:rsid w:val="009B5907"/>
    <w:rsid w:val="009B5F11"/>
    <w:rsid w:val="009B67C1"/>
    <w:rsid w:val="009B6824"/>
    <w:rsid w:val="009B6961"/>
    <w:rsid w:val="009C0637"/>
    <w:rsid w:val="009C09B9"/>
    <w:rsid w:val="009C12CE"/>
    <w:rsid w:val="009C1F85"/>
    <w:rsid w:val="009C247E"/>
    <w:rsid w:val="009C5058"/>
    <w:rsid w:val="009C747F"/>
    <w:rsid w:val="009C783C"/>
    <w:rsid w:val="009D0C82"/>
    <w:rsid w:val="009D28D7"/>
    <w:rsid w:val="009D331A"/>
    <w:rsid w:val="009D4A58"/>
    <w:rsid w:val="009D4C2C"/>
    <w:rsid w:val="009D5336"/>
    <w:rsid w:val="009D72E6"/>
    <w:rsid w:val="009D7A56"/>
    <w:rsid w:val="009E3514"/>
    <w:rsid w:val="009E37DB"/>
    <w:rsid w:val="009E3841"/>
    <w:rsid w:val="009E3FAF"/>
    <w:rsid w:val="009E49AB"/>
    <w:rsid w:val="009E4F4C"/>
    <w:rsid w:val="009E5068"/>
    <w:rsid w:val="009E51E2"/>
    <w:rsid w:val="009E53CB"/>
    <w:rsid w:val="009E60EF"/>
    <w:rsid w:val="009E64FC"/>
    <w:rsid w:val="009E68CE"/>
    <w:rsid w:val="009E6DEF"/>
    <w:rsid w:val="009E7872"/>
    <w:rsid w:val="009F0808"/>
    <w:rsid w:val="009F08C4"/>
    <w:rsid w:val="009F08FD"/>
    <w:rsid w:val="009F1D4B"/>
    <w:rsid w:val="009F3173"/>
    <w:rsid w:val="009F5442"/>
    <w:rsid w:val="009F6089"/>
    <w:rsid w:val="009F73D5"/>
    <w:rsid w:val="00A01B03"/>
    <w:rsid w:val="00A01E3A"/>
    <w:rsid w:val="00A02FEF"/>
    <w:rsid w:val="00A0334A"/>
    <w:rsid w:val="00A03928"/>
    <w:rsid w:val="00A051CE"/>
    <w:rsid w:val="00A06BF0"/>
    <w:rsid w:val="00A11047"/>
    <w:rsid w:val="00A119D0"/>
    <w:rsid w:val="00A11C34"/>
    <w:rsid w:val="00A124AE"/>
    <w:rsid w:val="00A13321"/>
    <w:rsid w:val="00A13D06"/>
    <w:rsid w:val="00A16EE1"/>
    <w:rsid w:val="00A17BCE"/>
    <w:rsid w:val="00A20BCC"/>
    <w:rsid w:val="00A217C7"/>
    <w:rsid w:val="00A21917"/>
    <w:rsid w:val="00A22AFB"/>
    <w:rsid w:val="00A230FD"/>
    <w:rsid w:val="00A23C32"/>
    <w:rsid w:val="00A27CE1"/>
    <w:rsid w:val="00A27E1C"/>
    <w:rsid w:val="00A31419"/>
    <w:rsid w:val="00A3146B"/>
    <w:rsid w:val="00A32255"/>
    <w:rsid w:val="00A32C80"/>
    <w:rsid w:val="00A33B63"/>
    <w:rsid w:val="00A33DC5"/>
    <w:rsid w:val="00A34331"/>
    <w:rsid w:val="00A34AF3"/>
    <w:rsid w:val="00A34C9B"/>
    <w:rsid w:val="00A3521C"/>
    <w:rsid w:val="00A37DE9"/>
    <w:rsid w:val="00A403A4"/>
    <w:rsid w:val="00A41AA3"/>
    <w:rsid w:val="00A4203E"/>
    <w:rsid w:val="00A423E7"/>
    <w:rsid w:val="00A427BF"/>
    <w:rsid w:val="00A42F4E"/>
    <w:rsid w:val="00A43623"/>
    <w:rsid w:val="00A45A13"/>
    <w:rsid w:val="00A45D74"/>
    <w:rsid w:val="00A46080"/>
    <w:rsid w:val="00A465FF"/>
    <w:rsid w:val="00A4784E"/>
    <w:rsid w:val="00A4788D"/>
    <w:rsid w:val="00A50F57"/>
    <w:rsid w:val="00A53146"/>
    <w:rsid w:val="00A53221"/>
    <w:rsid w:val="00A541FA"/>
    <w:rsid w:val="00A5711F"/>
    <w:rsid w:val="00A57EB1"/>
    <w:rsid w:val="00A60474"/>
    <w:rsid w:val="00A61F4F"/>
    <w:rsid w:val="00A6256A"/>
    <w:rsid w:val="00A625C8"/>
    <w:rsid w:val="00A62FAE"/>
    <w:rsid w:val="00A64831"/>
    <w:rsid w:val="00A70FA0"/>
    <w:rsid w:val="00A714B4"/>
    <w:rsid w:val="00A72403"/>
    <w:rsid w:val="00A725A0"/>
    <w:rsid w:val="00A740C1"/>
    <w:rsid w:val="00A74B9F"/>
    <w:rsid w:val="00A74C24"/>
    <w:rsid w:val="00A74FDF"/>
    <w:rsid w:val="00A764E3"/>
    <w:rsid w:val="00A77DC1"/>
    <w:rsid w:val="00A81522"/>
    <w:rsid w:val="00A81C22"/>
    <w:rsid w:val="00A82A7E"/>
    <w:rsid w:val="00A82DBD"/>
    <w:rsid w:val="00A84429"/>
    <w:rsid w:val="00A84AC5"/>
    <w:rsid w:val="00A84AF9"/>
    <w:rsid w:val="00A84BA7"/>
    <w:rsid w:val="00A8545E"/>
    <w:rsid w:val="00A86B09"/>
    <w:rsid w:val="00A873DF"/>
    <w:rsid w:val="00A91029"/>
    <w:rsid w:val="00A92172"/>
    <w:rsid w:val="00A924F4"/>
    <w:rsid w:val="00A9297A"/>
    <w:rsid w:val="00A929E7"/>
    <w:rsid w:val="00A938D4"/>
    <w:rsid w:val="00A9449D"/>
    <w:rsid w:val="00AA0641"/>
    <w:rsid w:val="00AA1208"/>
    <w:rsid w:val="00AA401B"/>
    <w:rsid w:val="00AA4701"/>
    <w:rsid w:val="00AA49A1"/>
    <w:rsid w:val="00AA4A79"/>
    <w:rsid w:val="00AA4BDA"/>
    <w:rsid w:val="00AA4C7D"/>
    <w:rsid w:val="00AA4D27"/>
    <w:rsid w:val="00AA50E3"/>
    <w:rsid w:val="00AB0B5B"/>
    <w:rsid w:val="00AB1052"/>
    <w:rsid w:val="00AB1CF8"/>
    <w:rsid w:val="00AB27A4"/>
    <w:rsid w:val="00AB28F2"/>
    <w:rsid w:val="00AB336D"/>
    <w:rsid w:val="00AB4F6D"/>
    <w:rsid w:val="00AB521A"/>
    <w:rsid w:val="00AB568C"/>
    <w:rsid w:val="00AB5DEF"/>
    <w:rsid w:val="00AB6F6F"/>
    <w:rsid w:val="00AB73A3"/>
    <w:rsid w:val="00AC088C"/>
    <w:rsid w:val="00AC0A12"/>
    <w:rsid w:val="00AC0C87"/>
    <w:rsid w:val="00AC2C0A"/>
    <w:rsid w:val="00AC2ECB"/>
    <w:rsid w:val="00AC5109"/>
    <w:rsid w:val="00AC70A4"/>
    <w:rsid w:val="00AC7C1A"/>
    <w:rsid w:val="00AD16EC"/>
    <w:rsid w:val="00AD2E7C"/>
    <w:rsid w:val="00AD47D9"/>
    <w:rsid w:val="00AD480C"/>
    <w:rsid w:val="00AD67D3"/>
    <w:rsid w:val="00AD68AE"/>
    <w:rsid w:val="00AD6D5D"/>
    <w:rsid w:val="00AD713E"/>
    <w:rsid w:val="00AD71EB"/>
    <w:rsid w:val="00AD7731"/>
    <w:rsid w:val="00AD7CAF"/>
    <w:rsid w:val="00AE0918"/>
    <w:rsid w:val="00AE0F7E"/>
    <w:rsid w:val="00AE27F9"/>
    <w:rsid w:val="00AE3B6D"/>
    <w:rsid w:val="00AE40D8"/>
    <w:rsid w:val="00AE4880"/>
    <w:rsid w:val="00AE495B"/>
    <w:rsid w:val="00AE515C"/>
    <w:rsid w:val="00AE6DFC"/>
    <w:rsid w:val="00AF007D"/>
    <w:rsid w:val="00AF1AFC"/>
    <w:rsid w:val="00AF3A09"/>
    <w:rsid w:val="00AF4A6D"/>
    <w:rsid w:val="00AF5358"/>
    <w:rsid w:val="00AF57F2"/>
    <w:rsid w:val="00AF6DBA"/>
    <w:rsid w:val="00B004E8"/>
    <w:rsid w:val="00B00C39"/>
    <w:rsid w:val="00B01A64"/>
    <w:rsid w:val="00B036F2"/>
    <w:rsid w:val="00B04212"/>
    <w:rsid w:val="00B060AE"/>
    <w:rsid w:val="00B070ED"/>
    <w:rsid w:val="00B113D8"/>
    <w:rsid w:val="00B126EE"/>
    <w:rsid w:val="00B12E59"/>
    <w:rsid w:val="00B13537"/>
    <w:rsid w:val="00B13B99"/>
    <w:rsid w:val="00B13CF5"/>
    <w:rsid w:val="00B15CD2"/>
    <w:rsid w:val="00B20303"/>
    <w:rsid w:val="00B2141B"/>
    <w:rsid w:val="00B2279B"/>
    <w:rsid w:val="00B2520A"/>
    <w:rsid w:val="00B25C5B"/>
    <w:rsid w:val="00B25E2B"/>
    <w:rsid w:val="00B30225"/>
    <w:rsid w:val="00B30816"/>
    <w:rsid w:val="00B31203"/>
    <w:rsid w:val="00B31309"/>
    <w:rsid w:val="00B3130C"/>
    <w:rsid w:val="00B31F12"/>
    <w:rsid w:val="00B33F14"/>
    <w:rsid w:val="00B341D0"/>
    <w:rsid w:val="00B354D1"/>
    <w:rsid w:val="00B36028"/>
    <w:rsid w:val="00B364B4"/>
    <w:rsid w:val="00B3650B"/>
    <w:rsid w:val="00B36589"/>
    <w:rsid w:val="00B3678E"/>
    <w:rsid w:val="00B36DB4"/>
    <w:rsid w:val="00B41D8A"/>
    <w:rsid w:val="00B426EB"/>
    <w:rsid w:val="00B42A89"/>
    <w:rsid w:val="00B43318"/>
    <w:rsid w:val="00B43B54"/>
    <w:rsid w:val="00B467C1"/>
    <w:rsid w:val="00B46F3A"/>
    <w:rsid w:val="00B4772D"/>
    <w:rsid w:val="00B53E6F"/>
    <w:rsid w:val="00B542E8"/>
    <w:rsid w:val="00B5647B"/>
    <w:rsid w:val="00B61EF7"/>
    <w:rsid w:val="00B63308"/>
    <w:rsid w:val="00B63398"/>
    <w:rsid w:val="00B63BC3"/>
    <w:rsid w:val="00B64D10"/>
    <w:rsid w:val="00B7115E"/>
    <w:rsid w:val="00B721AA"/>
    <w:rsid w:val="00B734B9"/>
    <w:rsid w:val="00B80304"/>
    <w:rsid w:val="00B8091A"/>
    <w:rsid w:val="00B83E20"/>
    <w:rsid w:val="00B84269"/>
    <w:rsid w:val="00B84989"/>
    <w:rsid w:val="00B85C1B"/>
    <w:rsid w:val="00B865CA"/>
    <w:rsid w:val="00B86801"/>
    <w:rsid w:val="00B8690E"/>
    <w:rsid w:val="00B86C29"/>
    <w:rsid w:val="00B86E39"/>
    <w:rsid w:val="00B8705F"/>
    <w:rsid w:val="00B90B13"/>
    <w:rsid w:val="00B91325"/>
    <w:rsid w:val="00B929C7"/>
    <w:rsid w:val="00B931AB"/>
    <w:rsid w:val="00B93D08"/>
    <w:rsid w:val="00B94562"/>
    <w:rsid w:val="00B95C9E"/>
    <w:rsid w:val="00B971DF"/>
    <w:rsid w:val="00B9750E"/>
    <w:rsid w:val="00BA0143"/>
    <w:rsid w:val="00BA0FBF"/>
    <w:rsid w:val="00BA1399"/>
    <w:rsid w:val="00BA14B8"/>
    <w:rsid w:val="00BA1632"/>
    <w:rsid w:val="00BA2AB5"/>
    <w:rsid w:val="00BA3553"/>
    <w:rsid w:val="00BA3D04"/>
    <w:rsid w:val="00BA4250"/>
    <w:rsid w:val="00BA52ED"/>
    <w:rsid w:val="00BA5DB0"/>
    <w:rsid w:val="00BA7AC6"/>
    <w:rsid w:val="00BB0B84"/>
    <w:rsid w:val="00BB0FB3"/>
    <w:rsid w:val="00BB28A5"/>
    <w:rsid w:val="00BB338A"/>
    <w:rsid w:val="00BB396C"/>
    <w:rsid w:val="00BB5353"/>
    <w:rsid w:val="00BB5F83"/>
    <w:rsid w:val="00BB60DE"/>
    <w:rsid w:val="00BB6794"/>
    <w:rsid w:val="00BC0FBB"/>
    <w:rsid w:val="00BC10A9"/>
    <w:rsid w:val="00BC20F2"/>
    <w:rsid w:val="00BC2390"/>
    <w:rsid w:val="00BD007A"/>
    <w:rsid w:val="00BD173C"/>
    <w:rsid w:val="00BD2004"/>
    <w:rsid w:val="00BD428A"/>
    <w:rsid w:val="00BD4CF1"/>
    <w:rsid w:val="00BD53E2"/>
    <w:rsid w:val="00BD551B"/>
    <w:rsid w:val="00BD58C3"/>
    <w:rsid w:val="00BD7084"/>
    <w:rsid w:val="00BD7A2F"/>
    <w:rsid w:val="00BE0549"/>
    <w:rsid w:val="00BE06FF"/>
    <w:rsid w:val="00BE082F"/>
    <w:rsid w:val="00BE148F"/>
    <w:rsid w:val="00BE21F2"/>
    <w:rsid w:val="00BE3C5D"/>
    <w:rsid w:val="00BE580C"/>
    <w:rsid w:val="00BE59EF"/>
    <w:rsid w:val="00BE609B"/>
    <w:rsid w:val="00BE6351"/>
    <w:rsid w:val="00BE63CA"/>
    <w:rsid w:val="00BE6781"/>
    <w:rsid w:val="00BE6EC1"/>
    <w:rsid w:val="00BE7180"/>
    <w:rsid w:val="00BE772D"/>
    <w:rsid w:val="00BE7EB2"/>
    <w:rsid w:val="00BF07FE"/>
    <w:rsid w:val="00BF0DE5"/>
    <w:rsid w:val="00BF1C98"/>
    <w:rsid w:val="00BF27D8"/>
    <w:rsid w:val="00BF2F2F"/>
    <w:rsid w:val="00BF3C5A"/>
    <w:rsid w:val="00BF3CE1"/>
    <w:rsid w:val="00BF4D72"/>
    <w:rsid w:val="00BF61AB"/>
    <w:rsid w:val="00BF6D8F"/>
    <w:rsid w:val="00C02A6C"/>
    <w:rsid w:val="00C03FAA"/>
    <w:rsid w:val="00C0443D"/>
    <w:rsid w:val="00C109DE"/>
    <w:rsid w:val="00C111BA"/>
    <w:rsid w:val="00C11711"/>
    <w:rsid w:val="00C11774"/>
    <w:rsid w:val="00C12541"/>
    <w:rsid w:val="00C12A57"/>
    <w:rsid w:val="00C14C14"/>
    <w:rsid w:val="00C14C8C"/>
    <w:rsid w:val="00C1546C"/>
    <w:rsid w:val="00C17B56"/>
    <w:rsid w:val="00C208BD"/>
    <w:rsid w:val="00C21EF9"/>
    <w:rsid w:val="00C2217D"/>
    <w:rsid w:val="00C22C36"/>
    <w:rsid w:val="00C2359E"/>
    <w:rsid w:val="00C23C63"/>
    <w:rsid w:val="00C2429E"/>
    <w:rsid w:val="00C24843"/>
    <w:rsid w:val="00C270E8"/>
    <w:rsid w:val="00C30351"/>
    <w:rsid w:val="00C305E8"/>
    <w:rsid w:val="00C30E44"/>
    <w:rsid w:val="00C31B47"/>
    <w:rsid w:val="00C3472C"/>
    <w:rsid w:val="00C37A9A"/>
    <w:rsid w:val="00C40A89"/>
    <w:rsid w:val="00C414F5"/>
    <w:rsid w:val="00C460EE"/>
    <w:rsid w:val="00C46FC4"/>
    <w:rsid w:val="00C5108D"/>
    <w:rsid w:val="00C5131D"/>
    <w:rsid w:val="00C51815"/>
    <w:rsid w:val="00C52476"/>
    <w:rsid w:val="00C536DF"/>
    <w:rsid w:val="00C54C97"/>
    <w:rsid w:val="00C55115"/>
    <w:rsid w:val="00C563BC"/>
    <w:rsid w:val="00C56B8B"/>
    <w:rsid w:val="00C601BF"/>
    <w:rsid w:val="00C613BF"/>
    <w:rsid w:val="00C61591"/>
    <w:rsid w:val="00C61E48"/>
    <w:rsid w:val="00C6258A"/>
    <w:rsid w:val="00C627C4"/>
    <w:rsid w:val="00C63477"/>
    <w:rsid w:val="00C63AF7"/>
    <w:rsid w:val="00C63DF8"/>
    <w:rsid w:val="00C64551"/>
    <w:rsid w:val="00C65F30"/>
    <w:rsid w:val="00C6675B"/>
    <w:rsid w:val="00C7007A"/>
    <w:rsid w:val="00C72529"/>
    <w:rsid w:val="00C73160"/>
    <w:rsid w:val="00C73F24"/>
    <w:rsid w:val="00C74A56"/>
    <w:rsid w:val="00C75396"/>
    <w:rsid w:val="00C75ADD"/>
    <w:rsid w:val="00C75F55"/>
    <w:rsid w:val="00C775B2"/>
    <w:rsid w:val="00C80970"/>
    <w:rsid w:val="00C8185C"/>
    <w:rsid w:val="00C83E62"/>
    <w:rsid w:val="00C842F7"/>
    <w:rsid w:val="00C846C6"/>
    <w:rsid w:val="00C85649"/>
    <w:rsid w:val="00C8606D"/>
    <w:rsid w:val="00C86ACB"/>
    <w:rsid w:val="00C874AF"/>
    <w:rsid w:val="00C87769"/>
    <w:rsid w:val="00C87885"/>
    <w:rsid w:val="00C8790B"/>
    <w:rsid w:val="00C87DBE"/>
    <w:rsid w:val="00C908D1"/>
    <w:rsid w:val="00C9206C"/>
    <w:rsid w:val="00C9382F"/>
    <w:rsid w:val="00C9452A"/>
    <w:rsid w:val="00C946AA"/>
    <w:rsid w:val="00C96D99"/>
    <w:rsid w:val="00CA04CD"/>
    <w:rsid w:val="00CA15C7"/>
    <w:rsid w:val="00CA1926"/>
    <w:rsid w:val="00CA2882"/>
    <w:rsid w:val="00CA3048"/>
    <w:rsid w:val="00CA3523"/>
    <w:rsid w:val="00CA3EC3"/>
    <w:rsid w:val="00CA7AF1"/>
    <w:rsid w:val="00CB07B8"/>
    <w:rsid w:val="00CB303C"/>
    <w:rsid w:val="00CB3046"/>
    <w:rsid w:val="00CB3AC9"/>
    <w:rsid w:val="00CB50C1"/>
    <w:rsid w:val="00CB510C"/>
    <w:rsid w:val="00CB6507"/>
    <w:rsid w:val="00CB7035"/>
    <w:rsid w:val="00CB79AD"/>
    <w:rsid w:val="00CC10B0"/>
    <w:rsid w:val="00CC1F10"/>
    <w:rsid w:val="00CC2453"/>
    <w:rsid w:val="00CC5157"/>
    <w:rsid w:val="00CC5475"/>
    <w:rsid w:val="00CD0057"/>
    <w:rsid w:val="00CD081E"/>
    <w:rsid w:val="00CD163D"/>
    <w:rsid w:val="00CD270A"/>
    <w:rsid w:val="00CD32D7"/>
    <w:rsid w:val="00CD38C7"/>
    <w:rsid w:val="00CD4618"/>
    <w:rsid w:val="00CD4AD8"/>
    <w:rsid w:val="00CD5C68"/>
    <w:rsid w:val="00CD6D97"/>
    <w:rsid w:val="00CD6DCB"/>
    <w:rsid w:val="00CD757C"/>
    <w:rsid w:val="00CD7BD5"/>
    <w:rsid w:val="00CD7EF1"/>
    <w:rsid w:val="00CE0311"/>
    <w:rsid w:val="00CE1C6A"/>
    <w:rsid w:val="00CE1D2D"/>
    <w:rsid w:val="00CE33C1"/>
    <w:rsid w:val="00CE489F"/>
    <w:rsid w:val="00CE497D"/>
    <w:rsid w:val="00CE4B19"/>
    <w:rsid w:val="00CE4D4C"/>
    <w:rsid w:val="00CE578A"/>
    <w:rsid w:val="00CE5C30"/>
    <w:rsid w:val="00CF008A"/>
    <w:rsid w:val="00CF0C1C"/>
    <w:rsid w:val="00CF2133"/>
    <w:rsid w:val="00CF26B7"/>
    <w:rsid w:val="00CF3133"/>
    <w:rsid w:val="00CF3180"/>
    <w:rsid w:val="00CF35C1"/>
    <w:rsid w:val="00CF3BD4"/>
    <w:rsid w:val="00CF43D6"/>
    <w:rsid w:val="00CF4AC9"/>
    <w:rsid w:val="00CF5E76"/>
    <w:rsid w:val="00CF72D1"/>
    <w:rsid w:val="00D00700"/>
    <w:rsid w:val="00D01BF2"/>
    <w:rsid w:val="00D01D43"/>
    <w:rsid w:val="00D036BF"/>
    <w:rsid w:val="00D03829"/>
    <w:rsid w:val="00D0400B"/>
    <w:rsid w:val="00D0527E"/>
    <w:rsid w:val="00D10794"/>
    <w:rsid w:val="00D1258F"/>
    <w:rsid w:val="00D12D79"/>
    <w:rsid w:val="00D130A7"/>
    <w:rsid w:val="00D14EEC"/>
    <w:rsid w:val="00D17723"/>
    <w:rsid w:val="00D204D8"/>
    <w:rsid w:val="00D208F3"/>
    <w:rsid w:val="00D211D4"/>
    <w:rsid w:val="00D26621"/>
    <w:rsid w:val="00D30E66"/>
    <w:rsid w:val="00D31AD8"/>
    <w:rsid w:val="00D31BB5"/>
    <w:rsid w:val="00D31DB9"/>
    <w:rsid w:val="00D32236"/>
    <w:rsid w:val="00D325D4"/>
    <w:rsid w:val="00D3400B"/>
    <w:rsid w:val="00D3453B"/>
    <w:rsid w:val="00D34D73"/>
    <w:rsid w:val="00D35BB4"/>
    <w:rsid w:val="00D35C7C"/>
    <w:rsid w:val="00D407E9"/>
    <w:rsid w:val="00D413AF"/>
    <w:rsid w:val="00D42673"/>
    <w:rsid w:val="00D42805"/>
    <w:rsid w:val="00D43B40"/>
    <w:rsid w:val="00D4400C"/>
    <w:rsid w:val="00D457F5"/>
    <w:rsid w:val="00D45D6E"/>
    <w:rsid w:val="00D45EF9"/>
    <w:rsid w:val="00D46425"/>
    <w:rsid w:val="00D46EEF"/>
    <w:rsid w:val="00D515A1"/>
    <w:rsid w:val="00D52D95"/>
    <w:rsid w:val="00D53B74"/>
    <w:rsid w:val="00D53DF4"/>
    <w:rsid w:val="00D546E1"/>
    <w:rsid w:val="00D5667F"/>
    <w:rsid w:val="00D57B55"/>
    <w:rsid w:val="00D57C12"/>
    <w:rsid w:val="00D61166"/>
    <w:rsid w:val="00D62A37"/>
    <w:rsid w:val="00D62F33"/>
    <w:rsid w:val="00D632BD"/>
    <w:rsid w:val="00D633B7"/>
    <w:rsid w:val="00D6564D"/>
    <w:rsid w:val="00D66889"/>
    <w:rsid w:val="00D70A6B"/>
    <w:rsid w:val="00D72A59"/>
    <w:rsid w:val="00D72F15"/>
    <w:rsid w:val="00D75E5A"/>
    <w:rsid w:val="00D765A5"/>
    <w:rsid w:val="00D77A8C"/>
    <w:rsid w:val="00D803B6"/>
    <w:rsid w:val="00D81439"/>
    <w:rsid w:val="00D8296E"/>
    <w:rsid w:val="00D84AAF"/>
    <w:rsid w:val="00D84AF0"/>
    <w:rsid w:val="00D86649"/>
    <w:rsid w:val="00D90832"/>
    <w:rsid w:val="00D913C1"/>
    <w:rsid w:val="00D92268"/>
    <w:rsid w:val="00D93228"/>
    <w:rsid w:val="00D93496"/>
    <w:rsid w:val="00D954E2"/>
    <w:rsid w:val="00D95CC3"/>
    <w:rsid w:val="00D972A4"/>
    <w:rsid w:val="00D977E4"/>
    <w:rsid w:val="00DA010C"/>
    <w:rsid w:val="00DA059F"/>
    <w:rsid w:val="00DA2BDD"/>
    <w:rsid w:val="00DA3679"/>
    <w:rsid w:val="00DA63C8"/>
    <w:rsid w:val="00DA6808"/>
    <w:rsid w:val="00DA6D98"/>
    <w:rsid w:val="00DA6EAD"/>
    <w:rsid w:val="00DB0A06"/>
    <w:rsid w:val="00DB130B"/>
    <w:rsid w:val="00DB327D"/>
    <w:rsid w:val="00DB40D1"/>
    <w:rsid w:val="00DB4740"/>
    <w:rsid w:val="00DB59FF"/>
    <w:rsid w:val="00DB7450"/>
    <w:rsid w:val="00DC006D"/>
    <w:rsid w:val="00DC0381"/>
    <w:rsid w:val="00DC0716"/>
    <w:rsid w:val="00DC1AD0"/>
    <w:rsid w:val="00DC2257"/>
    <w:rsid w:val="00DC2CA0"/>
    <w:rsid w:val="00DC44CF"/>
    <w:rsid w:val="00DC4748"/>
    <w:rsid w:val="00DC48FA"/>
    <w:rsid w:val="00DC5A16"/>
    <w:rsid w:val="00DC7531"/>
    <w:rsid w:val="00DC7953"/>
    <w:rsid w:val="00DD20D0"/>
    <w:rsid w:val="00DD34BC"/>
    <w:rsid w:val="00DD3BDA"/>
    <w:rsid w:val="00DD41CE"/>
    <w:rsid w:val="00DD5733"/>
    <w:rsid w:val="00DD5B7C"/>
    <w:rsid w:val="00DD5F3A"/>
    <w:rsid w:val="00DE07A5"/>
    <w:rsid w:val="00DE0BF5"/>
    <w:rsid w:val="00DE0E4D"/>
    <w:rsid w:val="00DE194F"/>
    <w:rsid w:val="00DE38AD"/>
    <w:rsid w:val="00DE3AF6"/>
    <w:rsid w:val="00DE6941"/>
    <w:rsid w:val="00DE74B2"/>
    <w:rsid w:val="00DF0C87"/>
    <w:rsid w:val="00DF1EA8"/>
    <w:rsid w:val="00DF2284"/>
    <w:rsid w:val="00DF2DA7"/>
    <w:rsid w:val="00DF3BDC"/>
    <w:rsid w:val="00DF423F"/>
    <w:rsid w:val="00DF46EA"/>
    <w:rsid w:val="00DF4E55"/>
    <w:rsid w:val="00DF6214"/>
    <w:rsid w:val="00E00ACE"/>
    <w:rsid w:val="00E01EDA"/>
    <w:rsid w:val="00E02CDD"/>
    <w:rsid w:val="00E03A33"/>
    <w:rsid w:val="00E05C42"/>
    <w:rsid w:val="00E06D67"/>
    <w:rsid w:val="00E1082A"/>
    <w:rsid w:val="00E130CE"/>
    <w:rsid w:val="00E14DEE"/>
    <w:rsid w:val="00E1589A"/>
    <w:rsid w:val="00E15BED"/>
    <w:rsid w:val="00E178EB"/>
    <w:rsid w:val="00E2057D"/>
    <w:rsid w:val="00E21C3F"/>
    <w:rsid w:val="00E23C6D"/>
    <w:rsid w:val="00E24115"/>
    <w:rsid w:val="00E24BE3"/>
    <w:rsid w:val="00E265CD"/>
    <w:rsid w:val="00E27407"/>
    <w:rsid w:val="00E31B1C"/>
    <w:rsid w:val="00E3203A"/>
    <w:rsid w:val="00E325D3"/>
    <w:rsid w:val="00E33D10"/>
    <w:rsid w:val="00E34A7C"/>
    <w:rsid w:val="00E3552E"/>
    <w:rsid w:val="00E3579B"/>
    <w:rsid w:val="00E35AFC"/>
    <w:rsid w:val="00E365CD"/>
    <w:rsid w:val="00E37619"/>
    <w:rsid w:val="00E37AA5"/>
    <w:rsid w:val="00E37DE1"/>
    <w:rsid w:val="00E37F0A"/>
    <w:rsid w:val="00E410C4"/>
    <w:rsid w:val="00E415FE"/>
    <w:rsid w:val="00E42922"/>
    <w:rsid w:val="00E4300B"/>
    <w:rsid w:val="00E434BA"/>
    <w:rsid w:val="00E44F8B"/>
    <w:rsid w:val="00E451AC"/>
    <w:rsid w:val="00E4694F"/>
    <w:rsid w:val="00E469BB"/>
    <w:rsid w:val="00E52759"/>
    <w:rsid w:val="00E52D6A"/>
    <w:rsid w:val="00E53DBF"/>
    <w:rsid w:val="00E54154"/>
    <w:rsid w:val="00E548A4"/>
    <w:rsid w:val="00E54979"/>
    <w:rsid w:val="00E55034"/>
    <w:rsid w:val="00E56F21"/>
    <w:rsid w:val="00E57A01"/>
    <w:rsid w:val="00E57AD9"/>
    <w:rsid w:val="00E60467"/>
    <w:rsid w:val="00E6094D"/>
    <w:rsid w:val="00E60EFC"/>
    <w:rsid w:val="00E6198E"/>
    <w:rsid w:val="00E623BB"/>
    <w:rsid w:val="00E62ABA"/>
    <w:rsid w:val="00E62CA8"/>
    <w:rsid w:val="00E63FA6"/>
    <w:rsid w:val="00E6670E"/>
    <w:rsid w:val="00E667EE"/>
    <w:rsid w:val="00E67394"/>
    <w:rsid w:val="00E70330"/>
    <w:rsid w:val="00E70E41"/>
    <w:rsid w:val="00E72681"/>
    <w:rsid w:val="00E72A86"/>
    <w:rsid w:val="00E7392E"/>
    <w:rsid w:val="00E740C1"/>
    <w:rsid w:val="00E75BC7"/>
    <w:rsid w:val="00E75D2D"/>
    <w:rsid w:val="00E77F55"/>
    <w:rsid w:val="00E80CEF"/>
    <w:rsid w:val="00E80E1E"/>
    <w:rsid w:val="00E80F80"/>
    <w:rsid w:val="00E814DE"/>
    <w:rsid w:val="00E81908"/>
    <w:rsid w:val="00E83D6E"/>
    <w:rsid w:val="00E840FE"/>
    <w:rsid w:val="00E85338"/>
    <w:rsid w:val="00E85F33"/>
    <w:rsid w:val="00E86218"/>
    <w:rsid w:val="00E872B4"/>
    <w:rsid w:val="00E87456"/>
    <w:rsid w:val="00E8792C"/>
    <w:rsid w:val="00E8795C"/>
    <w:rsid w:val="00E90B0D"/>
    <w:rsid w:val="00E91D8A"/>
    <w:rsid w:val="00E92373"/>
    <w:rsid w:val="00E9294E"/>
    <w:rsid w:val="00E929E4"/>
    <w:rsid w:val="00E92C4E"/>
    <w:rsid w:val="00E92ECE"/>
    <w:rsid w:val="00E9522C"/>
    <w:rsid w:val="00E953B3"/>
    <w:rsid w:val="00E95C03"/>
    <w:rsid w:val="00E9628C"/>
    <w:rsid w:val="00E97814"/>
    <w:rsid w:val="00EA023B"/>
    <w:rsid w:val="00EA34BD"/>
    <w:rsid w:val="00EA4B30"/>
    <w:rsid w:val="00EA5D4E"/>
    <w:rsid w:val="00EA5D57"/>
    <w:rsid w:val="00EA6B36"/>
    <w:rsid w:val="00EA6C97"/>
    <w:rsid w:val="00EA77C8"/>
    <w:rsid w:val="00EB01F5"/>
    <w:rsid w:val="00EB046C"/>
    <w:rsid w:val="00EB0A17"/>
    <w:rsid w:val="00EB119C"/>
    <w:rsid w:val="00EB13CF"/>
    <w:rsid w:val="00EB2143"/>
    <w:rsid w:val="00EB2208"/>
    <w:rsid w:val="00EB30A4"/>
    <w:rsid w:val="00EB3D5E"/>
    <w:rsid w:val="00EB46BE"/>
    <w:rsid w:val="00EB5445"/>
    <w:rsid w:val="00EB5469"/>
    <w:rsid w:val="00EB6B6B"/>
    <w:rsid w:val="00EB7A5B"/>
    <w:rsid w:val="00EC1429"/>
    <w:rsid w:val="00EC1739"/>
    <w:rsid w:val="00EC42D3"/>
    <w:rsid w:val="00EC6268"/>
    <w:rsid w:val="00EC65DC"/>
    <w:rsid w:val="00EC6983"/>
    <w:rsid w:val="00EC74DC"/>
    <w:rsid w:val="00EC7A17"/>
    <w:rsid w:val="00ED03C8"/>
    <w:rsid w:val="00ED0713"/>
    <w:rsid w:val="00ED0CC4"/>
    <w:rsid w:val="00ED1498"/>
    <w:rsid w:val="00ED5612"/>
    <w:rsid w:val="00ED706B"/>
    <w:rsid w:val="00ED7B8B"/>
    <w:rsid w:val="00EE1A15"/>
    <w:rsid w:val="00EE2E65"/>
    <w:rsid w:val="00EE3F3E"/>
    <w:rsid w:val="00EE5294"/>
    <w:rsid w:val="00EE604E"/>
    <w:rsid w:val="00EE6ACA"/>
    <w:rsid w:val="00EF01DB"/>
    <w:rsid w:val="00EF09ED"/>
    <w:rsid w:val="00EF1017"/>
    <w:rsid w:val="00EF1807"/>
    <w:rsid w:val="00EF1C57"/>
    <w:rsid w:val="00EF320E"/>
    <w:rsid w:val="00EF3770"/>
    <w:rsid w:val="00EF3813"/>
    <w:rsid w:val="00EF43D1"/>
    <w:rsid w:val="00EF5E7E"/>
    <w:rsid w:val="00EF6079"/>
    <w:rsid w:val="00F00C57"/>
    <w:rsid w:val="00F02465"/>
    <w:rsid w:val="00F02508"/>
    <w:rsid w:val="00F02B73"/>
    <w:rsid w:val="00F03086"/>
    <w:rsid w:val="00F03138"/>
    <w:rsid w:val="00F03D25"/>
    <w:rsid w:val="00F06621"/>
    <w:rsid w:val="00F06CD5"/>
    <w:rsid w:val="00F07129"/>
    <w:rsid w:val="00F07257"/>
    <w:rsid w:val="00F0787B"/>
    <w:rsid w:val="00F102AA"/>
    <w:rsid w:val="00F10AC6"/>
    <w:rsid w:val="00F10DF2"/>
    <w:rsid w:val="00F11A5A"/>
    <w:rsid w:val="00F12082"/>
    <w:rsid w:val="00F15365"/>
    <w:rsid w:val="00F1541E"/>
    <w:rsid w:val="00F1578D"/>
    <w:rsid w:val="00F15FC7"/>
    <w:rsid w:val="00F165CC"/>
    <w:rsid w:val="00F166B2"/>
    <w:rsid w:val="00F207C3"/>
    <w:rsid w:val="00F223DD"/>
    <w:rsid w:val="00F23628"/>
    <w:rsid w:val="00F23C92"/>
    <w:rsid w:val="00F245F4"/>
    <w:rsid w:val="00F24F77"/>
    <w:rsid w:val="00F25180"/>
    <w:rsid w:val="00F25460"/>
    <w:rsid w:val="00F2675C"/>
    <w:rsid w:val="00F269BB"/>
    <w:rsid w:val="00F26B46"/>
    <w:rsid w:val="00F30D2A"/>
    <w:rsid w:val="00F31351"/>
    <w:rsid w:val="00F32F53"/>
    <w:rsid w:val="00F36918"/>
    <w:rsid w:val="00F403A3"/>
    <w:rsid w:val="00F416B9"/>
    <w:rsid w:val="00F43615"/>
    <w:rsid w:val="00F437B1"/>
    <w:rsid w:val="00F43F31"/>
    <w:rsid w:val="00F440DB"/>
    <w:rsid w:val="00F452FE"/>
    <w:rsid w:val="00F4634C"/>
    <w:rsid w:val="00F46FDD"/>
    <w:rsid w:val="00F474FB"/>
    <w:rsid w:val="00F50473"/>
    <w:rsid w:val="00F508B6"/>
    <w:rsid w:val="00F523BA"/>
    <w:rsid w:val="00F535E8"/>
    <w:rsid w:val="00F5405A"/>
    <w:rsid w:val="00F54FD5"/>
    <w:rsid w:val="00F57482"/>
    <w:rsid w:val="00F57B4B"/>
    <w:rsid w:val="00F6024C"/>
    <w:rsid w:val="00F60B38"/>
    <w:rsid w:val="00F61739"/>
    <w:rsid w:val="00F6393D"/>
    <w:rsid w:val="00F63A75"/>
    <w:rsid w:val="00F63D46"/>
    <w:rsid w:val="00F6507E"/>
    <w:rsid w:val="00F65D9C"/>
    <w:rsid w:val="00F65F63"/>
    <w:rsid w:val="00F663B4"/>
    <w:rsid w:val="00F666B0"/>
    <w:rsid w:val="00F67405"/>
    <w:rsid w:val="00F67ACD"/>
    <w:rsid w:val="00F67D6C"/>
    <w:rsid w:val="00F67E29"/>
    <w:rsid w:val="00F71CA6"/>
    <w:rsid w:val="00F7271D"/>
    <w:rsid w:val="00F72DD5"/>
    <w:rsid w:val="00F73071"/>
    <w:rsid w:val="00F812CC"/>
    <w:rsid w:val="00F8308C"/>
    <w:rsid w:val="00F83286"/>
    <w:rsid w:val="00F8438A"/>
    <w:rsid w:val="00F8574B"/>
    <w:rsid w:val="00F87065"/>
    <w:rsid w:val="00F87E99"/>
    <w:rsid w:val="00F9061E"/>
    <w:rsid w:val="00F90B3E"/>
    <w:rsid w:val="00F916EA"/>
    <w:rsid w:val="00F9170C"/>
    <w:rsid w:val="00F922DB"/>
    <w:rsid w:val="00F93D9C"/>
    <w:rsid w:val="00F949A7"/>
    <w:rsid w:val="00F9504B"/>
    <w:rsid w:val="00F951A2"/>
    <w:rsid w:val="00F954D6"/>
    <w:rsid w:val="00F963E0"/>
    <w:rsid w:val="00F97E7B"/>
    <w:rsid w:val="00FA0104"/>
    <w:rsid w:val="00FA09EA"/>
    <w:rsid w:val="00FA10E8"/>
    <w:rsid w:val="00FA14BA"/>
    <w:rsid w:val="00FA3853"/>
    <w:rsid w:val="00FA4B65"/>
    <w:rsid w:val="00FA5E88"/>
    <w:rsid w:val="00FA5FBC"/>
    <w:rsid w:val="00FA7E91"/>
    <w:rsid w:val="00FB042B"/>
    <w:rsid w:val="00FB09C1"/>
    <w:rsid w:val="00FB162F"/>
    <w:rsid w:val="00FB2F0C"/>
    <w:rsid w:val="00FB32DA"/>
    <w:rsid w:val="00FB3BFC"/>
    <w:rsid w:val="00FB45DB"/>
    <w:rsid w:val="00FB4D11"/>
    <w:rsid w:val="00FB5F91"/>
    <w:rsid w:val="00FB626A"/>
    <w:rsid w:val="00FC0118"/>
    <w:rsid w:val="00FC0EC2"/>
    <w:rsid w:val="00FC2010"/>
    <w:rsid w:val="00FC2C9B"/>
    <w:rsid w:val="00FC2E1B"/>
    <w:rsid w:val="00FC3ADA"/>
    <w:rsid w:val="00FC4895"/>
    <w:rsid w:val="00FC5652"/>
    <w:rsid w:val="00FC5A51"/>
    <w:rsid w:val="00FC6046"/>
    <w:rsid w:val="00FC6CEB"/>
    <w:rsid w:val="00FD0788"/>
    <w:rsid w:val="00FD096E"/>
    <w:rsid w:val="00FD3585"/>
    <w:rsid w:val="00FD3A5D"/>
    <w:rsid w:val="00FD3C70"/>
    <w:rsid w:val="00FD4B43"/>
    <w:rsid w:val="00FD5D90"/>
    <w:rsid w:val="00FD6CFC"/>
    <w:rsid w:val="00FD7810"/>
    <w:rsid w:val="00FD7D6C"/>
    <w:rsid w:val="00FE0F93"/>
    <w:rsid w:val="00FE11CA"/>
    <w:rsid w:val="00FE12AD"/>
    <w:rsid w:val="00FE1B76"/>
    <w:rsid w:val="00FE3631"/>
    <w:rsid w:val="00FE3D5D"/>
    <w:rsid w:val="00FE42B0"/>
    <w:rsid w:val="00FE43DE"/>
    <w:rsid w:val="00FE4432"/>
    <w:rsid w:val="00FE4A23"/>
    <w:rsid w:val="00FE6A22"/>
    <w:rsid w:val="00FE7F6F"/>
    <w:rsid w:val="00FF043E"/>
    <w:rsid w:val="00FF1757"/>
    <w:rsid w:val="00FF1BAB"/>
    <w:rsid w:val="00FF24BB"/>
    <w:rsid w:val="00FF2F3E"/>
    <w:rsid w:val="00FF3306"/>
    <w:rsid w:val="00FF3C73"/>
    <w:rsid w:val="00FF3D54"/>
    <w:rsid w:val="00FF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57FE2C"/>
  <w15:docId w15:val="{7231308A-0A05-4694-B1CC-C764569C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8433F8"/>
  </w:style>
  <w:style w:type="paragraph" w:styleId="1">
    <w:name w:val="heading 1"/>
    <w:basedOn w:val="a1"/>
    <w:next w:val="a1"/>
    <w:link w:val="12"/>
    <w:uiPriority w:val="9"/>
    <w:rsid w:val="00C908D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aliases w:val="2 Заголовок (шарага 2)"/>
    <w:basedOn w:val="13"/>
    <w:next w:val="a2"/>
    <w:link w:val="22"/>
    <w:uiPriority w:val="9"/>
    <w:unhideWhenUsed/>
    <w:qFormat/>
    <w:rsid w:val="007B643A"/>
    <w:pPr>
      <w:numPr>
        <w:ilvl w:val="1"/>
      </w:numPr>
      <w:spacing w:before="360" w:after="120"/>
      <w:ind w:left="1284"/>
      <w:outlineLvl w:val="1"/>
    </w:pPr>
  </w:style>
  <w:style w:type="paragraph" w:styleId="3">
    <w:name w:val="heading 3"/>
    <w:basedOn w:val="110"/>
    <w:next w:val="a2"/>
    <w:link w:val="30"/>
    <w:uiPriority w:val="9"/>
    <w:unhideWhenUsed/>
    <w:qFormat/>
    <w:rsid w:val="0050008C"/>
    <w:pPr>
      <w:numPr>
        <w:ilvl w:val="2"/>
      </w:numPr>
      <w:ind w:left="1428"/>
      <w:outlineLvl w:val="2"/>
    </w:pPr>
  </w:style>
  <w:style w:type="paragraph" w:styleId="40">
    <w:name w:val="heading 4"/>
    <w:basedOn w:val="a1"/>
    <w:next w:val="a1"/>
    <w:link w:val="41"/>
    <w:uiPriority w:val="9"/>
    <w:semiHidden/>
    <w:unhideWhenUsed/>
    <w:qFormat/>
    <w:rsid w:val="000D6955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D6955"/>
    <w:pPr>
      <w:keepNext/>
      <w:keepLines/>
      <w:numPr>
        <w:ilvl w:val="4"/>
        <w:numId w:val="2"/>
      </w:numPr>
      <w:tabs>
        <w:tab w:val="num" w:pos="360"/>
      </w:tabs>
      <w:spacing w:before="40" w:after="0"/>
      <w:ind w:left="0" w:firstLine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D6955"/>
    <w:pPr>
      <w:keepNext/>
      <w:keepLines/>
      <w:numPr>
        <w:ilvl w:val="5"/>
        <w:numId w:val="2"/>
      </w:numPr>
      <w:tabs>
        <w:tab w:val="num" w:pos="360"/>
      </w:tabs>
      <w:spacing w:before="40" w:after="0"/>
      <w:ind w:left="0"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D6955"/>
    <w:pPr>
      <w:keepNext/>
      <w:keepLines/>
      <w:numPr>
        <w:ilvl w:val="6"/>
        <w:numId w:val="2"/>
      </w:numPr>
      <w:tabs>
        <w:tab w:val="num" w:pos="360"/>
      </w:tabs>
      <w:spacing w:before="40" w:after="0"/>
      <w:ind w:left="0" w:firstLine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D6955"/>
    <w:pPr>
      <w:keepNext/>
      <w:keepLines/>
      <w:numPr>
        <w:ilvl w:val="7"/>
        <w:numId w:val="2"/>
      </w:numPr>
      <w:tabs>
        <w:tab w:val="num" w:pos="360"/>
      </w:tabs>
      <w:spacing w:before="40" w:after="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D6955"/>
    <w:pPr>
      <w:keepNext/>
      <w:keepLines/>
      <w:numPr>
        <w:ilvl w:val="8"/>
        <w:numId w:val="2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3">
    <w:name w:val="1 Заголовок (шарага)"/>
    <w:basedOn w:val="1"/>
    <w:next w:val="a2"/>
    <w:link w:val="14"/>
    <w:rsid w:val="0050008C"/>
    <w:pPr>
      <w:ind w:left="993" w:hanging="283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4">
    <w:name w:val="1 Заголовок (шарага) Знак"/>
    <w:basedOn w:val="12"/>
    <w:link w:val="13"/>
    <w:rsid w:val="0050008C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12">
    <w:name w:val="Заголовок 1 Знак"/>
    <w:basedOn w:val="a3"/>
    <w:link w:val="1"/>
    <w:uiPriority w:val="9"/>
    <w:rsid w:val="00C90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0">
    <w:name w:val="2 Заголовок (шарага)"/>
    <w:basedOn w:val="13"/>
    <w:next w:val="a2"/>
    <w:link w:val="23"/>
    <w:rsid w:val="000D6955"/>
    <w:pPr>
      <w:numPr>
        <w:ilvl w:val="1"/>
        <w:numId w:val="3"/>
      </w:numPr>
      <w:tabs>
        <w:tab w:val="num" w:pos="360"/>
      </w:tabs>
      <w:spacing w:before="360" w:after="80"/>
      <w:ind w:left="993" w:hanging="283"/>
    </w:pPr>
  </w:style>
  <w:style w:type="character" w:customStyle="1" w:styleId="23">
    <w:name w:val="2 Заголовок (шарага) Знак"/>
    <w:basedOn w:val="22"/>
    <w:link w:val="20"/>
    <w:rsid w:val="000D6955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aliases w:val="2 Заголовок (шарага 2) Знак"/>
    <w:basedOn w:val="a3"/>
    <w:link w:val="2"/>
    <w:uiPriority w:val="9"/>
    <w:rsid w:val="007B643A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3"/>
    <w:link w:val="3"/>
    <w:uiPriority w:val="9"/>
    <w:rsid w:val="0050008C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31">
    <w:name w:val="3 Заголовок (шарага)"/>
    <w:basedOn w:val="13"/>
    <w:next w:val="a2"/>
    <w:link w:val="32"/>
    <w:rsid w:val="000D6955"/>
    <w:pPr>
      <w:spacing w:after="120" w:line="240" w:lineRule="auto"/>
      <w:ind w:left="0" w:firstLine="709"/>
    </w:pPr>
  </w:style>
  <w:style w:type="character" w:customStyle="1" w:styleId="32">
    <w:name w:val="3 Заголовок (шарага) Знак"/>
    <w:basedOn w:val="30"/>
    <w:link w:val="31"/>
    <w:rsid w:val="000D6955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a0">
    <w:name w:val="List Paragraph"/>
    <w:basedOn w:val="a1"/>
    <w:link w:val="a6"/>
    <w:uiPriority w:val="34"/>
    <w:qFormat/>
    <w:rsid w:val="00F07129"/>
    <w:pPr>
      <w:numPr>
        <w:numId w:val="1"/>
      </w:numPr>
      <w:spacing w:line="360" w:lineRule="auto"/>
      <w:contextualSpacing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a7">
    <w:name w:val="В таблице"/>
    <w:basedOn w:val="a1"/>
    <w:link w:val="a8"/>
    <w:qFormat/>
    <w:rsid w:val="00C908D1"/>
    <w:pPr>
      <w:spacing w:after="0" w:line="240" w:lineRule="auto"/>
      <w:ind w:left="284" w:right="284" w:firstLine="851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8">
    <w:name w:val="В таблице Знак"/>
    <w:link w:val="a7"/>
    <w:locked/>
    <w:rsid w:val="00C908D1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2">
    <w:name w:val="Деф текст"/>
    <w:basedOn w:val="a7"/>
    <w:link w:val="a9"/>
    <w:qFormat/>
    <w:rsid w:val="00CB50C1"/>
    <w:pPr>
      <w:spacing w:line="360" w:lineRule="auto"/>
      <w:ind w:left="0" w:right="0" w:firstLine="709"/>
      <w:jc w:val="both"/>
    </w:pPr>
  </w:style>
  <w:style w:type="character" w:customStyle="1" w:styleId="a9">
    <w:name w:val="Деф текст Знак"/>
    <w:basedOn w:val="a8"/>
    <w:link w:val="a2"/>
    <w:rsid w:val="00CB50C1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a">
    <w:name w:val="Еп"/>
    <w:basedOn w:val="a1"/>
    <w:link w:val="ab"/>
    <w:rsid w:val="00C908D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b">
    <w:name w:val="Еп Знак"/>
    <w:basedOn w:val="a3"/>
    <w:link w:val="aa"/>
    <w:locked/>
    <w:rsid w:val="00C908D1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c">
    <w:name w:val="Рисунок"/>
    <w:basedOn w:val="a2"/>
    <w:next w:val="ad"/>
    <w:link w:val="ae"/>
    <w:qFormat/>
    <w:rsid w:val="00C908D1"/>
    <w:pPr>
      <w:spacing w:before="480" w:after="120"/>
      <w:ind w:firstLine="0"/>
      <w:jc w:val="center"/>
    </w:pPr>
  </w:style>
  <w:style w:type="character" w:customStyle="1" w:styleId="ae">
    <w:name w:val="Рисунок Знак"/>
    <w:basedOn w:val="a9"/>
    <w:link w:val="ac"/>
    <w:rsid w:val="00C908D1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">
    <w:name w:val="Текст перед таблицей"/>
    <w:basedOn w:val="a2"/>
    <w:next w:val="a2"/>
    <w:link w:val="af0"/>
    <w:rsid w:val="00C908D1"/>
    <w:pPr>
      <w:spacing w:before="360" w:line="300" w:lineRule="auto"/>
      <w:ind w:firstLine="0"/>
    </w:pPr>
  </w:style>
  <w:style w:type="character" w:customStyle="1" w:styleId="af0">
    <w:name w:val="Текст перед таблицей Знак"/>
    <w:basedOn w:val="a9"/>
    <w:link w:val="af"/>
    <w:rsid w:val="00C908D1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d">
    <w:name w:val="Текст рисунка"/>
    <w:basedOn w:val="ac"/>
    <w:next w:val="a2"/>
    <w:link w:val="af1"/>
    <w:qFormat/>
    <w:rsid w:val="00C908D1"/>
    <w:pPr>
      <w:spacing w:before="120" w:after="480"/>
    </w:pPr>
  </w:style>
  <w:style w:type="character" w:customStyle="1" w:styleId="af1">
    <w:name w:val="Текст рисунка Знак"/>
    <w:basedOn w:val="ae"/>
    <w:link w:val="ad"/>
    <w:rsid w:val="00C908D1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2">
    <w:name w:val="header"/>
    <w:basedOn w:val="a1"/>
    <w:link w:val="af3"/>
    <w:uiPriority w:val="99"/>
    <w:unhideWhenUsed/>
    <w:rsid w:val="00F10D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3"/>
    <w:link w:val="af2"/>
    <w:uiPriority w:val="99"/>
    <w:rsid w:val="00F10DF2"/>
  </w:style>
  <w:style w:type="paragraph" w:styleId="af4">
    <w:name w:val="footer"/>
    <w:basedOn w:val="a1"/>
    <w:link w:val="af5"/>
    <w:uiPriority w:val="99"/>
    <w:unhideWhenUsed/>
    <w:rsid w:val="00F10D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3"/>
    <w:link w:val="af4"/>
    <w:uiPriority w:val="99"/>
    <w:rsid w:val="00F10DF2"/>
  </w:style>
  <w:style w:type="paragraph" w:customStyle="1" w:styleId="af6">
    <w:name w:val="Чертежный"/>
    <w:rsid w:val="00F10DF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7">
    <w:name w:val="TOC Heading"/>
    <w:basedOn w:val="1"/>
    <w:next w:val="a1"/>
    <w:uiPriority w:val="39"/>
    <w:unhideWhenUsed/>
    <w:qFormat/>
    <w:rsid w:val="00ED0713"/>
    <w:pPr>
      <w:outlineLvl w:val="9"/>
    </w:pPr>
    <w:rPr>
      <w:lang w:eastAsia="ru-RU"/>
    </w:rPr>
  </w:style>
  <w:style w:type="paragraph" w:styleId="15">
    <w:name w:val="toc 1"/>
    <w:basedOn w:val="a1"/>
    <w:next w:val="a1"/>
    <w:autoRedefine/>
    <w:uiPriority w:val="39"/>
    <w:unhideWhenUsed/>
    <w:rsid w:val="006E393B"/>
    <w:pPr>
      <w:spacing w:after="0" w:line="276" w:lineRule="auto"/>
    </w:pPr>
    <w:rPr>
      <w:rFonts w:ascii="Times New Roman" w:hAnsi="Times New Roman" w:cstheme="minorHAnsi"/>
      <w:b/>
      <w:bCs/>
      <w:sz w:val="28"/>
      <w:szCs w:val="20"/>
    </w:rPr>
  </w:style>
  <w:style w:type="character" w:styleId="af8">
    <w:name w:val="Hyperlink"/>
    <w:basedOn w:val="a3"/>
    <w:uiPriority w:val="99"/>
    <w:unhideWhenUsed/>
    <w:rsid w:val="00ED0713"/>
    <w:rPr>
      <w:color w:val="0563C1" w:themeColor="hyperlink"/>
      <w:u w:val="single"/>
    </w:rPr>
  </w:style>
  <w:style w:type="character" w:customStyle="1" w:styleId="16">
    <w:name w:val="Неразрешенное упоминание1"/>
    <w:basedOn w:val="a3"/>
    <w:uiPriority w:val="99"/>
    <w:semiHidden/>
    <w:unhideWhenUsed/>
    <w:rsid w:val="00822079"/>
    <w:rPr>
      <w:color w:val="605E5C"/>
      <w:shd w:val="clear" w:color="auto" w:fill="E1DFDD"/>
    </w:rPr>
  </w:style>
  <w:style w:type="character" w:styleId="af9">
    <w:name w:val="FollowedHyperlink"/>
    <w:basedOn w:val="a3"/>
    <w:uiPriority w:val="99"/>
    <w:semiHidden/>
    <w:unhideWhenUsed/>
    <w:rsid w:val="00822079"/>
    <w:rPr>
      <w:color w:val="954F72" w:themeColor="followedHyperlink"/>
      <w:u w:val="single"/>
    </w:rPr>
  </w:style>
  <w:style w:type="table" w:styleId="afa">
    <w:name w:val="Table Grid"/>
    <w:basedOn w:val="a4"/>
    <w:uiPriority w:val="39"/>
    <w:rsid w:val="007D3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 Spacing"/>
    <w:uiPriority w:val="1"/>
    <w:qFormat/>
    <w:rsid w:val="00E21C3F"/>
    <w:pPr>
      <w:spacing w:after="0" w:line="240" w:lineRule="auto"/>
    </w:pPr>
  </w:style>
  <w:style w:type="paragraph" w:customStyle="1" w:styleId="im-mess">
    <w:name w:val="im-mess"/>
    <w:basedOn w:val="a1"/>
    <w:rsid w:val="00B12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toc 3"/>
    <w:basedOn w:val="a1"/>
    <w:next w:val="a1"/>
    <w:autoRedefine/>
    <w:uiPriority w:val="39"/>
    <w:unhideWhenUsed/>
    <w:rsid w:val="00CF72D1"/>
    <w:pPr>
      <w:spacing w:after="0" w:line="276" w:lineRule="auto"/>
      <w:ind w:left="170"/>
    </w:pPr>
    <w:rPr>
      <w:rFonts w:ascii="Times New Roman" w:hAnsi="Times New Roman" w:cstheme="minorHAnsi"/>
      <w:iCs/>
      <w:sz w:val="28"/>
      <w:szCs w:val="20"/>
    </w:rPr>
  </w:style>
  <w:style w:type="character" w:customStyle="1" w:styleId="fontstyle01">
    <w:name w:val="fontstyle01"/>
    <w:basedOn w:val="a3"/>
    <w:rsid w:val="00AB336D"/>
    <w:rPr>
      <w:rFonts w:ascii="SourceSansPro-Regular" w:hAnsi="SourceSansPro-Regular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41">
    <w:name w:val="Заголовок 4 Знак"/>
    <w:basedOn w:val="a3"/>
    <w:link w:val="40"/>
    <w:uiPriority w:val="9"/>
    <w:semiHidden/>
    <w:rsid w:val="000D695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0D695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0D695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sid w:val="000D695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3"/>
    <w:link w:val="8"/>
    <w:uiPriority w:val="9"/>
    <w:semiHidden/>
    <w:rsid w:val="000D695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0D69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a">
    <w:name w:val="Стиль Заголовков"/>
    <w:uiPriority w:val="99"/>
    <w:rsid w:val="00A03928"/>
    <w:pPr>
      <w:numPr>
        <w:numId w:val="4"/>
      </w:numPr>
    </w:pPr>
  </w:style>
  <w:style w:type="paragraph" w:styleId="afc">
    <w:name w:val="Title"/>
    <w:basedOn w:val="a1"/>
    <w:next w:val="a1"/>
    <w:link w:val="afd"/>
    <w:uiPriority w:val="10"/>
    <w:qFormat/>
    <w:rsid w:val="00424F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d">
    <w:name w:val="Заголовок Знак"/>
    <w:basedOn w:val="a3"/>
    <w:link w:val="afc"/>
    <w:uiPriority w:val="10"/>
    <w:rsid w:val="0042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10">
    <w:name w:val="1 Заголовок (шарага 1)"/>
    <w:basedOn w:val="1"/>
    <w:next w:val="a2"/>
    <w:link w:val="111"/>
    <w:rsid w:val="007B643A"/>
    <w:pPr>
      <w:spacing w:before="360" w:after="120"/>
      <w:ind w:left="1140"/>
    </w:pPr>
    <w:rPr>
      <w:rFonts w:ascii="Times New Roman" w:hAnsi="Times New Roman"/>
      <w:b/>
      <w:color w:val="auto"/>
      <w:sz w:val="28"/>
    </w:rPr>
  </w:style>
  <w:style w:type="paragraph" w:styleId="afe">
    <w:name w:val="caption"/>
    <w:aliases w:val="Подпись к рисунку"/>
    <w:next w:val="a2"/>
    <w:uiPriority w:val="35"/>
    <w:unhideWhenUsed/>
    <w:qFormat/>
    <w:rsid w:val="009B1B56"/>
    <w:pPr>
      <w:spacing w:after="200" w:line="360" w:lineRule="auto"/>
      <w:jc w:val="center"/>
    </w:pPr>
    <w:rPr>
      <w:rFonts w:ascii="Times New Roman" w:eastAsia="Times New Roman" w:hAnsi="Times New Roman" w:cs="Times New Roman"/>
      <w:iCs/>
      <w:sz w:val="28"/>
      <w:szCs w:val="18"/>
      <w:lang w:eastAsia="ru-RU"/>
    </w:rPr>
  </w:style>
  <w:style w:type="character" w:customStyle="1" w:styleId="111">
    <w:name w:val="1 Заголовок (шарага 1) Знак"/>
    <w:basedOn w:val="12"/>
    <w:link w:val="110"/>
    <w:rsid w:val="007B643A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</w:rPr>
  </w:style>
  <w:style w:type="paragraph" w:customStyle="1" w:styleId="aff">
    <w:name w:val="Таблицы название"/>
    <w:basedOn w:val="a2"/>
    <w:link w:val="aff0"/>
    <w:qFormat/>
    <w:rsid w:val="00B20303"/>
    <w:pPr>
      <w:spacing w:line="240" w:lineRule="auto"/>
      <w:ind w:firstLine="0"/>
      <w:jc w:val="left"/>
    </w:pPr>
  </w:style>
  <w:style w:type="character" w:styleId="aff1">
    <w:name w:val="Intense Reference"/>
    <w:basedOn w:val="a3"/>
    <w:uiPriority w:val="32"/>
    <w:qFormat/>
    <w:rsid w:val="00EA5D4E"/>
    <w:rPr>
      <w:b/>
      <w:bCs/>
      <w:smallCaps/>
      <w:color w:val="4472C4" w:themeColor="accent1"/>
      <w:spacing w:val="5"/>
    </w:rPr>
  </w:style>
  <w:style w:type="character" w:customStyle="1" w:styleId="aff0">
    <w:name w:val="Таблицы название Знак"/>
    <w:basedOn w:val="a9"/>
    <w:link w:val="aff"/>
    <w:rsid w:val="00B20303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f2">
    <w:name w:val="Normal (Web)"/>
    <w:basedOn w:val="a1"/>
    <w:uiPriority w:val="99"/>
    <w:unhideWhenUsed/>
    <w:rsid w:val="00C83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6B37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6B37C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1"/>
    <w:basedOn w:val="1"/>
    <w:next w:val="a2"/>
    <w:link w:val="17"/>
    <w:qFormat/>
    <w:rsid w:val="00A03928"/>
    <w:pPr>
      <w:numPr>
        <w:numId w:val="9"/>
      </w:numPr>
      <w:tabs>
        <w:tab w:val="left" w:pos="1134"/>
      </w:tabs>
      <w:spacing w:before="0" w:line="360" w:lineRule="auto"/>
      <w:ind w:left="0" w:firstLine="709"/>
      <w:jc w:val="both"/>
    </w:pPr>
    <w:rPr>
      <w:rFonts w:ascii="Times New Roman" w:hAnsi="Times New Roman" w:cs="Times New Roman"/>
      <w:b/>
      <w:bCs/>
      <w:color w:val="000000" w:themeColor="text1"/>
      <w:sz w:val="28"/>
    </w:rPr>
  </w:style>
  <w:style w:type="character" w:customStyle="1" w:styleId="17">
    <w:name w:val="1 Знак"/>
    <w:basedOn w:val="12"/>
    <w:link w:val="10"/>
    <w:rsid w:val="00A03928"/>
    <w:rPr>
      <w:rFonts w:ascii="Times New Roman" w:eastAsiaTheme="majorEastAsia" w:hAnsi="Times New Roman" w:cs="Times New Roman"/>
      <w:b/>
      <w:bCs/>
      <w:color w:val="000000" w:themeColor="text1"/>
      <w:sz w:val="28"/>
      <w:szCs w:val="32"/>
    </w:rPr>
  </w:style>
  <w:style w:type="paragraph" w:customStyle="1" w:styleId="24">
    <w:name w:val="2"/>
    <w:basedOn w:val="2"/>
    <w:next w:val="a2"/>
    <w:link w:val="25"/>
    <w:qFormat/>
    <w:rsid w:val="00A03928"/>
    <w:pPr>
      <w:numPr>
        <w:ilvl w:val="0"/>
        <w:numId w:val="0"/>
      </w:numPr>
      <w:spacing w:before="0" w:after="0" w:line="360" w:lineRule="auto"/>
      <w:ind w:firstLine="709"/>
      <w:jc w:val="both"/>
    </w:pPr>
    <w:rPr>
      <w:rFonts w:cstheme="majorBidi"/>
      <w:bCs w:val="0"/>
      <w:szCs w:val="26"/>
    </w:rPr>
  </w:style>
  <w:style w:type="character" w:customStyle="1" w:styleId="25">
    <w:name w:val="2 Знак"/>
    <w:basedOn w:val="22"/>
    <w:link w:val="24"/>
    <w:rsid w:val="00A03928"/>
    <w:rPr>
      <w:rFonts w:ascii="Times New Roman" w:eastAsiaTheme="majorEastAsia" w:hAnsi="Times New Roman" w:cstheme="majorBidi"/>
      <w:b/>
      <w:bCs w:val="0"/>
      <w:color w:val="000000" w:themeColor="text1"/>
      <w:sz w:val="28"/>
      <w:szCs w:val="26"/>
    </w:rPr>
  </w:style>
  <w:style w:type="paragraph" w:customStyle="1" w:styleId="34">
    <w:name w:val="3"/>
    <w:basedOn w:val="3"/>
    <w:next w:val="a2"/>
    <w:link w:val="35"/>
    <w:qFormat/>
    <w:rsid w:val="00A03928"/>
    <w:pPr>
      <w:numPr>
        <w:ilvl w:val="0"/>
        <w:numId w:val="0"/>
      </w:numPr>
      <w:spacing w:before="0" w:after="0" w:line="360" w:lineRule="auto"/>
      <w:ind w:firstLine="709"/>
      <w:jc w:val="both"/>
    </w:pPr>
    <w:rPr>
      <w:color w:val="000000" w:themeColor="text1"/>
      <w:szCs w:val="24"/>
    </w:rPr>
  </w:style>
  <w:style w:type="character" w:customStyle="1" w:styleId="35">
    <w:name w:val="3 Знак"/>
    <w:basedOn w:val="30"/>
    <w:link w:val="34"/>
    <w:rsid w:val="00A0392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18">
    <w:name w:val="Неразрешенное упоминание1"/>
    <w:basedOn w:val="a3"/>
    <w:uiPriority w:val="99"/>
    <w:semiHidden/>
    <w:unhideWhenUsed/>
    <w:rsid w:val="007A6851"/>
    <w:rPr>
      <w:color w:val="605E5C"/>
      <w:shd w:val="clear" w:color="auto" w:fill="E1DFDD"/>
    </w:rPr>
  </w:style>
  <w:style w:type="character" w:styleId="aff3">
    <w:name w:val="Strong"/>
    <w:basedOn w:val="a3"/>
    <w:uiPriority w:val="22"/>
    <w:qFormat/>
    <w:rsid w:val="007A6851"/>
    <w:rPr>
      <w:b/>
      <w:bCs/>
    </w:rPr>
  </w:style>
  <w:style w:type="character" w:customStyle="1" w:styleId="wiki-remark">
    <w:name w:val="wiki-remark"/>
    <w:basedOn w:val="a3"/>
    <w:rsid w:val="007A6851"/>
  </w:style>
  <w:style w:type="paragraph" w:customStyle="1" w:styleId="aff4">
    <w:name w:val="Название таблицы"/>
    <w:basedOn w:val="a2"/>
    <w:link w:val="aff5"/>
    <w:qFormat/>
    <w:rsid w:val="007A6851"/>
    <w:pPr>
      <w:spacing w:line="240" w:lineRule="auto"/>
    </w:pPr>
  </w:style>
  <w:style w:type="character" w:customStyle="1" w:styleId="aff5">
    <w:name w:val="Название таблицы Знак"/>
    <w:basedOn w:val="a9"/>
    <w:link w:val="aff4"/>
    <w:rsid w:val="007A6851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f6">
    <w:name w:val="Номера таблиц"/>
    <w:basedOn w:val="a1"/>
    <w:link w:val="aff7"/>
    <w:qFormat/>
    <w:rsid w:val="007A6851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f8">
    <w:name w:val="текст таблицы"/>
    <w:basedOn w:val="aff6"/>
    <w:link w:val="aff9"/>
    <w:qFormat/>
    <w:rsid w:val="007A6851"/>
    <w:pPr>
      <w:jc w:val="left"/>
    </w:pPr>
  </w:style>
  <w:style w:type="character" w:customStyle="1" w:styleId="aff7">
    <w:name w:val="Номера таблиц Знак"/>
    <w:basedOn w:val="a3"/>
    <w:link w:val="aff6"/>
    <w:rsid w:val="007A6851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fa">
    <w:name w:val="номер таб"/>
    <w:basedOn w:val="aff8"/>
    <w:link w:val="affb"/>
    <w:qFormat/>
    <w:rsid w:val="007A6851"/>
    <w:pPr>
      <w:jc w:val="right"/>
    </w:pPr>
  </w:style>
  <w:style w:type="character" w:customStyle="1" w:styleId="aff9">
    <w:name w:val="текст таблицы Знак"/>
    <w:basedOn w:val="aff7"/>
    <w:link w:val="aff8"/>
    <w:rsid w:val="007A6851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affb">
    <w:name w:val="номер таб Знак"/>
    <w:basedOn w:val="aff9"/>
    <w:link w:val="affa"/>
    <w:rsid w:val="007A6851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styleId="affc">
    <w:name w:val="Placeholder Text"/>
    <w:basedOn w:val="a3"/>
    <w:uiPriority w:val="99"/>
    <w:semiHidden/>
    <w:rsid w:val="007A6851"/>
    <w:rPr>
      <w:color w:val="808080"/>
    </w:rPr>
  </w:style>
  <w:style w:type="paragraph" w:customStyle="1" w:styleId="21">
    <w:name w:val="список 2"/>
    <w:basedOn w:val="a0"/>
    <w:link w:val="26"/>
    <w:qFormat/>
    <w:rsid w:val="00A41AA3"/>
    <w:pPr>
      <w:numPr>
        <w:ilvl w:val="1"/>
        <w:numId w:val="5"/>
      </w:numPr>
    </w:pPr>
  </w:style>
  <w:style w:type="paragraph" w:customStyle="1" w:styleId="11">
    <w:name w:val="Список 1"/>
    <w:basedOn w:val="a0"/>
    <w:link w:val="19"/>
    <w:qFormat/>
    <w:rsid w:val="00A41AA3"/>
    <w:pPr>
      <w:numPr>
        <w:numId w:val="5"/>
      </w:numPr>
    </w:pPr>
  </w:style>
  <w:style w:type="character" w:customStyle="1" w:styleId="a6">
    <w:name w:val="Абзац списка Знак"/>
    <w:basedOn w:val="a3"/>
    <w:link w:val="a0"/>
    <w:uiPriority w:val="34"/>
    <w:rsid w:val="00A41AA3"/>
    <w:rPr>
      <w:rFonts w:ascii="Times New Roman" w:eastAsia="Calibri" w:hAnsi="Times New Roman" w:cs="Times New Roman"/>
      <w:sz w:val="28"/>
      <w:szCs w:val="28"/>
    </w:rPr>
  </w:style>
  <w:style w:type="character" w:customStyle="1" w:styleId="26">
    <w:name w:val="список 2 Знак"/>
    <w:basedOn w:val="a6"/>
    <w:link w:val="21"/>
    <w:rsid w:val="00A41AA3"/>
    <w:rPr>
      <w:rFonts w:ascii="Times New Roman" w:eastAsia="Calibri" w:hAnsi="Times New Roman" w:cs="Times New Roman"/>
      <w:sz w:val="28"/>
      <w:szCs w:val="28"/>
    </w:rPr>
  </w:style>
  <w:style w:type="character" w:customStyle="1" w:styleId="19">
    <w:name w:val="Список 1 Знак"/>
    <w:basedOn w:val="a6"/>
    <w:link w:val="11"/>
    <w:rsid w:val="00A41AA3"/>
    <w:rPr>
      <w:rFonts w:ascii="Times New Roman" w:eastAsia="Calibri" w:hAnsi="Times New Roman" w:cs="Times New Roman"/>
      <w:sz w:val="28"/>
      <w:szCs w:val="28"/>
    </w:rPr>
  </w:style>
  <w:style w:type="paragraph" w:styleId="affd">
    <w:name w:val="Balloon Text"/>
    <w:basedOn w:val="a1"/>
    <w:link w:val="affe"/>
    <w:uiPriority w:val="99"/>
    <w:semiHidden/>
    <w:unhideWhenUsed/>
    <w:rsid w:val="00BE63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e">
    <w:name w:val="Текст выноски Знак"/>
    <w:basedOn w:val="a3"/>
    <w:link w:val="affd"/>
    <w:uiPriority w:val="99"/>
    <w:semiHidden/>
    <w:rsid w:val="00BE63C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a3"/>
    <w:rsid w:val="0037741C"/>
  </w:style>
  <w:style w:type="character" w:styleId="afff">
    <w:name w:val="annotation reference"/>
    <w:basedOn w:val="a3"/>
    <w:uiPriority w:val="99"/>
    <w:semiHidden/>
    <w:unhideWhenUsed/>
    <w:rsid w:val="00680967"/>
    <w:rPr>
      <w:sz w:val="16"/>
      <w:szCs w:val="16"/>
    </w:rPr>
  </w:style>
  <w:style w:type="paragraph" w:styleId="afff0">
    <w:name w:val="annotation text"/>
    <w:basedOn w:val="a1"/>
    <w:link w:val="afff1"/>
    <w:uiPriority w:val="99"/>
    <w:semiHidden/>
    <w:unhideWhenUsed/>
    <w:rsid w:val="00680967"/>
    <w:pPr>
      <w:spacing w:line="240" w:lineRule="auto"/>
    </w:pPr>
    <w:rPr>
      <w:sz w:val="20"/>
      <w:szCs w:val="20"/>
    </w:rPr>
  </w:style>
  <w:style w:type="character" w:customStyle="1" w:styleId="afff1">
    <w:name w:val="Текст примечания Знак"/>
    <w:basedOn w:val="a3"/>
    <w:link w:val="afff0"/>
    <w:uiPriority w:val="99"/>
    <w:semiHidden/>
    <w:rsid w:val="00680967"/>
    <w:rPr>
      <w:sz w:val="20"/>
      <w:szCs w:val="20"/>
    </w:rPr>
  </w:style>
  <w:style w:type="paragraph" w:styleId="afff2">
    <w:name w:val="annotation subject"/>
    <w:basedOn w:val="afff0"/>
    <w:next w:val="afff0"/>
    <w:link w:val="afff3"/>
    <w:uiPriority w:val="99"/>
    <w:semiHidden/>
    <w:unhideWhenUsed/>
    <w:rsid w:val="00680967"/>
    <w:rPr>
      <w:b/>
      <w:bCs/>
    </w:rPr>
  </w:style>
  <w:style w:type="character" w:customStyle="1" w:styleId="afff3">
    <w:name w:val="Тема примечания Знак"/>
    <w:basedOn w:val="afff1"/>
    <w:link w:val="afff2"/>
    <w:uiPriority w:val="99"/>
    <w:semiHidden/>
    <w:rsid w:val="00680967"/>
    <w:rPr>
      <w:b/>
      <w:bCs/>
      <w:sz w:val="20"/>
      <w:szCs w:val="20"/>
    </w:rPr>
  </w:style>
  <w:style w:type="character" w:styleId="afff4">
    <w:name w:val="Unresolved Mention"/>
    <w:basedOn w:val="a3"/>
    <w:uiPriority w:val="99"/>
    <w:semiHidden/>
    <w:unhideWhenUsed/>
    <w:rsid w:val="00917B37"/>
    <w:rPr>
      <w:color w:val="605E5C"/>
      <w:shd w:val="clear" w:color="auto" w:fill="E1DFDD"/>
    </w:rPr>
  </w:style>
  <w:style w:type="character" w:customStyle="1" w:styleId="afff5">
    <w:name w:val="Заголовок_без_нумерации Знак"/>
    <w:link w:val="afff6"/>
    <w:locked/>
    <w:rsid w:val="009E49AB"/>
    <w:rPr>
      <w:rFonts w:ascii="Calibri" w:eastAsia="Calibri" w:hAnsi="Calibri"/>
      <w:b/>
      <w:sz w:val="32"/>
      <w:szCs w:val="32"/>
    </w:rPr>
  </w:style>
  <w:style w:type="paragraph" w:customStyle="1" w:styleId="afff6">
    <w:name w:val="Заголовок_без_нумерации"/>
    <w:basedOn w:val="a1"/>
    <w:link w:val="afff5"/>
    <w:rsid w:val="009E49AB"/>
    <w:pPr>
      <w:pageBreakBefore/>
      <w:spacing w:after="0" w:line="256" w:lineRule="auto"/>
      <w:ind w:firstLine="567"/>
      <w:jc w:val="center"/>
    </w:pPr>
    <w:rPr>
      <w:rFonts w:ascii="Calibri" w:eastAsia="Calibri" w:hAnsi="Calibri"/>
      <w:b/>
      <w:sz w:val="32"/>
      <w:szCs w:val="32"/>
    </w:rPr>
  </w:style>
  <w:style w:type="paragraph" w:styleId="4">
    <w:name w:val="List Bullet 4"/>
    <w:basedOn w:val="a1"/>
    <w:autoRedefine/>
    <w:semiHidden/>
    <w:rsid w:val="000A01DD"/>
    <w:pPr>
      <w:numPr>
        <w:numId w:val="7"/>
      </w:num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whitespace-normal">
    <w:name w:val="whitespace-normal"/>
    <w:basedOn w:val="a3"/>
    <w:rsid w:val="0082222D"/>
  </w:style>
  <w:style w:type="character" w:customStyle="1" w:styleId="citation-137">
    <w:name w:val="citation-137"/>
    <w:basedOn w:val="a3"/>
    <w:rsid w:val="00476EAB"/>
  </w:style>
  <w:style w:type="character" w:customStyle="1" w:styleId="citation-135">
    <w:name w:val="citation-135"/>
    <w:basedOn w:val="a3"/>
    <w:rsid w:val="00476EAB"/>
  </w:style>
  <w:style w:type="character" w:customStyle="1" w:styleId="citation-134">
    <w:name w:val="citation-134"/>
    <w:basedOn w:val="a3"/>
    <w:rsid w:val="00476EAB"/>
  </w:style>
  <w:style w:type="character" w:customStyle="1" w:styleId="citation-133">
    <w:name w:val="citation-133"/>
    <w:basedOn w:val="a3"/>
    <w:rsid w:val="00476EAB"/>
  </w:style>
  <w:style w:type="paragraph" w:customStyle="1" w:styleId="msonormal0">
    <w:name w:val="msonormal"/>
    <w:basedOn w:val="a1"/>
    <w:rsid w:val="00194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7">
    <w:name w:val="toc 2"/>
    <w:basedOn w:val="a1"/>
    <w:next w:val="a1"/>
    <w:autoRedefine/>
    <w:uiPriority w:val="39"/>
    <w:unhideWhenUsed/>
    <w:rsid w:val="00CF72D1"/>
    <w:pPr>
      <w:spacing w:after="0" w:line="276" w:lineRule="auto"/>
      <w:ind w:left="85"/>
    </w:pPr>
    <w:rPr>
      <w:rFonts w:ascii="Times New Roman" w:hAnsi="Times New Roman" w:cstheme="minorHAnsi"/>
      <w:sz w:val="28"/>
      <w:szCs w:val="20"/>
    </w:rPr>
  </w:style>
  <w:style w:type="paragraph" w:styleId="42">
    <w:name w:val="toc 4"/>
    <w:basedOn w:val="a1"/>
    <w:next w:val="a1"/>
    <w:autoRedefine/>
    <w:uiPriority w:val="39"/>
    <w:unhideWhenUsed/>
    <w:rsid w:val="007D227E"/>
    <w:pPr>
      <w:spacing w:after="0"/>
      <w:ind w:left="660"/>
    </w:pPr>
    <w:rPr>
      <w:rFonts w:cstheme="minorHAnsi"/>
      <w:sz w:val="18"/>
      <w:szCs w:val="18"/>
    </w:rPr>
  </w:style>
  <w:style w:type="paragraph" w:styleId="51">
    <w:name w:val="toc 5"/>
    <w:basedOn w:val="a1"/>
    <w:next w:val="a1"/>
    <w:autoRedefine/>
    <w:uiPriority w:val="39"/>
    <w:unhideWhenUsed/>
    <w:rsid w:val="007D227E"/>
    <w:pPr>
      <w:spacing w:after="0"/>
      <w:ind w:left="880"/>
    </w:pPr>
    <w:rPr>
      <w:rFonts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7D227E"/>
    <w:pPr>
      <w:spacing w:after="0"/>
      <w:ind w:left="1100"/>
    </w:pPr>
    <w:rPr>
      <w:rFonts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7D227E"/>
    <w:pPr>
      <w:spacing w:after="0"/>
      <w:ind w:left="1320"/>
    </w:pPr>
    <w:rPr>
      <w:rFonts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7D227E"/>
    <w:pPr>
      <w:spacing w:after="0"/>
      <w:ind w:left="1540"/>
    </w:pPr>
    <w:rPr>
      <w:rFonts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7D227E"/>
    <w:pPr>
      <w:spacing w:after="0"/>
      <w:ind w:left="1760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15555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7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336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4167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20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8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7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5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285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4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90879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3548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70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4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7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3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63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8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8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1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3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76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68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88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0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26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2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2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1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3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1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1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45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49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2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66559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80415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5518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0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40693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4980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408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0588">
              <w:marLeft w:val="6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8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4777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1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435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664808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0445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6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0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73468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5931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65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9" Type="http://schemas.openxmlformats.org/officeDocument/2006/relationships/footer" Target="footer6.xml"/><Relationship Id="rId21" Type="http://schemas.openxmlformats.org/officeDocument/2006/relationships/image" Target="media/image4.png"/><Relationship Id="rId34" Type="http://schemas.openxmlformats.org/officeDocument/2006/relationships/hyperlink" Target="https://tc39.es/ecma262/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41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hyperlink" Target="https://www.postgresql.org/docs/16/transaction-iso.html" TargetMode="External"/><Relationship Id="rId40" Type="http://schemas.openxmlformats.org/officeDocument/2006/relationships/header" Target="header7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hyperlink" Target="https://www.google.com/search?q=https://www.prisma.io/docs/concepts/components/prisma-schema" TargetMode="External"/><Relationship Id="rId10" Type="http://schemas.openxmlformats.org/officeDocument/2006/relationships/footer" Target="footer2.xm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hyperlink" Target="https://nodejs.org/en/docs/guides/event-loop-timers-and-nexttick/" TargetMode="External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image" Target="media/image8.png"/><Relationship Id="rId33" Type="http://schemas.openxmlformats.org/officeDocument/2006/relationships/hyperlink" Target="https://vitejs.dev/guide/why.html" TargetMode="External"/><Relationship Id="rId38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E5EB7-C240-45F6-8ED0-20A002CC0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7092</TotalTime>
  <Pages>81</Pages>
  <Words>15947</Words>
  <Characters>90902</Characters>
  <Application>Microsoft Office Word</Application>
  <DocSecurity>0</DocSecurity>
  <Lines>757</Lines>
  <Paragraphs>213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Худяев Максим Павлович</dc:creator>
  <cp:keywords/>
  <dc:description/>
  <cp:lastModifiedBy>Ivan Posazhennikov</cp:lastModifiedBy>
  <cp:revision>818</cp:revision>
  <cp:lastPrinted>2024-11-28T11:41:00Z</cp:lastPrinted>
  <dcterms:created xsi:type="dcterms:W3CDTF">2023-02-21T17:11:00Z</dcterms:created>
  <dcterms:modified xsi:type="dcterms:W3CDTF">2026-03-27T11:26:00Z</dcterms:modified>
</cp:coreProperties>
</file>