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0751" w14:textId="77777777" w:rsidR="00A73A60" w:rsidRPr="00A73A60" w:rsidRDefault="00A73A60" w:rsidP="00A73A60">
      <w:pPr>
        <w:rPr>
          <w:b/>
          <w:bCs/>
        </w:rPr>
      </w:pPr>
      <w:r w:rsidRPr="00A73A60">
        <w:rPr>
          <w:b/>
          <w:bCs/>
        </w:rPr>
        <w:t>ПЛЕНУМ ВЕРХОВНОГО СУДА РОССИЙСКОЙ ФЕДЕРАЦИИ</w:t>
      </w:r>
    </w:p>
    <w:p w14:paraId="332DA291" w14:textId="77777777" w:rsidR="00A73A60" w:rsidRPr="00A73A60" w:rsidRDefault="00A73A60" w:rsidP="00A73A60">
      <w:pPr>
        <w:rPr>
          <w:b/>
          <w:bCs/>
        </w:rPr>
      </w:pPr>
      <w:r w:rsidRPr="00A73A60">
        <w:rPr>
          <w:b/>
          <w:bCs/>
        </w:rPr>
        <w:t xml:space="preserve">N 10 </w:t>
      </w:r>
    </w:p>
    <w:p w14:paraId="78C25D21" w14:textId="77777777" w:rsidR="00A73A60" w:rsidRPr="00A73A60" w:rsidRDefault="00A73A60" w:rsidP="00A73A60">
      <w:pPr>
        <w:rPr>
          <w:b/>
          <w:bCs/>
        </w:rPr>
      </w:pPr>
      <w:r w:rsidRPr="00A73A60">
        <w:rPr>
          <w:b/>
          <w:bCs/>
        </w:rPr>
        <w:t xml:space="preserve">  </w:t>
      </w:r>
    </w:p>
    <w:p w14:paraId="537BADA1" w14:textId="77777777" w:rsidR="00A73A60" w:rsidRPr="00A73A60" w:rsidRDefault="00A73A60" w:rsidP="00A73A60">
      <w:pPr>
        <w:rPr>
          <w:b/>
          <w:bCs/>
        </w:rPr>
      </w:pPr>
      <w:r w:rsidRPr="00A73A60">
        <w:rPr>
          <w:b/>
          <w:bCs/>
        </w:rPr>
        <w:t xml:space="preserve">ПЛЕНУМ ВЫСШЕГО АРБИТРАЖНОГО СУДА РОССИЙСКОЙ ФЕДЕРАЦИИ </w:t>
      </w:r>
    </w:p>
    <w:p w14:paraId="4AC0D008" w14:textId="77777777" w:rsidR="00A73A60" w:rsidRPr="00A73A60" w:rsidRDefault="00A73A60" w:rsidP="00A73A60">
      <w:pPr>
        <w:rPr>
          <w:b/>
          <w:bCs/>
        </w:rPr>
      </w:pPr>
      <w:r w:rsidRPr="00A73A60">
        <w:rPr>
          <w:b/>
          <w:bCs/>
        </w:rPr>
        <w:t xml:space="preserve">N 22 </w:t>
      </w:r>
    </w:p>
    <w:p w14:paraId="61F994E0" w14:textId="77777777" w:rsidR="00A73A60" w:rsidRPr="00A73A60" w:rsidRDefault="00A73A60" w:rsidP="00A73A60">
      <w:pPr>
        <w:rPr>
          <w:b/>
          <w:bCs/>
        </w:rPr>
      </w:pPr>
      <w:r w:rsidRPr="00A73A60">
        <w:rPr>
          <w:b/>
          <w:bCs/>
        </w:rPr>
        <w:t xml:space="preserve">  </w:t>
      </w:r>
    </w:p>
    <w:p w14:paraId="3ED14AA3" w14:textId="77777777" w:rsidR="00A73A60" w:rsidRPr="00A73A60" w:rsidRDefault="00A73A60" w:rsidP="00A73A60">
      <w:pPr>
        <w:rPr>
          <w:b/>
          <w:bCs/>
        </w:rPr>
      </w:pPr>
      <w:r w:rsidRPr="00A73A60">
        <w:rPr>
          <w:b/>
          <w:bCs/>
        </w:rPr>
        <w:t xml:space="preserve">ПОСТАНОВЛЕНИЕ </w:t>
      </w:r>
    </w:p>
    <w:p w14:paraId="7E293351" w14:textId="77777777" w:rsidR="00A73A60" w:rsidRPr="00A73A60" w:rsidRDefault="00A73A60" w:rsidP="00A73A60">
      <w:pPr>
        <w:rPr>
          <w:b/>
          <w:bCs/>
        </w:rPr>
      </w:pPr>
      <w:r w:rsidRPr="00A73A60">
        <w:rPr>
          <w:b/>
          <w:bCs/>
        </w:rPr>
        <w:t xml:space="preserve">от 29 апреля 2010 года </w:t>
      </w:r>
    </w:p>
    <w:p w14:paraId="0DA29E0B" w14:textId="77777777" w:rsidR="00A73A60" w:rsidRPr="00A73A60" w:rsidRDefault="00A73A60" w:rsidP="00A73A60">
      <w:pPr>
        <w:rPr>
          <w:b/>
          <w:bCs/>
        </w:rPr>
      </w:pPr>
      <w:r w:rsidRPr="00A73A60">
        <w:rPr>
          <w:b/>
          <w:bCs/>
        </w:rPr>
        <w:t xml:space="preserve">  </w:t>
      </w:r>
    </w:p>
    <w:p w14:paraId="3295C9F7" w14:textId="77777777" w:rsidR="00A73A60" w:rsidRPr="00A73A60" w:rsidRDefault="00A73A60" w:rsidP="00A73A60">
      <w:pPr>
        <w:rPr>
          <w:b/>
          <w:bCs/>
        </w:rPr>
      </w:pPr>
      <w:r w:rsidRPr="00A73A60">
        <w:rPr>
          <w:b/>
          <w:bCs/>
        </w:rPr>
        <w:t xml:space="preserve">О НЕКОТОРЫХ ВОПРОСАХ, </w:t>
      </w:r>
    </w:p>
    <w:p w14:paraId="3771C486" w14:textId="77777777" w:rsidR="00A73A60" w:rsidRPr="00A73A60" w:rsidRDefault="00A73A60" w:rsidP="00A73A60">
      <w:pPr>
        <w:rPr>
          <w:b/>
          <w:bCs/>
        </w:rPr>
      </w:pPr>
      <w:r w:rsidRPr="00A73A60">
        <w:rPr>
          <w:b/>
          <w:bCs/>
        </w:rPr>
        <w:t xml:space="preserve">ВОЗНИКАЮЩИХ В СУДЕБНОЙ ПРАКТИКЕ ПРИ РАЗРЕШЕНИИ СПОРОВ, </w:t>
      </w:r>
    </w:p>
    <w:p w14:paraId="228D2093" w14:textId="77777777" w:rsidR="00A73A60" w:rsidRPr="00A73A60" w:rsidRDefault="00A73A60" w:rsidP="00A73A60">
      <w:pPr>
        <w:rPr>
          <w:b/>
          <w:bCs/>
        </w:rPr>
      </w:pPr>
      <w:r w:rsidRPr="00A73A60">
        <w:rPr>
          <w:b/>
          <w:bCs/>
        </w:rPr>
        <w:t xml:space="preserve">СВЯЗАННЫХ С ЗАЩИТОЙ ПРАВА СОБСТВЕННОСТИ </w:t>
      </w:r>
    </w:p>
    <w:p w14:paraId="1B275D5A" w14:textId="77777777" w:rsidR="00A73A60" w:rsidRPr="00A73A60" w:rsidRDefault="00A73A60" w:rsidP="00A73A60">
      <w:pPr>
        <w:rPr>
          <w:b/>
          <w:bCs/>
        </w:rPr>
      </w:pPr>
      <w:r w:rsidRPr="00A73A60">
        <w:rPr>
          <w:b/>
          <w:bCs/>
        </w:rPr>
        <w:t xml:space="preserve">И ДРУГИХ ВЕЩНЫХ ПРАВ </w:t>
      </w:r>
    </w:p>
    <w:p w14:paraId="50351724"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22A4F338" w14:textId="77777777">
        <w:trPr>
          <w:tblCellSpacing w:w="15" w:type="dxa"/>
        </w:trPr>
        <w:tc>
          <w:tcPr>
            <w:tcW w:w="0" w:type="auto"/>
            <w:shd w:val="clear" w:color="auto" w:fill="F4F3F8"/>
            <w:vAlign w:val="center"/>
            <w:hideMark/>
          </w:tcPr>
          <w:p w14:paraId="1FC5AAEE" w14:textId="77777777" w:rsidR="00A73A60" w:rsidRPr="00A73A60" w:rsidRDefault="00A73A60" w:rsidP="00A73A60">
            <w:r w:rsidRPr="00A73A60">
              <w:t xml:space="preserve">Список изменяющих документов </w:t>
            </w:r>
          </w:p>
          <w:p w14:paraId="7D3B20AF" w14:textId="77777777" w:rsidR="00A73A60" w:rsidRPr="00A73A60" w:rsidRDefault="00A73A60" w:rsidP="00A73A60">
            <w:r w:rsidRPr="00A73A60">
              <w:t xml:space="preserve">(в ред. Постановлений Пленума Верховного Суда РФ от 23.06.2015 </w:t>
            </w:r>
            <w:hyperlink r:id="rId4" w:history="1">
              <w:r w:rsidRPr="00A73A60">
                <w:rPr>
                  <w:rStyle w:val="ad"/>
                </w:rPr>
                <w:t>N 25</w:t>
              </w:r>
            </w:hyperlink>
            <w:r w:rsidRPr="00A73A60">
              <w:t xml:space="preserve">, </w:t>
            </w:r>
          </w:p>
          <w:p w14:paraId="6061CA90" w14:textId="77777777" w:rsidR="00A73A60" w:rsidRPr="00A73A60" w:rsidRDefault="00A73A60" w:rsidP="00A73A60">
            <w:r w:rsidRPr="00A73A60">
              <w:t xml:space="preserve">от 12.12.2023 </w:t>
            </w:r>
            <w:hyperlink r:id="rId5" w:history="1">
              <w:r w:rsidRPr="00A73A60">
                <w:rPr>
                  <w:rStyle w:val="ad"/>
                </w:rPr>
                <w:t>N 44</w:t>
              </w:r>
            </w:hyperlink>
            <w:r w:rsidRPr="00A73A60">
              <w:t xml:space="preserve">) </w:t>
            </w:r>
          </w:p>
        </w:tc>
      </w:tr>
    </w:tbl>
    <w:p w14:paraId="2D137D51" w14:textId="77777777" w:rsidR="00A73A60" w:rsidRPr="00A73A60" w:rsidRDefault="00A73A60" w:rsidP="00A73A60">
      <w:r w:rsidRPr="00A73A60">
        <w:t xml:space="preserve">  </w:t>
      </w:r>
    </w:p>
    <w:p w14:paraId="5FBB5B53" w14:textId="77777777" w:rsidR="00A73A60" w:rsidRPr="00A73A60" w:rsidRDefault="00A73A60" w:rsidP="00A73A60">
      <w:r w:rsidRPr="00A73A60">
        <w:t xml:space="preserve">В целях обеспечения единообразного применения судами общей юрисдикции, арбитражными судами (далее - судами) законодательства о возникновении, прекращении и защите права собственности и других вещных прав Пленум Верховного Суда Российской Федерации и Пленум Высшего Арбитражного Суда Российской Федерации постановляют дать следующие разъяснения. </w:t>
      </w:r>
    </w:p>
    <w:p w14:paraId="31AB6342" w14:textId="77777777" w:rsidR="00A73A60" w:rsidRPr="00A73A60" w:rsidRDefault="00A73A60" w:rsidP="00A73A60">
      <w:r w:rsidRPr="00A73A60">
        <w:t xml:space="preserve">  </w:t>
      </w:r>
    </w:p>
    <w:p w14:paraId="170BA83B" w14:textId="77777777" w:rsidR="00A73A60" w:rsidRPr="00A73A60" w:rsidRDefault="00A73A60" w:rsidP="00A73A60">
      <w:r w:rsidRPr="00A73A60">
        <w:rPr>
          <w:b/>
          <w:bCs/>
        </w:rPr>
        <w:t>Общие положения</w:t>
      </w:r>
      <w:r w:rsidRPr="00A73A60">
        <w:t xml:space="preserve"> </w:t>
      </w:r>
    </w:p>
    <w:p w14:paraId="35419D53" w14:textId="77777777" w:rsidR="00A73A60" w:rsidRPr="00A73A60" w:rsidRDefault="00A73A60" w:rsidP="00A73A60">
      <w:r w:rsidRPr="00A73A60">
        <w:t xml:space="preserve">  </w:t>
      </w:r>
    </w:p>
    <w:p w14:paraId="313D5457" w14:textId="77777777" w:rsidR="00A73A60" w:rsidRPr="00A73A60" w:rsidRDefault="00A73A60" w:rsidP="00A73A60">
      <w:r w:rsidRPr="00A73A60">
        <w:t xml:space="preserve">1. В соответствии со </w:t>
      </w:r>
      <w:hyperlink r:id="rId6" w:history="1">
        <w:r w:rsidRPr="00A73A60">
          <w:rPr>
            <w:rStyle w:val="ad"/>
          </w:rPr>
          <w:t>статьей 212</w:t>
        </w:r>
      </w:hyperlink>
      <w:r w:rsidRPr="00A73A60">
        <w:t xml:space="preserve"> Гражданского кодекса Российской Федерации (далее - ГК РФ) имущество может находиться в собственности граждан и юридических лиц, а также Российской Федерации, субъектов Российской Федерации, муниципальных образований. Права всех собственников подлежат судебной защите равным образом. </w:t>
      </w:r>
    </w:p>
    <w:p w14:paraId="18D9699F" w14:textId="77777777" w:rsidR="00A73A60" w:rsidRPr="00A73A60" w:rsidRDefault="00A73A60" w:rsidP="00A73A60">
      <w:r w:rsidRPr="00A73A60">
        <w:lastRenderedPageBreak/>
        <w:t xml:space="preserve">Поскольку в силу </w:t>
      </w:r>
      <w:hyperlink r:id="rId7" w:history="1">
        <w:r w:rsidRPr="00A73A60">
          <w:rPr>
            <w:rStyle w:val="ad"/>
          </w:rPr>
          <w:t>статьи 55</w:t>
        </w:r>
      </w:hyperlink>
      <w:r w:rsidRPr="00A73A60">
        <w:t xml:space="preserve"> Конституции Российской Федерации и </w:t>
      </w:r>
      <w:hyperlink r:id="rId8" w:history="1">
        <w:r w:rsidRPr="00A73A60">
          <w:rPr>
            <w:rStyle w:val="ad"/>
          </w:rPr>
          <w:t>пункта 2 статьи 1</w:t>
        </w:r>
      </w:hyperlink>
      <w:r w:rsidRPr="00A73A60">
        <w:t xml:space="preserve"> ГК РФ гражданские права могут быть ограничены только на основании федерального закона, иные нормативные акты, ограничивающие права собственника, применению не подлежат. </w:t>
      </w:r>
    </w:p>
    <w:p w14:paraId="67B5AE55" w14:textId="77777777" w:rsidR="00A73A60" w:rsidRPr="00A73A60" w:rsidRDefault="00A73A60" w:rsidP="00A73A60">
      <w:r w:rsidRPr="00A73A60">
        <w:t xml:space="preserve">2. Споры, связанные с защитой права собственности и других вещных прав, рассматриваются судами в соответствии с подведомственностью дел, установленной Гражданским процессуальным </w:t>
      </w:r>
      <w:hyperlink r:id="rId9" w:history="1">
        <w:r w:rsidRPr="00A73A60">
          <w:rPr>
            <w:rStyle w:val="ad"/>
          </w:rPr>
          <w:t>кодексом</w:t>
        </w:r>
      </w:hyperlink>
      <w:r w:rsidRPr="00A73A60">
        <w:t xml:space="preserve"> Российской Федерации (далее - ГПК РФ), Арбитражным процессуальным </w:t>
      </w:r>
      <w:hyperlink r:id="rId10" w:history="1">
        <w:r w:rsidRPr="00A73A60">
          <w:rPr>
            <w:rStyle w:val="ad"/>
          </w:rPr>
          <w:t>кодексом</w:t>
        </w:r>
      </w:hyperlink>
      <w:r w:rsidRPr="00A73A60">
        <w:t xml:space="preserve"> Российской Федерации (далее - АПК РФ), а также иными федеральными законами. </w:t>
      </w:r>
    </w:p>
    <w:p w14:paraId="3FEDEE36" w14:textId="77777777" w:rsidR="00A73A60" w:rsidRPr="00A73A60" w:rsidRDefault="00A73A60" w:rsidP="00A73A60">
      <w:r w:rsidRPr="00A73A60">
        <w:t xml:space="preserve">В силу </w:t>
      </w:r>
      <w:hyperlink r:id="rId11" w:history="1">
        <w:r w:rsidRPr="00A73A60">
          <w:rPr>
            <w:rStyle w:val="ad"/>
          </w:rPr>
          <w:t>части 1 статьи 30</w:t>
        </w:r>
      </w:hyperlink>
      <w:r w:rsidRPr="00A73A60">
        <w:t xml:space="preserve"> ГПК РФ и </w:t>
      </w:r>
      <w:hyperlink r:id="rId12" w:history="1">
        <w:r w:rsidRPr="00A73A60">
          <w:rPr>
            <w:rStyle w:val="ad"/>
          </w:rPr>
          <w:t>части 1 статьи 38</w:t>
        </w:r>
      </w:hyperlink>
      <w:r w:rsidRPr="00A73A60">
        <w:t xml:space="preserve"> АПК РФ иски о правах на недвижимое имущество рассматриваются в суде по месту нахождения этого имущества (исключительная подсудность). </w:t>
      </w:r>
    </w:p>
    <w:p w14:paraId="25D866B5" w14:textId="77777777" w:rsidR="00A73A60" w:rsidRPr="00A73A60" w:rsidRDefault="00A73A60" w:rsidP="00A73A60">
      <w:r w:rsidRPr="00A73A60">
        <w:t xml:space="preserve">К искам о правах на недвижимое имущество относятся, в частности, иски об истребовании имущества из чужого незаконного владения, об устранении нарушений права, не связанных с лишением владения, о признании права, об установлении сервитута, об установлении границ земельного участка, об освобождении имущества от ареста. </w:t>
      </w:r>
    </w:p>
    <w:p w14:paraId="79E90677" w14:textId="77777777" w:rsidR="00A73A60" w:rsidRPr="00A73A60" w:rsidRDefault="00A73A60" w:rsidP="00A73A60">
      <w:r w:rsidRPr="00A73A60">
        <w:t xml:space="preserve">3. Если на стадии принятия иска суд придет к выводу о том, что избранный способ защиты права собственности или другого вещного права не может обеспечить его восстановление, данное обстоятельство не является основанием для отказа в принятии искового заявления, его возвращения либо оставления без движения. </w:t>
      </w:r>
    </w:p>
    <w:p w14:paraId="7BAA05D4" w14:textId="77777777" w:rsidR="00A73A60" w:rsidRPr="00A73A60" w:rsidRDefault="00A73A60" w:rsidP="00A73A60">
      <w:r w:rsidRPr="00A73A60">
        <w:t xml:space="preserve">В соответствии со </w:t>
      </w:r>
      <w:hyperlink r:id="rId13" w:history="1">
        <w:r w:rsidRPr="00A73A60">
          <w:rPr>
            <w:rStyle w:val="ad"/>
          </w:rPr>
          <w:t>статьей 148</w:t>
        </w:r>
      </w:hyperlink>
      <w:r w:rsidRPr="00A73A60">
        <w:t xml:space="preserve"> ГПК РФ или </w:t>
      </w:r>
      <w:hyperlink r:id="rId14" w:history="1">
        <w:r w:rsidRPr="00A73A60">
          <w:rPr>
            <w:rStyle w:val="ad"/>
          </w:rPr>
          <w:t>статьей 133</w:t>
        </w:r>
      </w:hyperlink>
      <w:r w:rsidRPr="00A73A60">
        <w:t xml:space="preserve"> АПК РФ на стадии подготовки дела к судебному разбирательству суд должен определить, из какого правоотношения возник спор и какие нормы права подлежат применению при разрешении дела. </w:t>
      </w:r>
    </w:p>
    <w:p w14:paraId="44AE86EF" w14:textId="77777777" w:rsidR="00A73A60" w:rsidRPr="00A73A60" w:rsidRDefault="00A73A60" w:rsidP="00A73A60">
      <w:r w:rsidRPr="00A73A60">
        <w:t xml:space="preserve">Принимая решение, суд в силу </w:t>
      </w:r>
      <w:hyperlink r:id="rId15" w:history="1">
        <w:r w:rsidRPr="00A73A60">
          <w:rPr>
            <w:rStyle w:val="ad"/>
          </w:rPr>
          <w:t>части 1 статьи 196</w:t>
        </w:r>
      </w:hyperlink>
      <w:r w:rsidRPr="00A73A60">
        <w:t xml:space="preserve"> ГПК РФ или </w:t>
      </w:r>
      <w:hyperlink r:id="rId16" w:history="1">
        <w:r w:rsidRPr="00A73A60">
          <w:rPr>
            <w:rStyle w:val="ad"/>
          </w:rPr>
          <w:t>части 1 статьи 168</w:t>
        </w:r>
      </w:hyperlink>
      <w:r w:rsidRPr="00A73A60">
        <w:t xml:space="preserve"> АПК РФ определяет, какие нормы права следует применить к установленным обстоятельствам. Согласно </w:t>
      </w:r>
      <w:hyperlink r:id="rId17" w:history="1">
        <w:r w:rsidRPr="00A73A60">
          <w:rPr>
            <w:rStyle w:val="ad"/>
          </w:rPr>
          <w:t>пункту 3 части 4 статьи 170</w:t>
        </w:r>
      </w:hyperlink>
      <w:r w:rsidRPr="00A73A60">
        <w:t xml:space="preserve"> АПК РФ арбитражный суд указывает также в мотивировочной части решения мотивы, по которым не применил нормы права, на которые ссылались лица, участвующие в деле. В этой связи ссылка истца в исковом заявлении на не подлежащие применению, по мнению суда, в данном деле нормы права сама по себе не является основанием для отказа в удовлетворении заявленного требования. </w:t>
      </w:r>
    </w:p>
    <w:p w14:paraId="767B4E78" w14:textId="77777777" w:rsidR="00A73A60" w:rsidRPr="00A73A60" w:rsidRDefault="00A73A60" w:rsidP="00A73A60">
      <w:r w:rsidRPr="00A73A60">
        <w:t xml:space="preserve">4. По смыслу </w:t>
      </w:r>
      <w:hyperlink r:id="rId18" w:history="1">
        <w:r w:rsidRPr="00A73A60">
          <w:rPr>
            <w:rStyle w:val="ad"/>
          </w:rPr>
          <w:t>частей 2</w:t>
        </w:r>
      </w:hyperlink>
      <w:r w:rsidRPr="00A73A60">
        <w:t xml:space="preserve">, </w:t>
      </w:r>
      <w:hyperlink r:id="rId19" w:history="1">
        <w:r w:rsidRPr="00A73A60">
          <w:rPr>
            <w:rStyle w:val="ad"/>
          </w:rPr>
          <w:t>3 статьи 61</w:t>
        </w:r>
      </w:hyperlink>
      <w:r w:rsidRPr="00A73A60">
        <w:t xml:space="preserve"> ГПК РФ или </w:t>
      </w:r>
      <w:hyperlink r:id="rId20" w:history="1">
        <w:r w:rsidRPr="00A73A60">
          <w:rPr>
            <w:rStyle w:val="ad"/>
          </w:rPr>
          <w:t>частей 2</w:t>
        </w:r>
      </w:hyperlink>
      <w:r w:rsidRPr="00A73A60">
        <w:t xml:space="preserve">, </w:t>
      </w:r>
      <w:hyperlink r:id="rId21" w:history="1">
        <w:r w:rsidRPr="00A73A60">
          <w:rPr>
            <w:rStyle w:val="ad"/>
          </w:rPr>
          <w:t>3 статьи 69</w:t>
        </w:r>
      </w:hyperlink>
      <w:r w:rsidRPr="00A73A60">
        <w:t xml:space="preserve"> АПК РФ обстоятельства, установленные при рассмотрении дела по иску о праве на имущество, не имеют обязательного характера для лиц, не участвовавших в деле. Такие лица могут обратиться в суд с самостоятельным иском о праве на это имущество. В то же время при рассмотрении названного иска суд учитывает обстоятельства ранее рассмотренного дела о праве на спорное имущество, </w:t>
      </w:r>
      <w:r w:rsidRPr="00A73A60">
        <w:lastRenderedPageBreak/>
        <w:t xml:space="preserve">независимо от того, установлены ли они судебным актом суда общей юрисдикции или арбитражного суда. Если суд придет к иным выводам, нежели содержащиеся в судебном акте по ранее рассмотренному делу, он должен указать соответствующие мотивы. </w:t>
      </w:r>
    </w:p>
    <w:p w14:paraId="737E5504" w14:textId="77777777" w:rsidR="00A73A60" w:rsidRPr="00A73A60" w:rsidRDefault="00A73A60" w:rsidP="00A73A60">
      <w:r w:rsidRPr="00A73A60">
        <w:t xml:space="preserve">  </w:t>
      </w:r>
    </w:p>
    <w:p w14:paraId="50906B5F" w14:textId="77777777" w:rsidR="00A73A60" w:rsidRPr="00A73A60" w:rsidRDefault="00A73A60" w:rsidP="00A73A60">
      <w:r w:rsidRPr="00A73A60">
        <w:rPr>
          <w:b/>
          <w:bCs/>
        </w:rPr>
        <w:t>Споры, связанные с защитой права хозяйственного</w:t>
      </w:r>
      <w:r w:rsidRPr="00A73A60">
        <w:t xml:space="preserve"> </w:t>
      </w:r>
    </w:p>
    <w:p w14:paraId="4F73EB29" w14:textId="77777777" w:rsidR="00A73A60" w:rsidRPr="00A73A60" w:rsidRDefault="00A73A60" w:rsidP="00A73A60">
      <w:r w:rsidRPr="00A73A60">
        <w:rPr>
          <w:b/>
          <w:bCs/>
        </w:rPr>
        <w:t>ведения и права оперативного управления государственных</w:t>
      </w:r>
      <w:r w:rsidRPr="00A73A60">
        <w:t xml:space="preserve"> </w:t>
      </w:r>
    </w:p>
    <w:p w14:paraId="2D1160F5" w14:textId="77777777" w:rsidR="00A73A60" w:rsidRPr="00A73A60" w:rsidRDefault="00A73A60" w:rsidP="00A73A60">
      <w:r w:rsidRPr="00A73A60">
        <w:rPr>
          <w:b/>
          <w:bCs/>
        </w:rPr>
        <w:t>(муниципальных) предприятий и учреждений</w:t>
      </w:r>
      <w:r w:rsidRPr="00A73A60">
        <w:t xml:space="preserve"> </w:t>
      </w:r>
    </w:p>
    <w:p w14:paraId="0EC16169" w14:textId="77777777" w:rsidR="00A73A60" w:rsidRPr="00A73A60" w:rsidRDefault="00A73A60" w:rsidP="00A73A60">
      <w:r w:rsidRPr="00A73A60">
        <w:t xml:space="preserve">  </w:t>
      </w:r>
    </w:p>
    <w:p w14:paraId="2BC2BAC9" w14:textId="77777777" w:rsidR="00A73A60" w:rsidRPr="00A73A60" w:rsidRDefault="00A73A60" w:rsidP="00A73A60">
      <w:r w:rsidRPr="00A73A60">
        <w:t xml:space="preserve">5. В соответствии с </w:t>
      </w:r>
      <w:hyperlink r:id="rId22" w:history="1">
        <w:r w:rsidRPr="00A73A60">
          <w:rPr>
            <w:rStyle w:val="ad"/>
          </w:rPr>
          <w:t>пунктами 1</w:t>
        </w:r>
      </w:hyperlink>
      <w:r w:rsidRPr="00A73A60">
        <w:t xml:space="preserve">, </w:t>
      </w:r>
      <w:hyperlink r:id="rId23" w:history="1">
        <w:r w:rsidRPr="00A73A60">
          <w:rPr>
            <w:rStyle w:val="ad"/>
          </w:rPr>
          <w:t>2 статьи 299</w:t>
        </w:r>
      </w:hyperlink>
      <w:r w:rsidRPr="00A73A60">
        <w:t xml:space="preserve"> ГК РФ право хозяйственного ведения и право оперативного управления возникают на основании акта собственника о закреплении имущества за унитарным предприятием или учреждением, а также в результате приобретения унитарным предприятием или учреждением имущества по договору или иному основанию. </w:t>
      </w:r>
    </w:p>
    <w:p w14:paraId="688468FD" w14:textId="77777777" w:rsidR="00A73A60" w:rsidRPr="00A73A60" w:rsidRDefault="00A73A60" w:rsidP="00A73A60">
      <w:r w:rsidRPr="00A73A60">
        <w:t xml:space="preserve">В силу </w:t>
      </w:r>
      <w:hyperlink r:id="rId24" w:history="1">
        <w:r w:rsidRPr="00A73A60">
          <w:rPr>
            <w:rStyle w:val="ad"/>
          </w:rPr>
          <w:t>абзаца пятого пункта 1 статьи 216</w:t>
        </w:r>
      </w:hyperlink>
      <w:r w:rsidRPr="00A73A60">
        <w:t xml:space="preserve"> ГК РФ право хозяйственного ведения и право оперативного управления относятся к вещным правам лиц, не являющихся собственниками. В этой связи право хозяйственного ведения и право оперативного управления на недвижимое имущество возникают с момента их государственной регистрации. </w:t>
      </w:r>
    </w:p>
    <w:p w14:paraId="3ABCA60D" w14:textId="77777777" w:rsidR="00A73A60" w:rsidRPr="00A73A60" w:rsidRDefault="00A73A60" w:rsidP="00A73A60">
      <w:r w:rsidRPr="00A73A60">
        <w:t xml:space="preserve">Поскольку в федеральном законе, в частности </w:t>
      </w:r>
      <w:hyperlink r:id="rId25" w:history="1">
        <w:r w:rsidRPr="00A73A60">
          <w:rPr>
            <w:rStyle w:val="ad"/>
          </w:rPr>
          <w:t>статье 295</w:t>
        </w:r>
      </w:hyperlink>
      <w:r w:rsidRPr="00A73A60">
        <w:t xml:space="preserve"> ГК РФ, определяющей права собственника в отношении имущества, находящегося в хозяйственном ведении, не предусмотрено иное, собственник, передав во владение унитарному предприятию имущество, не вправе распоряжаться таким имуществом независимо от наличия или отсутствия согласия такого предприятия. </w:t>
      </w:r>
    </w:p>
    <w:p w14:paraId="723B0907" w14:textId="77777777" w:rsidR="00A73A60" w:rsidRPr="00A73A60" w:rsidRDefault="00A73A60" w:rsidP="00A73A60">
      <w:r w:rsidRPr="00A73A60">
        <w:t xml:space="preserve">6. На основании </w:t>
      </w:r>
      <w:hyperlink r:id="rId26" w:history="1">
        <w:r w:rsidRPr="00A73A60">
          <w:rPr>
            <w:rStyle w:val="ad"/>
          </w:rPr>
          <w:t>пункта 4 статьи 216</w:t>
        </w:r>
      </w:hyperlink>
      <w:r w:rsidRPr="00A73A60">
        <w:t xml:space="preserve"> ГК РФ право хозяйственного ведения и право оперативного управления защищаются от их нарушения в порядке, предусмотренном </w:t>
      </w:r>
      <w:hyperlink r:id="rId27" w:history="1">
        <w:r w:rsidRPr="00A73A60">
          <w:rPr>
            <w:rStyle w:val="ad"/>
          </w:rPr>
          <w:t>статьей 305</w:t>
        </w:r>
      </w:hyperlink>
      <w:r w:rsidRPr="00A73A60">
        <w:t xml:space="preserve"> ГК РФ. </w:t>
      </w:r>
    </w:p>
    <w:p w14:paraId="5DD6363F" w14:textId="77777777" w:rsidR="00A73A60" w:rsidRPr="00A73A60" w:rsidRDefault="00A73A60" w:rsidP="00A73A60">
      <w:r w:rsidRPr="00A73A60">
        <w:t xml:space="preserve">Если унитарное предприятие или учреждение обратилось в суд с иском о признании права хозяйственного ведения, оперативного управления или об истребовании имущества из чужого незаконного владения, суду необходимо установить, находится ли спорное имущество в государственной или муниципальной собственности, и привлечь к участию в деле собственника унитарного предприятия или учреждения. </w:t>
      </w:r>
    </w:p>
    <w:p w14:paraId="7DEBED85" w14:textId="77777777" w:rsidR="00A73A60" w:rsidRPr="00A73A60" w:rsidRDefault="00A73A60" w:rsidP="00A73A60">
      <w:r w:rsidRPr="00A73A60">
        <w:t xml:space="preserve">7. Предъявляя иск об истребовании из чужого незаконного владения имущества, закрепленного на праве хозяйственного ведения или оперативного управления за унитарным предприятием или учреждением, собственник имущества обращается не только в защиту права собственности, но и в защиту права хозяйственного ведения </w:t>
      </w:r>
      <w:r w:rsidRPr="00A73A60">
        <w:lastRenderedPageBreak/>
        <w:t xml:space="preserve">или оперативного управления. В этой связи суд извещает соответствующее предприятие или учреждение о предъявлении иска в защиту его вещного права. </w:t>
      </w:r>
    </w:p>
    <w:p w14:paraId="5F03F0F7" w14:textId="77777777" w:rsidR="00A73A60" w:rsidRPr="00A73A60" w:rsidRDefault="00A73A60" w:rsidP="00A73A60">
      <w:r w:rsidRPr="00A73A60">
        <w:t>При предъявлении иска собственником имущества унитарного предприятия или учреждения срок исковой давности следует исчислять со дня, когда о нарушенном праве стало известно или должно было стать известно унитарному предприятию или учреждению (</w:t>
      </w:r>
      <w:hyperlink r:id="rId28" w:history="1">
        <w:r w:rsidRPr="00A73A60">
          <w:rPr>
            <w:rStyle w:val="ad"/>
          </w:rPr>
          <w:t>статья 200</w:t>
        </w:r>
      </w:hyperlink>
      <w:r w:rsidRPr="00A73A60">
        <w:t xml:space="preserve"> ГК РФ). </w:t>
      </w:r>
    </w:p>
    <w:p w14:paraId="35401211" w14:textId="77777777" w:rsidR="00A73A60" w:rsidRPr="00A73A60" w:rsidRDefault="00A73A60" w:rsidP="00A73A60">
      <w:r w:rsidRPr="00A73A60">
        <w:t xml:space="preserve">Присуждение при доказанности исковых требований осуществляется в пользу унитарного предприятия или учреждения. </w:t>
      </w:r>
    </w:p>
    <w:p w14:paraId="7601E3F3" w14:textId="77777777" w:rsidR="00A73A60" w:rsidRPr="00A73A60" w:rsidRDefault="00A73A60" w:rsidP="00A73A60">
      <w:r w:rsidRPr="00A73A60">
        <w:t xml:space="preserve">По смыслу </w:t>
      </w:r>
      <w:hyperlink r:id="rId29" w:history="1">
        <w:r w:rsidRPr="00A73A60">
          <w:rPr>
            <w:rStyle w:val="ad"/>
          </w:rPr>
          <w:t>части 2 статьи 39</w:t>
        </w:r>
      </w:hyperlink>
      <w:r w:rsidRPr="00A73A60">
        <w:t xml:space="preserve"> ГПК РФ или </w:t>
      </w:r>
      <w:hyperlink r:id="rId30" w:history="1">
        <w:r w:rsidRPr="00A73A60">
          <w:rPr>
            <w:rStyle w:val="ad"/>
          </w:rPr>
          <w:t>части 5 статьи 49</w:t>
        </w:r>
      </w:hyperlink>
      <w:r w:rsidRPr="00A73A60">
        <w:t xml:space="preserve"> АПК РФ, </w:t>
      </w:r>
      <w:hyperlink r:id="rId31" w:history="1">
        <w:r w:rsidRPr="00A73A60">
          <w:rPr>
            <w:rStyle w:val="ad"/>
          </w:rPr>
          <w:t>части 6 статьи 141</w:t>
        </w:r>
      </w:hyperlink>
      <w:r w:rsidRPr="00A73A60">
        <w:t xml:space="preserve"> АПК РФ утверждение судом мирового соглашения или принятие судом отказа истца от иска по таким делам возможны в случаях, когда как собственник, так и унитарное предприятие, учреждение выразили свое согласие на это. </w:t>
      </w:r>
    </w:p>
    <w:p w14:paraId="4192CFF2" w14:textId="77777777" w:rsidR="00A73A60" w:rsidRPr="00A73A60" w:rsidRDefault="00A73A60" w:rsidP="00A73A60">
      <w:r w:rsidRPr="00A73A60">
        <w:t xml:space="preserve">Если в удовлетворении иска собственнику было отказано, унитарное предприятие, учреждение не вправе обратиться с иском о том же предмете и по тем же основаниям к этому же ответчику. Производство по таким делам подлежит прекращению на основании </w:t>
      </w:r>
      <w:hyperlink r:id="rId32" w:history="1">
        <w:r w:rsidRPr="00A73A60">
          <w:rPr>
            <w:rStyle w:val="ad"/>
          </w:rPr>
          <w:t>абзаца третьего статьи 220</w:t>
        </w:r>
      </w:hyperlink>
      <w:r w:rsidRPr="00A73A60">
        <w:t xml:space="preserve"> ГПК РФ или </w:t>
      </w:r>
      <w:hyperlink r:id="rId33" w:history="1">
        <w:r w:rsidRPr="00A73A60">
          <w:rPr>
            <w:rStyle w:val="ad"/>
          </w:rPr>
          <w:t>пункта 2 части 1 статьи 150</w:t>
        </w:r>
      </w:hyperlink>
      <w:r w:rsidRPr="00A73A60">
        <w:t xml:space="preserve"> АПК РФ. </w:t>
      </w:r>
    </w:p>
    <w:p w14:paraId="38405BB2" w14:textId="77777777" w:rsidR="00A73A60" w:rsidRPr="00A73A60" w:rsidRDefault="00A73A60" w:rsidP="00A73A60">
      <w:r w:rsidRPr="00A73A60">
        <w:t xml:space="preserve">8. При разрешении споров, связанных с участием унитарных предприятий в хозяйственных обществах и товариществах, необходимо руководствоваться </w:t>
      </w:r>
      <w:hyperlink r:id="rId34" w:history="1">
        <w:r w:rsidRPr="00A73A60">
          <w:rPr>
            <w:rStyle w:val="ad"/>
          </w:rPr>
          <w:t>статьей 295</w:t>
        </w:r>
      </w:hyperlink>
      <w:r w:rsidRPr="00A73A60">
        <w:t xml:space="preserve"> ГК РФ, а также </w:t>
      </w:r>
      <w:hyperlink r:id="rId35" w:history="1">
        <w:r w:rsidRPr="00A73A60">
          <w:rPr>
            <w:rStyle w:val="ad"/>
          </w:rPr>
          <w:t>статьями 6</w:t>
        </w:r>
      </w:hyperlink>
      <w:r w:rsidRPr="00A73A60">
        <w:t xml:space="preserve">, </w:t>
      </w:r>
      <w:hyperlink r:id="rId36" w:history="1">
        <w:r w:rsidRPr="00A73A60">
          <w:rPr>
            <w:rStyle w:val="ad"/>
          </w:rPr>
          <w:t>18</w:t>
        </w:r>
      </w:hyperlink>
      <w:r w:rsidRPr="00A73A60">
        <w:t xml:space="preserve"> Федерального закона "О государственных и муниципальных унитарных предприятиях". </w:t>
      </w:r>
    </w:p>
    <w:p w14:paraId="180A7AE8" w14:textId="77777777" w:rsidR="00A73A60" w:rsidRPr="00A73A60" w:rsidRDefault="00A73A60" w:rsidP="00A73A60">
      <w:r w:rsidRPr="00A73A60">
        <w:t xml:space="preserve">Так, недвижимое имущество может передаваться в качестве вклада в уставный (складочный) капитал, а также в счет оплаты акций или долей только с согласия собственника. Денежные средства и иное движимое имущество могут использоваться унитарным предприятием в качестве вклада в уставный (складочный) капитал, а также для оплаты акций или долей создаваемого общества либо для приобретения акций или долей действующего хозяйственного общества по своему усмотрению, если иное не предусмотрено законом или иными правовыми актами, регулирующими деятельность данного предприятия. </w:t>
      </w:r>
    </w:p>
    <w:p w14:paraId="6519D572" w14:textId="77777777" w:rsidR="00A73A60" w:rsidRPr="00A73A60" w:rsidRDefault="00A73A60" w:rsidP="00A73A60">
      <w:r w:rsidRPr="00A73A60">
        <w:t xml:space="preserve">9. При разрешении споров, связанных с осуществлением унитарными предприятиями права хозяйственного ведения, следует учитывать установленные </w:t>
      </w:r>
      <w:hyperlink r:id="rId37" w:history="1">
        <w:r w:rsidRPr="00A73A60">
          <w:rPr>
            <w:rStyle w:val="ad"/>
          </w:rPr>
          <w:t>абзацем первым пункта 2 статьи 295</w:t>
        </w:r>
      </w:hyperlink>
      <w:r w:rsidRPr="00A73A60">
        <w:t xml:space="preserve"> ГК РФ и </w:t>
      </w:r>
      <w:hyperlink r:id="rId38" w:history="1">
        <w:r w:rsidRPr="00A73A60">
          <w:rPr>
            <w:rStyle w:val="ad"/>
          </w:rPr>
          <w:t>статьей 18</w:t>
        </w:r>
      </w:hyperlink>
      <w:r w:rsidRPr="00A73A60">
        <w:t xml:space="preserve"> Федерального закона "О государственных и муниципальных унитарных предприятиях" ограничения прав названных предприятий по распоряжению закрепленным за ними имуществом. </w:t>
      </w:r>
    </w:p>
    <w:p w14:paraId="2B1E54FA" w14:textId="77777777" w:rsidR="00A73A60" w:rsidRPr="00A73A60" w:rsidRDefault="00A73A60" w:rsidP="00A73A60">
      <w:r w:rsidRPr="00A73A60">
        <w:t xml:space="preserve">В силу </w:t>
      </w:r>
      <w:hyperlink r:id="rId39" w:history="1">
        <w:r w:rsidRPr="00A73A60">
          <w:rPr>
            <w:rStyle w:val="ad"/>
          </w:rPr>
          <w:t>абзаца второго пункта 4 статьи 18</w:t>
        </w:r>
      </w:hyperlink>
      <w:r w:rsidRPr="00A73A60">
        <w:t xml:space="preserve"> Федерального закона "О государственных и муниципальных унитарных предприятиях" уставом унитарного предприятия могут быть предусмотрены виды и (или) размер сделок, совершение которых не может осуществляться без согласия собственника имущества такого предприятия. При рассмотрении споров о признании недействительными указанных сделок судам следует руководствоваться </w:t>
      </w:r>
      <w:hyperlink r:id="rId40" w:history="1">
        <w:r w:rsidRPr="00A73A60">
          <w:rPr>
            <w:rStyle w:val="ad"/>
          </w:rPr>
          <w:t>статьей 174</w:t>
        </w:r>
      </w:hyperlink>
      <w:r w:rsidRPr="00A73A60">
        <w:t xml:space="preserve"> ГК РФ. </w:t>
      </w:r>
    </w:p>
    <w:p w14:paraId="45AEB723" w14:textId="77777777" w:rsidR="00A73A60" w:rsidRPr="00A73A60" w:rsidRDefault="00A73A60" w:rsidP="00A73A60">
      <w:r w:rsidRPr="00A73A60">
        <w:lastRenderedPageBreak/>
        <w:t xml:space="preserve">Сделки унитарного предприятия, заключенные с нарушением </w:t>
      </w:r>
      <w:hyperlink r:id="rId41" w:history="1">
        <w:r w:rsidRPr="00A73A60">
          <w:rPr>
            <w:rStyle w:val="ad"/>
          </w:rPr>
          <w:t>абзаца первого пункта 2 статьи 295</w:t>
        </w:r>
      </w:hyperlink>
      <w:r w:rsidRPr="00A73A60">
        <w:t xml:space="preserve"> ГК РФ, а также с нарушением положений Федерального </w:t>
      </w:r>
      <w:hyperlink r:id="rId42" w:history="1">
        <w:r w:rsidRPr="00A73A60">
          <w:rPr>
            <w:rStyle w:val="ad"/>
          </w:rPr>
          <w:t>закона</w:t>
        </w:r>
      </w:hyperlink>
      <w:r w:rsidRPr="00A73A60">
        <w:t xml:space="preserve"> "О государственных и муниципальных унитарных предприятиях", в частности </w:t>
      </w:r>
      <w:hyperlink r:id="rId43" w:history="1">
        <w:r w:rsidRPr="00A73A60">
          <w:rPr>
            <w:rStyle w:val="ad"/>
          </w:rPr>
          <w:t>пунктов 2</w:t>
        </w:r>
      </w:hyperlink>
      <w:r w:rsidRPr="00A73A60">
        <w:t xml:space="preserve">, </w:t>
      </w:r>
      <w:hyperlink r:id="rId44" w:history="1">
        <w:r w:rsidRPr="00A73A60">
          <w:rPr>
            <w:rStyle w:val="ad"/>
          </w:rPr>
          <w:t>4</w:t>
        </w:r>
      </w:hyperlink>
      <w:r w:rsidRPr="00A73A60">
        <w:t xml:space="preserve">, </w:t>
      </w:r>
      <w:hyperlink r:id="rId45" w:history="1">
        <w:r w:rsidRPr="00A73A60">
          <w:rPr>
            <w:rStyle w:val="ad"/>
          </w:rPr>
          <w:t>5 статьи 18</w:t>
        </w:r>
      </w:hyperlink>
      <w:r w:rsidRPr="00A73A60">
        <w:t xml:space="preserve">, </w:t>
      </w:r>
      <w:hyperlink r:id="rId46" w:history="1">
        <w:r w:rsidRPr="00A73A60">
          <w:rPr>
            <w:rStyle w:val="ad"/>
          </w:rPr>
          <w:t>статей 22</w:t>
        </w:r>
      </w:hyperlink>
      <w:r w:rsidRPr="00A73A60">
        <w:t xml:space="preserve"> - </w:t>
      </w:r>
      <w:hyperlink r:id="rId47" w:history="1">
        <w:r w:rsidRPr="00A73A60">
          <w:rPr>
            <w:rStyle w:val="ad"/>
          </w:rPr>
          <w:t>24</w:t>
        </w:r>
      </w:hyperlink>
      <w:r w:rsidRPr="00A73A60">
        <w:t xml:space="preserve"> этого Закона, являются оспоримыми, поскольку могут быть признаны недействительными по иску самого предприятия или собственника имущества, а не любого заинтересованного лица. Ответчик вправе заявить об истечении срока исковой давности для признания такой сделки недействительной на основании </w:t>
      </w:r>
      <w:hyperlink r:id="rId48" w:history="1">
        <w:r w:rsidRPr="00A73A60">
          <w:rPr>
            <w:rStyle w:val="ad"/>
          </w:rPr>
          <w:t>пункта 2 статьи 181</w:t>
        </w:r>
      </w:hyperlink>
      <w:r w:rsidRPr="00A73A60">
        <w:t xml:space="preserve"> ГК РФ. </w:t>
      </w:r>
    </w:p>
    <w:p w14:paraId="5AB49C05" w14:textId="77777777" w:rsidR="00A73A60" w:rsidRPr="00A73A60" w:rsidRDefault="00A73A60" w:rsidP="00A73A60">
      <w:r w:rsidRPr="00A73A60">
        <w:t xml:space="preserve">Иск собственника о признании недействительной сделки, совершенной унитарным предприятием с нарушениями требований закона или устава о необходимости получения согласия собственника на совершение сделки, не подлежит удовлетворению, если в деле имеются доказательства одобрения, в том числе последующего, такой сделки собственником. </w:t>
      </w:r>
    </w:p>
    <w:p w14:paraId="5DD251A4" w14:textId="77777777" w:rsidR="00A73A60" w:rsidRPr="00A73A60" w:rsidRDefault="00A73A60" w:rsidP="00A73A60">
      <w:r w:rsidRPr="00A73A60">
        <w:t xml:space="preserve">10. Судам необходимо учитывать, что в соответствии с </w:t>
      </w:r>
      <w:hyperlink r:id="rId49" w:history="1">
        <w:r w:rsidRPr="00A73A60">
          <w:rPr>
            <w:rStyle w:val="ad"/>
          </w:rPr>
          <w:t>пунктом 3 статьи 18</w:t>
        </w:r>
      </w:hyperlink>
      <w:r w:rsidRPr="00A73A60">
        <w:t xml:space="preserve"> Федерального закона "О государственных и муниципальных унитарных предприятиях" совершенные унитарным предприятием сделки, в результате которых предприятие лишено возможности осуществлять деятельность, цели, предмет, виды которой определены его уставом, являются ничтожными независимо от их совершения с согласия собственника. </w:t>
      </w:r>
    </w:p>
    <w:p w14:paraId="6892FB02" w14:textId="77777777" w:rsidR="00A73A60" w:rsidRPr="00A73A60" w:rsidRDefault="00A73A60" w:rsidP="00A73A60">
      <w:r w:rsidRPr="00A73A60">
        <w:t xml:space="preserve">  </w:t>
      </w:r>
    </w:p>
    <w:p w14:paraId="69B47449" w14:textId="77777777" w:rsidR="00A73A60" w:rsidRPr="00A73A60" w:rsidRDefault="00A73A60" w:rsidP="00A73A60">
      <w:r w:rsidRPr="00A73A60">
        <w:rPr>
          <w:b/>
          <w:bCs/>
        </w:rPr>
        <w:t>Споры, связанные с приобретением права собственности</w:t>
      </w:r>
      <w:r w:rsidRPr="00A73A60">
        <w:t xml:space="preserve"> </w:t>
      </w:r>
    </w:p>
    <w:p w14:paraId="4ADDF853" w14:textId="77777777" w:rsidR="00A73A60" w:rsidRPr="00A73A60" w:rsidRDefault="00A73A60" w:rsidP="00A73A60">
      <w:r w:rsidRPr="00A73A60">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2B346E5E" w14:textId="77777777">
        <w:trPr>
          <w:tblCellSpacing w:w="15" w:type="dxa"/>
        </w:trPr>
        <w:tc>
          <w:tcPr>
            <w:tcW w:w="0" w:type="auto"/>
            <w:shd w:val="clear" w:color="auto" w:fill="F4F3F8"/>
            <w:vAlign w:val="center"/>
            <w:hideMark/>
          </w:tcPr>
          <w:p w14:paraId="408C5FE5" w14:textId="77777777" w:rsidR="00A73A60" w:rsidRPr="00A73A60" w:rsidRDefault="00A73A60" w:rsidP="00A73A60">
            <w:r w:rsidRPr="00A73A60">
              <w:t xml:space="preserve">КонсультантПлюс: примечание. </w:t>
            </w:r>
          </w:p>
          <w:p w14:paraId="6447A291" w14:textId="77777777" w:rsidR="00A73A60" w:rsidRPr="00A73A60" w:rsidRDefault="00A73A60" w:rsidP="00A73A60">
            <w:r w:rsidRPr="00A73A60">
              <w:t xml:space="preserve">Федеральным </w:t>
            </w:r>
            <w:hyperlink r:id="rId50" w:history="1">
              <w:r w:rsidRPr="00A73A60">
                <w:rPr>
                  <w:rStyle w:val="ad"/>
                </w:rPr>
                <w:t>законом</w:t>
              </w:r>
            </w:hyperlink>
            <w:r w:rsidRPr="00A73A60">
              <w:t xml:space="preserve"> от 30.12.2012 N 302-ФЗ пункт 2 статьи 8 ГК РФ признан утратившим силу с 1 марта 2013 года. По вопросу возникновения прав на имущество, подлежащих государственной регистрации, см. </w:t>
            </w:r>
            <w:hyperlink r:id="rId51" w:history="1">
              <w:r w:rsidRPr="00A73A60">
                <w:rPr>
                  <w:rStyle w:val="ad"/>
                </w:rPr>
                <w:t>пункт 2 статьи 8.1</w:t>
              </w:r>
            </w:hyperlink>
            <w:r w:rsidRPr="00A73A60">
              <w:t xml:space="preserve"> ГК РФ. </w:t>
            </w:r>
          </w:p>
        </w:tc>
      </w:tr>
    </w:tbl>
    <w:p w14:paraId="157ACFE3" w14:textId="77777777" w:rsidR="00A73A60" w:rsidRPr="00A73A60" w:rsidRDefault="00A73A60" w:rsidP="00A73A60">
      <w:r w:rsidRPr="00A73A60">
        <w:t>11. Граждане, юридические лица являются собственниками имущества, созданного ими для себя или приобретенного от других лиц на основании сделок об отчуждении этого имущества, а также перешедшего по наследству или в порядке реорганизации (</w:t>
      </w:r>
      <w:hyperlink r:id="rId52" w:history="1">
        <w:r w:rsidRPr="00A73A60">
          <w:rPr>
            <w:rStyle w:val="ad"/>
          </w:rPr>
          <w:t>статья 218</w:t>
        </w:r>
      </w:hyperlink>
      <w:r w:rsidRPr="00A73A60">
        <w:t xml:space="preserve"> ГК РФ). В силу </w:t>
      </w:r>
      <w:hyperlink r:id="rId53" w:history="1">
        <w:r w:rsidRPr="00A73A60">
          <w:rPr>
            <w:rStyle w:val="ad"/>
          </w:rPr>
          <w:t>пункта 2 статьи 8</w:t>
        </w:r>
      </w:hyperlink>
      <w:r w:rsidRPr="00A73A60">
        <w:t xml:space="preserve"> ГК РФ права на имущество, подлежащие государственной регистрации, возникают с момента регистрации соответствующих прав на него, если иное не установлено законом. </w:t>
      </w:r>
    </w:p>
    <w:p w14:paraId="2385F2BC" w14:textId="77777777" w:rsidR="00A73A60" w:rsidRPr="00A73A60" w:rsidRDefault="00A73A60" w:rsidP="00A73A60">
      <w:r w:rsidRPr="00A73A60">
        <w:t>Иной момент возникновения права установлен, в частности, для приобретения права собственности на недвижимое имущество в случае полной выплаты пая членом потребительского кооператива, в порядке наследования и реорганизации юридического лица (</w:t>
      </w:r>
      <w:hyperlink r:id="rId54" w:history="1">
        <w:r w:rsidRPr="00A73A60">
          <w:rPr>
            <w:rStyle w:val="ad"/>
          </w:rPr>
          <w:t>абзацы второй</w:t>
        </w:r>
      </w:hyperlink>
      <w:r w:rsidRPr="00A73A60">
        <w:t xml:space="preserve">, </w:t>
      </w:r>
      <w:hyperlink r:id="rId55" w:history="1">
        <w:r w:rsidRPr="00A73A60">
          <w:rPr>
            <w:rStyle w:val="ad"/>
          </w:rPr>
          <w:t>третий пункта 2</w:t>
        </w:r>
      </w:hyperlink>
      <w:r w:rsidRPr="00A73A60">
        <w:t xml:space="preserve">, </w:t>
      </w:r>
      <w:hyperlink r:id="rId56" w:history="1">
        <w:r w:rsidRPr="00A73A60">
          <w:rPr>
            <w:rStyle w:val="ad"/>
          </w:rPr>
          <w:t>пункт 4 статьи 218</w:t>
        </w:r>
      </w:hyperlink>
      <w:r w:rsidRPr="00A73A60">
        <w:t xml:space="preserve"> ГК РФ, </w:t>
      </w:r>
      <w:hyperlink r:id="rId57" w:history="1">
        <w:r w:rsidRPr="00A73A60">
          <w:rPr>
            <w:rStyle w:val="ad"/>
          </w:rPr>
          <w:t xml:space="preserve">пункт 4 </w:t>
        </w:r>
        <w:r w:rsidRPr="00A73A60">
          <w:rPr>
            <w:rStyle w:val="ad"/>
          </w:rPr>
          <w:lastRenderedPageBreak/>
          <w:t>статьи 1152</w:t>
        </w:r>
      </w:hyperlink>
      <w:r w:rsidRPr="00A73A60">
        <w:t xml:space="preserve"> ГК РФ). Так, если наследодателю или реорганизованному юридическому лицу (правопредшественнику) принадлежало недвижимое имущество на праве собственности, это право переходит к наследнику или вновь возникшему юридическому лицу независимо от государственной регистрации права на недвижимость. </w:t>
      </w:r>
    </w:p>
    <w:p w14:paraId="64BDE3C5" w14:textId="77777777" w:rsidR="00A73A60" w:rsidRPr="00A73A60" w:rsidRDefault="00A73A60" w:rsidP="00A73A60">
      <w:r w:rsidRPr="00A73A60">
        <w:t>Право собственности на недвижимое имущество в случае принятия наследства возникает со дня открытия наследства (</w:t>
      </w:r>
      <w:hyperlink r:id="rId58" w:history="1">
        <w:r w:rsidRPr="00A73A60">
          <w:rPr>
            <w:rStyle w:val="ad"/>
          </w:rPr>
          <w:t>пункт 4 статьи 1152</w:t>
        </w:r>
      </w:hyperlink>
      <w:r w:rsidRPr="00A73A60">
        <w:t xml:space="preserve"> ГК РФ), а в случае реорганизации - с момента завершения реорганизации юридического лица (</w:t>
      </w:r>
      <w:hyperlink r:id="rId59" w:history="1">
        <w:r w:rsidRPr="00A73A60">
          <w:rPr>
            <w:rStyle w:val="ad"/>
          </w:rPr>
          <w:t>статья 16</w:t>
        </w:r>
      </w:hyperlink>
      <w:r w:rsidRPr="00A73A60">
        <w:t xml:space="preserve"> Федерального закона "О государственной регистрации юридических лиц и индивидуальных предпринимателей"). </w:t>
      </w:r>
    </w:p>
    <w:p w14:paraId="63D7F5B9" w14:textId="77777777" w:rsidR="00A73A60" w:rsidRPr="00A73A60" w:rsidRDefault="00A73A60" w:rsidP="00A73A60">
      <w:r w:rsidRPr="00A73A60">
        <w:t xml:space="preserve">Наследник или вновь возникшее юридическое лицо вправе обратиться с заявлением о государственной регистрации перехода права собственности в орган, осуществляющий государственную регистрацию прав на недвижимое имущество и сделок с ним (далее - государственный регистратор), после принятия наследства или завершения реорганизации. В этом случае, если право собственности правопредшественника не было зарегистрировано в Едином государственном реестре прав на недвижимое имущество и сделок с ним (далее - ЕГРП), правоустанавливающими являются документы, подтверждающие основание для перехода права в порядке правопреемства, а также документы правопредшественника, свидетельствующие о приобретении им права собственности на недвижимое имущество. </w:t>
      </w:r>
    </w:p>
    <w:p w14:paraId="6EFAAF64" w14:textId="77777777" w:rsidR="00A73A60" w:rsidRPr="00A73A60" w:rsidRDefault="00A73A60" w:rsidP="00A73A60">
      <w:r w:rsidRPr="00A73A60">
        <w:t xml:space="preserve">Акционерное общество, созданное в результате преобразования государственного (муниципального) предприятия в </w:t>
      </w:r>
      <w:hyperlink r:id="rId60" w:history="1">
        <w:r w:rsidRPr="00A73A60">
          <w:rPr>
            <w:rStyle w:val="ad"/>
          </w:rPr>
          <w:t>порядке</w:t>
        </w:r>
      </w:hyperlink>
      <w:r w:rsidRPr="00A73A60">
        <w:t xml:space="preserve">, предусмотренном законодательством о приватизации, с момента его государственной регистрации в Едином государственном реестре юридических лиц становится как правопреемник собственником имущества, включенного в план приватизации или передаточный акт. </w:t>
      </w:r>
    </w:p>
    <w:p w14:paraId="222792D4" w14:textId="77777777" w:rsidR="00A73A60" w:rsidRPr="00A73A60" w:rsidRDefault="00A73A60" w:rsidP="00A73A60">
      <w:r w:rsidRPr="00A73A60">
        <w:t xml:space="preserve">12. Согласно </w:t>
      </w:r>
      <w:hyperlink r:id="rId61" w:history="1">
        <w:r w:rsidRPr="00A73A60">
          <w:rPr>
            <w:rStyle w:val="ad"/>
          </w:rPr>
          <w:t>статье 213</w:t>
        </w:r>
      </w:hyperlink>
      <w:r w:rsidRPr="00A73A60">
        <w:t xml:space="preserve"> ГК РФ коммерческие и некоммерческие организации, кроме государственных и муниципальных предприятий, а также учреждений, являются собственниками имущества, переданного им в качестве вкладов (взносов) их учредителями (участниками, членами), а также имущества, приобретенного этими юридическими лицами по иным основаниям. </w:t>
      </w:r>
    </w:p>
    <w:p w14:paraId="6338A076" w14:textId="77777777" w:rsidR="00A73A60" w:rsidRPr="00A73A60" w:rsidRDefault="00A73A60" w:rsidP="00A73A60">
      <w:r w:rsidRPr="00A73A60">
        <w:t xml:space="preserve">Если движимое имущество внесено в качестве вклада (взноса) в уставный (складочный) капитал до государственной регистрации юридического лица, право собственности этого юридического лица на имущество возникает не ранее даты такой регистрации. </w:t>
      </w:r>
    </w:p>
    <w:p w14:paraId="0E70B9B8" w14:textId="77777777" w:rsidR="00A73A60" w:rsidRPr="00A73A60" w:rsidRDefault="00A73A60" w:rsidP="00A73A60">
      <w:r w:rsidRPr="00A73A60">
        <w:t>Если движимое имущество внесено в качестве вклада (взноса) в уставный (складочный) капитал после государственной регистрации юридического лица, право собственности этого юридического лица возникает с момента передачи ему имущества, если иное не предусмотрено законом или участниками юридического лица (</w:t>
      </w:r>
      <w:hyperlink r:id="rId62" w:history="1">
        <w:r w:rsidRPr="00A73A60">
          <w:rPr>
            <w:rStyle w:val="ad"/>
          </w:rPr>
          <w:t>пункт 1 статьи 223</w:t>
        </w:r>
      </w:hyperlink>
      <w:r w:rsidRPr="00A73A60">
        <w:t xml:space="preserve"> ГК РФ). </w:t>
      </w:r>
    </w:p>
    <w:p w14:paraId="15917C12" w14:textId="77777777" w:rsidR="00A73A60" w:rsidRPr="00A73A60" w:rsidRDefault="00A73A60" w:rsidP="00A73A60">
      <w:r w:rsidRPr="00A73A60">
        <w:lastRenderedPageBreak/>
        <w:t xml:space="preserve">При внесении недвижимого имущества в качестве вклада (взноса) в уставный (складочный) капитал юридического лица право собственности на недвижимое имущество возникает с момента государственной регистрации права за таким юридическим лицом в ЕГРП. </w:t>
      </w:r>
    </w:p>
    <w:p w14:paraId="0951892C" w14:textId="77777777" w:rsidR="00A73A60" w:rsidRPr="00A73A60" w:rsidRDefault="00A73A60" w:rsidP="00A73A60">
      <w:r w:rsidRPr="00A73A60">
        <w:t xml:space="preserve">13. В соответствии с </w:t>
      </w:r>
      <w:hyperlink r:id="rId63" w:history="1">
        <w:r w:rsidRPr="00A73A60">
          <w:rPr>
            <w:rStyle w:val="ad"/>
          </w:rPr>
          <w:t>абзацем вторым пункта 2 статьи 223</w:t>
        </w:r>
      </w:hyperlink>
      <w:r w:rsidRPr="00A73A60">
        <w:t xml:space="preserve"> ГК РФ недвижимое имущество признается принадлежащим добросовестному приобретателю на праве собственности с момента государственной регистрации его права в ЕГРП, за исключением предусмотренных </w:t>
      </w:r>
      <w:hyperlink r:id="rId64" w:history="1">
        <w:r w:rsidRPr="00A73A60">
          <w:rPr>
            <w:rStyle w:val="ad"/>
          </w:rPr>
          <w:t>статьей 302</w:t>
        </w:r>
      </w:hyperlink>
      <w:r w:rsidRPr="00A73A60">
        <w:t xml:space="preserve"> ГК РФ случаев, когда собственник вправе истребовать такое имущество от добросовестного приобретателя. </w:t>
      </w:r>
    </w:p>
    <w:p w14:paraId="18080D2B" w14:textId="77777777" w:rsidR="00A73A60" w:rsidRPr="00A73A60" w:rsidRDefault="00A73A60" w:rsidP="00A73A60">
      <w:r w:rsidRPr="00A73A60">
        <w:t xml:space="preserve">По смыслу </w:t>
      </w:r>
      <w:hyperlink r:id="rId65" w:history="1">
        <w:r w:rsidRPr="00A73A60">
          <w:rPr>
            <w:rStyle w:val="ad"/>
          </w:rPr>
          <w:t>пункта 2 статьи 223</w:t>
        </w:r>
      </w:hyperlink>
      <w:r w:rsidRPr="00A73A60">
        <w:t xml:space="preserve"> ГК РФ право собственности возникает у добросовестного приобретателя не только в том случае, когда вступило в законную силу решение суда об отказе в удовлетворении иска об истребовании имущества из чужого незаконного владения, но и тогда, когда прежний собственник в суд не обращался и основания для удовлетворения такого иска отсутствуют. </w:t>
      </w:r>
    </w:p>
    <w:p w14:paraId="07EDD63C" w14:textId="77777777" w:rsidR="00A73A60" w:rsidRPr="00A73A60" w:rsidRDefault="00A73A60" w:rsidP="00A73A60">
      <w:r w:rsidRPr="00A73A60">
        <w:t xml:space="preserve">Поскольку добросовестный приобретатель становится собственником недвижимого имущества с момента государственной регистрации права в ЕГРП, первоначальный собственник не вправе истребовать имущество и в том случае, если оно перешло к последующему приобретателю по безвозмездной сделке. </w:t>
      </w:r>
    </w:p>
    <w:p w14:paraId="4A406455" w14:textId="77777777" w:rsidR="00A73A60" w:rsidRPr="00A73A60" w:rsidRDefault="00A73A60" w:rsidP="00A73A60">
      <w:r w:rsidRPr="00A73A60">
        <w:t xml:space="preserve">В силу </w:t>
      </w:r>
      <w:hyperlink r:id="rId66" w:history="1">
        <w:r w:rsidRPr="00A73A60">
          <w:rPr>
            <w:rStyle w:val="ad"/>
          </w:rPr>
          <w:t>пункта 1 статьи 6</w:t>
        </w:r>
      </w:hyperlink>
      <w:r w:rsidRPr="00A73A60">
        <w:t xml:space="preserve"> ГК РФ (аналогия закона) правило </w:t>
      </w:r>
      <w:hyperlink r:id="rId67" w:history="1">
        <w:r w:rsidRPr="00A73A60">
          <w:rPr>
            <w:rStyle w:val="ad"/>
          </w:rPr>
          <w:t>абзаца второго пункта 2 статьи 223</w:t>
        </w:r>
      </w:hyperlink>
      <w:r w:rsidRPr="00A73A60">
        <w:t xml:space="preserve"> ГК РФ подлежит применению при рассмотрении споров о правах на движимое имущество (право собственности на движимое имущество у добросовестного приобретателя возникает с момента возмездного приобретения имущества, за исключением предусмотренных </w:t>
      </w:r>
      <w:hyperlink r:id="rId68" w:history="1">
        <w:r w:rsidRPr="00A73A60">
          <w:rPr>
            <w:rStyle w:val="ad"/>
          </w:rPr>
          <w:t>статьей 302</w:t>
        </w:r>
      </w:hyperlink>
      <w:r w:rsidRPr="00A73A60">
        <w:t xml:space="preserve"> ГК РФ случаев, когда собственник вправе истребовать такое имущество от добросовестного приобретателя). </w:t>
      </w:r>
    </w:p>
    <w:p w14:paraId="2355F4FC" w14:textId="77777777" w:rsidR="00A73A60" w:rsidRPr="00A73A60" w:rsidRDefault="00A73A60" w:rsidP="00A73A60">
      <w:r w:rsidRPr="00A73A60">
        <w:t xml:space="preserve">14. По смыслу </w:t>
      </w:r>
      <w:hyperlink r:id="rId69" w:history="1">
        <w:r w:rsidRPr="00A73A60">
          <w:rPr>
            <w:rStyle w:val="ad"/>
          </w:rPr>
          <w:t>пункта 3 статьи 250</w:t>
        </w:r>
      </w:hyperlink>
      <w:r w:rsidRPr="00A73A60">
        <w:t xml:space="preserve"> ГК РФ при продаже доли в праве общей собственности с нарушением преимущественного права покупки других участников долевой собственности любой участник долевой собственности имеет право в течение трех месяцев со дня, когда ему стало известно или должно было стать известно о совершении сделки, требовать в судебном порядке перевода на него прав и обязанностей покупателя. </w:t>
      </w:r>
    </w:p>
    <w:p w14:paraId="33A434CD" w14:textId="77777777" w:rsidR="00A73A60" w:rsidRPr="00A73A60" w:rsidRDefault="00A73A60" w:rsidP="00A73A60">
      <w:r w:rsidRPr="00A73A60">
        <w:t xml:space="preserve">Исковые требования, предъявленные с пропуском указанного срока, удовлетворению не подлежат. В то же время по заявлению гражданина применительно к правилам </w:t>
      </w:r>
      <w:hyperlink r:id="rId70" w:history="1">
        <w:r w:rsidRPr="00A73A60">
          <w:rPr>
            <w:rStyle w:val="ad"/>
          </w:rPr>
          <w:t>статьи 205</w:t>
        </w:r>
      </w:hyperlink>
      <w:r w:rsidRPr="00A73A60">
        <w:t xml:space="preserve"> ГК РФ этот срок может быть восстановлен судом, если гражданин пропустил его по уважительным причинам. </w:t>
      </w:r>
    </w:p>
    <w:p w14:paraId="3D8A5A5D" w14:textId="77777777" w:rsidR="00A73A60" w:rsidRPr="00A73A60" w:rsidRDefault="00A73A60" w:rsidP="00A73A60">
      <w:r w:rsidRPr="00A73A60">
        <w:t xml:space="preserve">В случае нарушения права преимущественной покупки сособственника недвижимого имущества судебный акт, которым удовлетворен иск о переводе прав и обязанностей покупателя, является основанием для внесения соответствующих записей в ЕГРП. </w:t>
      </w:r>
    </w:p>
    <w:p w14:paraId="7FB97CF8" w14:textId="77777777" w:rsidR="00A73A60" w:rsidRPr="00A73A60" w:rsidRDefault="00A73A60" w:rsidP="00A73A60">
      <w:r w:rsidRPr="00A73A60">
        <w:lastRenderedPageBreak/>
        <w:t xml:space="preserve">Следует иметь в виду, что истец в этом случае не имеет права на удовлетворение иска о признании сделки недействительной, поскольку гражданским законодательством предусмотрены иные последствия нарушения требований </w:t>
      </w:r>
      <w:hyperlink r:id="rId71" w:history="1">
        <w:r w:rsidRPr="00A73A60">
          <w:rPr>
            <w:rStyle w:val="ad"/>
          </w:rPr>
          <w:t>пункта 3 статьи 250</w:t>
        </w:r>
      </w:hyperlink>
      <w:r w:rsidRPr="00A73A60">
        <w:t xml:space="preserve"> ГК РФ. </w:t>
      </w:r>
    </w:p>
    <w:p w14:paraId="09FC3879" w14:textId="77777777" w:rsidR="00A73A60" w:rsidRPr="00A73A60" w:rsidRDefault="00A73A60" w:rsidP="00A73A60">
      <w:r w:rsidRPr="00A73A60">
        <w:t xml:space="preserve">  </w:t>
      </w:r>
    </w:p>
    <w:p w14:paraId="2C0F2F88" w14:textId="77777777" w:rsidR="00A73A60" w:rsidRPr="00A73A60" w:rsidRDefault="00A73A60" w:rsidP="00A73A60">
      <w:r w:rsidRPr="00A73A60">
        <w:rPr>
          <w:b/>
          <w:bCs/>
        </w:rPr>
        <w:t>Споры, связанные с применением правил</w:t>
      </w:r>
      <w:r w:rsidRPr="00A73A60">
        <w:t xml:space="preserve"> </w:t>
      </w:r>
    </w:p>
    <w:p w14:paraId="5D9F4960" w14:textId="77777777" w:rsidR="00A73A60" w:rsidRPr="00A73A60" w:rsidRDefault="00A73A60" w:rsidP="00A73A60">
      <w:r w:rsidRPr="00A73A60">
        <w:rPr>
          <w:b/>
          <w:bCs/>
        </w:rPr>
        <w:t>о приобретательной давности</w:t>
      </w:r>
      <w:r w:rsidRPr="00A73A60">
        <w:t xml:space="preserve"> </w:t>
      </w:r>
    </w:p>
    <w:p w14:paraId="42CEC0F7" w14:textId="77777777" w:rsidR="00A73A60" w:rsidRPr="00A73A60" w:rsidRDefault="00A73A60" w:rsidP="00A73A60">
      <w:r w:rsidRPr="00A73A60">
        <w:t xml:space="preserve">  </w:t>
      </w:r>
    </w:p>
    <w:p w14:paraId="10CD9C73" w14:textId="77777777" w:rsidR="00A73A60" w:rsidRPr="00A73A60" w:rsidRDefault="00A73A60" w:rsidP="00A73A60">
      <w:r w:rsidRPr="00A73A60">
        <w:t xml:space="preserve">15. В силу </w:t>
      </w:r>
      <w:hyperlink r:id="rId72" w:history="1">
        <w:r w:rsidRPr="00A73A60">
          <w:rPr>
            <w:rStyle w:val="ad"/>
          </w:rPr>
          <w:t>пункта 1 статьи 234</w:t>
        </w:r>
      </w:hyperlink>
      <w:r w:rsidRPr="00A73A60">
        <w:t xml:space="preserve"> ГК РФ лицо - гражданин или юридическое лицо, - не являющееся собственником имущества, но добросовестно, открыто и непрерывно владеющее как своим собственным недвижимым имуществом в течение пятнадцати лет либо иным имуществом в течение пяти лет, приобретает право собственности на это имущество (приобретательная давность). </w:t>
      </w:r>
    </w:p>
    <w:p w14:paraId="3AF79DA7" w14:textId="77777777" w:rsidR="00A73A60" w:rsidRPr="00A73A60" w:rsidRDefault="00A73A60" w:rsidP="00A73A60">
      <w:r w:rsidRPr="00A73A60">
        <w:t xml:space="preserve">При разрешении споров, связанных с возникновением права собственности в силу приобретательной давности, судам необходимо учитывать следующее: </w:t>
      </w:r>
    </w:p>
    <w:p w14:paraId="4867DA26" w14:textId="77777777" w:rsidR="00A73A60" w:rsidRPr="00A73A60" w:rsidRDefault="00A73A60" w:rsidP="00A73A60">
      <w:r w:rsidRPr="00A73A60">
        <w:t xml:space="preserve">давностное владение является добросовестным, если лицо, получая владение, не знало и не должно было знать об отсутствии основания возникновения у него права собственности; </w:t>
      </w:r>
    </w:p>
    <w:p w14:paraId="5328AC69" w14:textId="77777777" w:rsidR="00A73A60" w:rsidRPr="00A73A60" w:rsidRDefault="00A73A60" w:rsidP="00A73A60">
      <w:r w:rsidRPr="00A73A60">
        <w:t xml:space="preserve">давностное владение признается открытым, если лицо не скрывает факта нахождения имущества в его владении. Принятие обычных мер по обеспечению сохранности имущества не свидетельствует о сокрытии этого имущества; </w:t>
      </w:r>
    </w:p>
    <w:p w14:paraId="5A6B125B" w14:textId="77777777" w:rsidR="00A73A60" w:rsidRPr="00A73A60" w:rsidRDefault="00A73A60" w:rsidP="00A73A60">
      <w:r w:rsidRPr="00A73A60">
        <w:t>давностное владение признается непрерывным, если оно не прекращалось в течение всего срока приобретательной давности. В случае удовлетворения иска давностного владельца об истребовании имущества из чужого незаконного владения имевшая место ранее временная утрата им владения спорным имуществом перерывом давностного владения не считается. Передача давностным владельцем имущества во временное владение другого лица не прерывает давностного владения. Не наступает перерыв давностного владения также в том случае, если новый владелец имущества является сингулярным или универсальным правопреемником предыдущего владельца (</w:t>
      </w:r>
      <w:hyperlink r:id="rId73" w:history="1">
        <w:r w:rsidRPr="00A73A60">
          <w:rPr>
            <w:rStyle w:val="ad"/>
          </w:rPr>
          <w:t>пункт 3 статьи 234</w:t>
        </w:r>
      </w:hyperlink>
      <w:r w:rsidRPr="00A73A60">
        <w:t xml:space="preserve"> ГК РФ); </w:t>
      </w:r>
    </w:p>
    <w:p w14:paraId="58AC2192" w14:textId="77777777" w:rsidR="00A73A60" w:rsidRPr="00A73A60" w:rsidRDefault="00A73A60" w:rsidP="00A73A60">
      <w:r w:rsidRPr="00A73A60">
        <w:t xml:space="preserve">владение имуществом как своим собственным означает владение не по договору. По этой причине </w:t>
      </w:r>
      <w:hyperlink r:id="rId74" w:history="1">
        <w:r w:rsidRPr="00A73A60">
          <w:rPr>
            <w:rStyle w:val="ad"/>
          </w:rPr>
          <w:t>статья 234</w:t>
        </w:r>
      </w:hyperlink>
      <w:r w:rsidRPr="00A73A60">
        <w:t xml:space="preserve"> ГК РФ не подлежит применению в случаях, когда владение имуществом осуществляется на основании договорных обязательств (аренды, хранения, безвозмездного пользования и </w:t>
      </w:r>
      <w:proofErr w:type="gramStart"/>
      <w:r w:rsidRPr="00A73A60">
        <w:t>т.п.</w:t>
      </w:r>
      <w:proofErr w:type="gramEnd"/>
      <w:r w:rsidRPr="00A73A60">
        <w:t xml:space="preserve">). </w:t>
      </w:r>
    </w:p>
    <w:p w14:paraId="5E90C92F" w14:textId="77777777" w:rsidR="00A73A60" w:rsidRPr="00A73A60" w:rsidRDefault="00A73A60" w:rsidP="00A73A60">
      <w:r w:rsidRPr="00A73A60">
        <w:t xml:space="preserve">16. По смыслу </w:t>
      </w:r>
      <w:hyperlink r:id="rId75" w:history="1">
        <w:r w:rsidRPr="00A73A60">
          <w:rPr>
            <w:rStyle w:val="ad"/>
          </w:rPr>
          <w:t>статей 225</w:t>
        </w:r>
      </w:hyperlink>
      <w:r w:rsidRPr="00A73A60">
        <w:t xml:space="preserve"> и </w:t>
      </w:r>
      <w:hyperlink r:id="rId76" w:history="1">
        <w:r w:rsidRPr="00A73A60">
          <w:rPr>
            <w:rStyle w:val="ad"/>
          </w:rPr>
          <w:t>234</w:t>
        </w:r>
      </w:hyperlink>
      <w:r w:rsidRPr="00A73A60">
        <w:t xml:space="preserve"> ГК РФ право собственности в силу приобретательной давности может быть приобретено на имущество, принадлежащее на праве собственности другому лицу, а также на бесхозяйное имущество. </w:t>
      </w:r>
    </w:p>
    <w:p w14:paraId="73830688" w14:textId="77777777" w:rsidR="00A73A60" w:rsidRPr="00A73A60" w:rsidRDefault="00A73A60" w:rsidP="00A73A60">
      <w:r w:rsidRPr="00A73A60">
        <w:lastRenderedPageBreak/>
        <w:t xml:space="preserve">Поскольку с введением в действие </w:t>
      </w:r>
      <w:hyperlink r:id="rId77" w:history="1">
        <w:r w:rsidRPr="00A73A60">
          <w:rPr>
            <w:rStyle w:val="ad"/>
          </w:rPr>
          <w:t>Закона</w:t>
        </w:r>
      </w:hyperlink>
      <w:r w:rsidRPr="00A73A60">
        <w:t xml:space="preserve"> СССР "О собственности в СССР" (01.07.1990) утратила силу </w:t>
      </w:r>
      <w:hyperlink r:id="rId78" w:history="1">
        <w:r w:rsidRPr="00A73A60">
          <w:rPr>
            <w:rStyle w:val="ad"/>
          </w:rPr>
          <w:t>статья 90</w:t>
        </w:r>
      </w:hyperlink>
      <w:r w:rsidRPr="00A73A60">
        <w:t xml:space="preserve"> ГК РСФСР 1964 года, согласно которой исковая давность не распространяется на требования государственных организаций о возврате государственного имущества из чужого незаконного владения, с указанной даты в отношении государственного имущества действуют общие </w:t>
      </w:r>
      <w:hyperlink r:id="rId79" w:history="1">
        <w:r w:rsidRPr="00A73A60">
          <w:rPr>
            <w:rStyle w:val="ad"/>
          </w:rPr>
          <w:t>положения</w:t>
        </w:r>
      </w:hyperlink>
      <w:r w:rsidRPr="00A73A60">
        <w:t xml:space="preserve"> об исчислении срока исковой давности. </w:t>
      </w:r>
    </w:p>
    <w:p w14:paraId="049E9648"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2093CBB2" w14:textId="77777777">
        <w:trPr>
          <w:tblCellSpacing w:w="15" w:type="dxa"/>
        </w:trPr>
        <w:tc>
          <w:tcPr>
            <w:tcW w:w="0" w:type="auto"/>
            <w:shd w:val="clear" w:color="auto" w:fill="F4F3F8"/>
            <w:vAlign w:val="center"/>
            <w:hideMark/>
          </w:tcPr>
          <w:p w14:paraId="52F7F9D5" w14:textId="77777777" w:rsidR="00A73A60" w:rsidRPr="00A73A60" w:rsidRDefault="00A73A60" w:rsidP="00A73A60">
            <w:r w:rsidRPr="00A73A60">
              <w:t xml:space="preserve">КонсультантПлюс: примечание. </w:t>
            </w:r>
          </w:p>
          <w:p w14:paraId="0E384AA1" w14:textId="77777777" w:rsidR="00A73A60" w:rsidRPr="00A73A60" w:rsidRDefault="00A73A60" w:rsidP="00A73A60">
            <w:r w:rsidRPr="00A73A60">
              <w:t xml:space="preserve">С 01.01.2020 в </w:t>
            </w:r>
            <w:hyperlink r:id="rId80" w:history="1">
              <w:r w:rsidRPr="00A73A60">
                <w:rPr>
                  <w:rStyle w:val="ad"/>
                </w:rPr>
                <w:t>п. 4 ст. 234</w:t>
              </w:r>
            </w:hyperlink>
            <w:r w:rsidRPr="00A73A60">
              <w:t xml:space="preserve"> ГК РФ установлен иной момент начала течения срока приобретательной давности. </w:t>
            </w:r>
          </w:p>
        </w:tc>
      </w:tr>
    </w:tbl>
    <w:p w14:paraId="60FA30E5" w14:textId="77777777" w:rsidR="00A73A60" w:rsidRPr="00A73A60" w:rsidRDefault="00A73A60" w:rsidP="00A73A60">
      <w:r w:rsidRPr="00A73A60">
        <w:t xml:space="preserve">В силу </w:t>
      </w:r>
      <w:hyperlink r:id="rId81" w:history="1">
        <w:r w:rsidRPr="00A73A60">
          <w:rPr>
            <w:rStyle w:val="ad"/>
          </w:rPr>
          <w:t>пункта 4 статьи 234</w:t>
        </w:r>
      </w:hyperlink>
      <w:r w:rsidRPr="00A73A60">
        <w:t xml:space="preserve"> ГК РФ течение срока приобретательной давности в отношении вещей, находящихся у лица, из владения которого они могли быть истребованы в соответствии со </w:t>
      </w:r>
      <w:hyperlink r:id="rId82" w:history="1">
        <w:r w:rsidRPr="00A73A60">
          <w:rPr>
            <w:rStyle w:val="ad"/>
          </w:rPr>
          <w:t>статьями 301</w:t>
        </w:r>
      </w:hyperlink>
      <w:r w:rsidRPr="00A73A60">
        <w:t xml:space="preserve"> и </w:t>
      </w:r>
      <w:hyperlink r:id="rId83" w:history="1">
        <w:r w:rsidRPr="00A73A60">
          <w:rPr>
            <w:rStyle w:val="ad"/>
          </w:rPr>
          <w:t>305</w:t>
        </w:r>
      </w:hyperlink>
      <w:r w:rsidRPr="00A73A60">
        <w:t xml:space="preserve"> ГК РФ, начинается не ранее истечения срока исковой давности по соответствующим требованиям. В этой связи течение срока приобретательной давности в отношении государственного имущества может начаться не ранее 01.07.1990. При разрешении споров в отношении земельных участков, находящихся в государственной или муниципальной собственности, следует учитывать, что они приобретаются в собственность в </w:t>
      </w:r>
      <w:hyperlink r:id="rId84" w:history="1">
        <w:r w:rsidRPr="00A73A60">
          <w:rPr>
            <w:rStyle w:val="ad"/>
          </w:rPr>
          <w:t>порядке</w:t>
        </w:r>
      </w:hyperlink>
      <w:r w:rsidRPr="00A73A60">
        <w:t xml:space="preserve">, установленном земельным законодательством. </w:t>
      </w:r>
    </w:p>
    <w:p w14:paraId="7932BB19" w14:textId="77777777" w:rsidR="00A73A60" w:rsidRPr="00A73A60" w:rsidRDefault="00A73A60" w:rsidP="00A73A60">
      <w:r w:rsidRPr="00A73A60">
        <w:t xml:space="preserve">17. В силу </w:t>
      </w:r>
      <w:hyperlink r:id="rId85" w:history="1">
        <w:r w:rsidRPr="00A73A60">
          <w:rPr>
            <w:rStyle w:val="ad"/>
          </w:rPr>
          <w:t>пункта 2 статьи 234</w:t>
        </w:r>
      </w:hyperlink>
      <w:r w:rsidRPr="00A73A60">
        <w:t xml:space="preserve"> ГК РФ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 Следовательно, давностный владелец имеет право на защиту своего владения применительно к правилам </w:t>
      </w:r>
      <w:hyperlink r:id="rId86" w:history="1">
        <w:r w:rsidRPr="00A73A60">
          <w:rPr>
            <w:rStyle w:val="ad"/>
          </w:rPr>
          <w:t>статей 301</w:t>
        </w:r>
      </w:hyperlink>
      <w:r w:rsidRPr="00A73A60">
        <w:t xml:space="preserve">, </w:t>
      </w:r>
      <w:hyperlink r:id="rId87" w:history="1">
        <w:r w:rsidRPr="00A73A60">
          <w:rPr>
            <w:rStyle w:val="ad"/>
          </w:rPr>
          <w:t>304</w:t>
        </w:r>
      </w:hyperlink>
      <w:r w:rsidRPr="00A73A60">
        <w:t xml:space="preserve"> ГК РФ. </w:t>
      </w:r>
    </w:p>
    <w:p w14:paraId="2A409C3A" w14:textId="77777777" w:rsidR="00A73A60" w:rsidRPr="00A73A60" w:rsidRDefault="00A73A60" w:rsidP="00A73A60">
      <w:r w:rsidRPr="00A73A60">
        <w:t xml:space="preserve">При рассмотрении иска об истребовании имущества из чужого незаконного владения, предъявленного давностным владельцем, применению подлежат также положения </w:t>
      </w:r>
      <w:hyperlink r:id="rId88" w:history="1">
        <w:r w:rsidRPr="00A73A60">
          <w:rPr>
            <w:rStyle w:val="ad"/>
          </w:rPr>
          <w:t>статьи 302</w:t>
        </w:r>
      </w:hyperlink>
      <w:r w:rsidRPr="00A73A60">
        <w:t xml:space="preserve"> ГК РФ при наличии соответствующего возражения со стороны ответчика. </w:t>
      </w:r>
    </w:p>
    <w:p w14:paraId="0BB63783" w14:textId="77777777" w:rsidR="00A73A60" w:rsidRPr="00A73A60" w:rsidRDefault="00A73A60" w:rsidP="00A73A60">
      <w:r w:rsidRPr="00A73A60">
        <w:t xml:space="preserve">18. В </w:t>
      </w:r>
      <w:hyperlink r:id="rId89" w:history="1">
        <w:r w:rsidRPr="00A73A60">
          <w:rPr>
            <w:rStyle w:val="ad"/>
          </w:rPr>
          <w:t>пункте 4 статьи 234</w:t>
        </w:r>
      </w:hyperlink>
      <w:r w:rsidRPr="00A73A60">
        <w:t xml:space="preserve"> ГК РФ предусмотрено специальное основание для начала течения срока приобретательной давности, которое не ограничено условиями </w:t>
      </w:r>
      <w:hyperlink r:id="rId90" w:history="1">
        <w:r w:rsidRPr="00A73A60">
          <w:rPr>
            <w:rStyle w:val="ad"/>
          </w:rPr>
          <w:t>пункта 1</w:t>
        </w:r>
      </w:hyperlink>
      <w:r w:rsidRPr="00A73A60">
        <w:t xml:space="preserve"> указанной статьи. Если основанием для отказа в удовлетворении иска собственника об истребовании имущества из чужого незаконного владения является пропуск срока исковой давности, с момента его истечения начинает течь срок приобретательной давности в отношении спорного имущества. </w:t>
      </w:r>
    </w:p>
    <w:p w14:paraId="687C5948" w14:textId="77777777" w:rsidR="00A73A60" w:rsidRPr="00A73A60" w:rsidRDefault="00A73A60" w:rsidP="00A73A60">
      <w:r w:rsidRPr="00A73A60">
        <w:t xml:space="preserve">19. Возможность обращения в суд с иском о признании права собственности в силу приобретательной давности вытекает из </w:t>
      </w:r>
      <w:hyperlink r:id="rId91" w:history="1">
        <w:r w:rsidRPr="00A73A60">
          <w:rPr>
            <w:rStyle w:val="ad"/>
          </w:rPr>
          <w:t>статей 11</w:t>
        </w:r>
      </w:hyperlink>
      <w:r w:rsidRPr="00A73A60">
        <w:t xml:space="preserve"> и </w:t>
      </w:r>
      <w:hyperlink r:id="rId92" w:history="1">
        <w:r w:rsidRPr="00A73A60">
          <w:rPr>
            <w:rStyle w:val="ad"/>
          </w:rPr>
          <w:t>12</w:t>
        </w:r>
      </w:hyperlink>
      <w:r w:rsidRPr="00A73A60">
        <w:t xml:space="preserve"> ГК РФ, согласно которым </w:t>
      </w:r>
      <w:r w:rsidRPr="00A73A60">
        <w:lastRenderedPageBreak/>
        <w:t xml:space="preserve">защита гражданских прав осуществляется судами путем признания права. Поэтому лицо, считающее, что стало собственником имущества в силу приобретательной давности, вправе обратиться в суд с иском о признании за ним права собственности. </w:t>
      </w:r>
    </w:p>
    <w:p w14:paraId="0579FDF2" w14:textId="77777777" w:rsidR="00A73A60" w:rsidRPr="00A73A60" w:rsidRDefault="00A73A60" w:rsidP="00A73A60">
      <w:r w:rsidRPr="00A73A60">
        <w:t xml:space="preserve">Ответчиком по иску о признании права собственности в силу приобретательной давности является прежний собственник имущества. </w:t>
      </w:r>
    </w:p>
    <w:p w14:paraId="340FD7C6" w14:textId="77777777" w:rsidR="00A73A60" w:rsidRPr="00A73A60" w:rsidRDefault="00A73A60" w:rsidP="00A73A60">
      <w:r w:rsidRPr="00A73A60">
        <w:t xml:space="preserve">В случаях, когда прежний собственник недвижимого имущества не был и не должен был быть известен давностному владельцу, он вправе обратиться в суд с заявлением об установлении факта добросовестного, открытого и непрерывного владения имуществом как своим собственным в течение срока приобретательной давности. В качестве заинтересованного лица к участию в деле привлекается государственный регистратор. </w:t>
      </w:r>
    </w:p>
    <w:p w14:paraId="5ED59CDF" w14:textId="77777777" w:rsidR="00A73A60" w:rsidRPr="00A73A60" w:rsidRDefault="00A73A60" w:rsidP="00A73A60">
      <w:r w:rsidRPr="00A73A60">
        <w:t xml:space="preserve">По смыслу </w:t>
      </w:r>
      <w:hyperlink r:id="rId93" w:history="1">
        <w:r w:rsidRPr="00A73A60">
          <w:rPr>
            <w:rStyle w:val="ad"/>
          </w:rPr>
          <w:t>статей 225</w:t>
        </w:r>
      </w:hyperlink>
      <w:r w:rsidRPr="00A73A60">
        <w:t xml:space="preserve"> и </w:t>
      </w:r>
      <w:hyperlink r:id="rId94" w:history="1">
        <w:r w:rsidRPr="00A73A60">
          <w:rPr>
            <w:rStyle w:val="ad"/>
          </w:rPr>
          <w:t>234</w:t>
        </w:r>
      </w:hyperlink>
      <w:r w:rsidRPr="00A73A60">
        <w:t xml:space="preserve"> ГК РФ предварительная постановка бесхозяйного недвижимого имущества на учет государственным регистратором по заявлению органа местного самоуправления, на территории которого оно находится (в городах федерального значения Москве и Санкт-Петербурге - по заявлениям уполномоченных органов этих городов), и последующий отказ судом в признании права муниципальной собственности (или права собственности городов федерального значения Москвы и Санкт-Петербурга) на эту недвижимость не являются необходимым условием для приобретения права частной собственности на этот объект третьими лицами в силу приобретательной давности. </w:t>
      </w:r>
    </w:p>
    <w:p w14:paraId="43EFFDF7" w14:textId="77777777" w:rsidR="00A73A60" w:rsidRPr="00A73A60" w:rsidRDefault="00A73A60" w:rsidP="00A73A60">
      <w:r w:rsidRPr="00A73A60">
        <w:t xml:space="preserve">20. По смыслу </w:t>
      </w:r>
      <w:hyperlink r:id="rId95" w:history="1">
        <w:r w:rsidRPr="00A73A60">
          <w:rPr>
            <w:rStyle w:val="ad"/>
          </w:rPr>
          <w:t>абзаца второго пункта 1 статьи 234</w:t>
        </w:r>
      </w:hyperlink>
      <w:r w:rsidRPr="00A73A60">
        <w:t xml:space="preserve"> ГК РФ отсутствие государственной регистрации права собственности на недвижимое имущество не является препятствием для признания права собственности на это имущество по истечении срока приобретательной давности. </w:t>
      </w:r>
    </w:p>
    <w:p w14:paraId="68EEB63C" w14:textId="77777777" w:rsidR="00A73A60" w:rsidRPr="00A73A60" w:rsidRDefault="00A73A60" w:rsidP="00A73A60">
      <w:r w:rsidRPr="00A73A60">
        <w:t xml:space="preserve">21. Судебный акт об удовлетворении иска о признании права собственности в силу приобретательной давности является основанием для регистрации права собственности в ЕГРП. </w:t>
      </w:r>
    </w:p>
    <w:p w14:paraId="28D1FCE8" w14:textId="77777777" w:rsidR="00A73A60" w:rsidRPr="00A73A60" w:rsidRDefault="00A73A60" w:rsidP="00A73A60">
      <w:r w:rsidRPr="00A73A60">
        <w:t xml:space="preserve">В силу </w:t>
      </w:r>
      <w:hyperlink r:id="rId96" w:history="1">
        <w:r w:rsidRPr="00A73A60">
          <w:rPr>
            <w:rStyle w:val="ad"/>
          </w:rPr>
          <w:t>статьи 268</w:t>
        </w:r>
      </w:hyperlink>
      <w:r w:rsidRPr="00A73A60">
        <w:t xml:space="preserve"> ГПК РФ или </w:t>
      </w:r>
      <w:hyperlink r:id="rId97" w:history="1">
        <w:r w:rsidRPr="00A73A60">
          <w:rPr>
            <w:rStyle w:val="ad"/>
          </w:rPr>
          <w:t>части 3 статьи 222</w:t>
        </w:r>
      </w:hyperlink>
      <w:r w:rsidRPr="00A73A60">
        <w:t xml:space="preserve"> АПК РФ решение суда об установлении факта добросовестного, открытого и непрерывного владения имуществом как своим собственным в течение срока приобретательной давности также является основанием для регистрации права собственности в ЕГРП. </w:t>
      </w:r>
    </w:p>
    <w:p w14:paraId="1AE01358" w14:textId="77777777" w:rsidR="00A73A60" w:rsidRPr="00A73A60" w:rsidRDefault="00A73A60" w:rsidP="00A73A60">
      <w:r w:rsidRPr="00A73A60">
        <w:t xml:space="preserve">Регистрация права собственности на основании судебного акта не является препятствием для оспаривания зарегистрированного права другими лицами, считающими себя собственниками этого имущества. </w:t>
      </w:r>
    </w:p>
    <w:p w14:paraId="2152E040" w14:textId="77777777" w:rsidR="00A73A60" w:rsidRPr="00A73A60" w:rsidRDefault="00A73A60" w:rsidP="00A73A60">
      <w:r w:rsidRPr="00A73A60">
        <w:t xml:space="preserve">  </w:t>
      </w:r>
    </w:p>
    <w:p w14:paraId="0371C375" w14:textId="77777777" w:rsidR="00A73A60" w:rsidRPr="00A73A60" w:rsidRDefault="00A73A60" w:rsidP="00A73A60">
      <w:r w:rsidRPr="00A73A60">
        <w:rPr>
          <w:b/>
          <w:bCs/>
        </w:rPr>
        <w:t>Споры, связанные с самовольной постройкой</w:t>
      </w:r>
      <w:r w:rsidRPr="00A73A60">
        <w:t xml:space="preserve"> </w:t>
      </w:r>
    </w:p>
    <w:p w14:paraId="3E640891" w14:textId="77777777" w:rsidR="00A73A60" w:rsidRPr="00A73A60" w:rsidRDefault="00A73A60" w:rsidP="00A73A60">
      <w:r w:rsidRPr="00A73A60">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5B672651" w14:textId="77777777">
        <w:trPr>
          <w:tblCellSpacing w:w="15" w:type="dxa"/>
        </w:trPr>
        <w:tc>
          <w:tcPr>
            <w:tcW w:w="0" w:type="auto"/>
            <w:shd w:val="clear" w:color="auto" w:fill="F4F3F8"/>
            <w:vAlign w:val="center"/>
            <w:hideMark/>
          </w:tcPr>
          <w:p w14:paraId="1EA96AD6" w14:textId="77777777" w:rsidR="00A73A60" w:rsidRPr="00A73A60" w:rsidRDefault="00A73A60" w:rsidP="00A73A60">
            <w:r w:rsidRPr="00A73A60">
              <w:lastRenderedPageBreak/>
              <w:t xml:space="preserve">КонсультантПлюс: примечание. </w:t>
            </w:r>
          </w:p>
          <w:p w14:paraId="64744425" w14:textId="77777777" w:rsidR="00A73A60" w:rsidRPr="00A73A60" w:rsidRDefault="00A73A60" w:rsidP="00A73A60">
            <w:r w:rsidRPr="00A73A60">
              <w:t xml:space="preserve">О некоторых вопросах, возникающих в судебной практике при применении норм о самовольной постройке см. </w:t>
            </w:r>
            <w:hyperlink r:id="rId98" w:history="1">
              <w:r w:rsidRPr="00A73A60">
                <w:rPr>
                  <w:rStyle w:val="ad"/>
                </w:rPr>
                <w:t>Постановление</w:t>
              </w:r>
            </w:hyperlink>
            <w:r w:rsidRPr="00A73A60">
              <w:t xml:space="preserve"> Пленума Верховного Суда РФ от 12.12.2023 N 44. </w:t>
            </w:r>
          </w:p>
        </w:tc>
      </w:tr>
    </w:tbl>
    <w:p w14:paraId="1F35DA54" w14:textId="77777777" w:rsidR="00A73A60" w:rsidRPr="00A73A60" w:rsidRDefault="00A73A60" w:rsidP="00A73A60">
      <w:proofErr w:type="gramStart"/>
      <w:r w:rsidRPr="00A73A60">
        <w:t>22 - 31</w:t>
      </w:r>
      <w:proofErr w:type="gramEnd"/>
      <w:r w:rsidRPr="00A73A60">
        <w:t xml:space="preserve">. Утратили силу. - </w:t>
      </w:r>
      <w:hyperlink r:id="rId99" w:history="1">
        <w:r w:rsidRPr="00A73A60">
          <w:rPr>
            <w:rStyle w:val="ad"/>
          </w:rPr>
          <w:t>Постановление</w:t>
        </w:r>
      </w:hyperlink>
      <w:r w:rsidRPr="00A73A60">
        <w:t xml:space="preserve"> Пленума Верховного Суда РФ от 12.12.2023 N 44. </w:t>
      </w:r>
    </w:p>
    <w:p w14:paraId="70058761" w14:textId="77777777" w:rsidR="00A73A60" w:rsidRPr="00A73A60" w:rsidRDefault="00A73A60" w:rsidP="00A73A60">
      <w:r w:rsidRPr="00A73A60">
        <w:t xml:space="preserve">  </w:t>
      </w:r>
    </w:p>
    <w:p w14:paraId="1F277D4A" w14:textId="77777777" w:rsidR="00A73A60" w:rsidRPr="00A73A60" w:rsidRDefault="00A73A60" w:rsidP="00A73A60">
      <w:r w:rsidRPr="00A73A60">
        <w:rPr>
          <w:b/>
          <w:bCs/>
        </w:rPr>
        <w:t>Споры об истребовании имущества из чужого</w:t>
      </w:r>
      <w:r w:rsidRPr="00A73A60">
        <w:t xml:space="preserve"> </w:t>
      </w:r>
    </w:p>
    <w:p w14:paraId="48FE4CD5" w14:textId="77777777" w:rsidR="00A73A60" w:rsidRPr="00A73A60" w:rsidRDefault="00A73A60" w:rsidP="00A73A60">
      <w:r w:rsidRPr="00A73A60">
        <w:rPr>
          <w:b/>
          <w:bCs/>
        </w:rPr>
        <w:t>незаконного владения</w:t>
      </w:r>
      <w:r w:rsidRPr="00A73A60">
        <w:t xml:space="preserve"> </w:t>
      </w:r>
    </w:p>
    <w:p w14:paraId="5ED6761F" w14:textId="77777777" w:rsidR="00A73A60" w:rsidRPr="00A73A60" w:rsidRDefault="00A73A60" w:rsidP="00A73A60">
      <w:r w:rsidRPr="00A73A60">
        <w:t xml:space="preserve">  </w:t>
      </w:r>
    </w:p>
    <w:p w14:paraId="647E6EEF" w14:textId="77777777" w:rsidR="00A73A60" w:rsidRPr="00A73A60" w:rsidRDefault="00A73A60" w:rsidP="00A73A60">
      <w:r w:rsidRPr="00A73A60">
        <w:t xml:space="preserve">32. Применяя </w:t>
      </w:r>
      <w:hyperlink r:id="rId100" w:history="1">
        <w:r w:rsidRPr="00A73A60">
          <w:rPr>
            <w:rStyle w:val="ad"/>
          </w:rPr>
          <w:t>статью 301</w:t>
        </w:r>
      </w:hyperlink>
      <w:r w:rsidRPr="00A73A60">
        <w:t xml:space="preserve"> ГК РФ, судам следует иметь в виду, что собственник вправе истребовать свое имущество от лица, у которого оно фактически находится в незаконном владении. Иск об истребовании имущества, предъявленный к лицу, в незаконном владении которого это имущество находилось, но у которого оно к моменту рассмотрения дела в суде отсутствует, не может быть удовлетворен. </w:t>
      </w:r>
    </w:p>
    <w:p w14:paraId="6172A156" w14:textId="77777777" w:rsidR="00A73A60" w:rsidRPr="00A73A60" w:rsidRDefault="00A73A60" w:rsidP="00A73A60">
      <w:r w:rsidRPr="00A73A60">
        <w:t xml:space="preserve">Если во время судебного разбирательства по иску об истребовании имущества из чужого незаконного владения спорное имущество было передано ответчиком другому лицу во временное владение, суд по правилам </w:t>
      </w:r>
      <w:hyperlink r:id="rId101" w:history="1">
        <w:r w:rsidRPr="00A73A60">
          <w:rPr>
            <w:rStyle w:val="ad"/>
          </w:rPr>
          <w:t>абзаца второго части 3 статьи 40</w:t>
        </w:r>
      </w:hyperlink>
      <w:r w:rsidRPr="00A73A60">
        <w:t xml:space="preserve"> ГПК РФ или </w:t>
      </w:r>
      <w:hyperlink r:id="rId102" w:history="1">
        <w:r w:rsidRPr="00A73A60">
          <w:rPr>
            <w:rStyle w:val="ad"/>
          </w:rPr>
          <w:t>части 2 статьи 46</w:t>
        </w:r>
      </w:hyperlink>
      <w:r w:rsidRPr="00A73A60">
        <w:t xml:space="preserve"> АПК РФ привлекает такое лицо в качестве соответчика. </w:t>
      </w:r>
    </w:p>
    <w:p w14:paraId="05A44A45" w14:textId="77777777" w:rsidR="00A73A60" w:rsidRPr="00A73A60" w:rsidRDefault="00A73A60" w:rsidP="00A73A60">
      <w:r w:rsidRPr="00A73A60">
        <w:t xml:space="preserve">В случае, когда во время судебного разбирательства по иску об истребовании имущества из чужого незаконного владения спорное имущество было отчуждено ответчиком другому лицу, а также передано во владение этого лица, суд в соответствии с </w:t>
      </w:r>
      <w:hyperlink r:id="rId103" w:history="1">
        <w:r w:rsidRPr="00A73A60">
          <w:rPr>
            <w:rStyle w:val="ad"/>
          </w:rPr>
          <w:t>частью 1 статьи 41</w:t>
        </w:r>
      </w:hyperlink>
      <w:r w:rsidRPr="00A73A60">
        <w:t xml:space="preserve"> ГПК РФ или </w:t>
      </w:r>
      <w:hyperlink r:id="rId104" w:history="1">
        <w:r w:rsidRPr="00A73A60">
          <w:rPr>
            <w:rStyle w:val="ad"/>
          </w:rPr>
          <w:t>частями 1</w:t>
        </w:r>
      </w:hyperlink>
      <w:r w:rsidRPr="00A73A60">
        <w:t xml:space="preserve">, </w:t>
      </w:r>
      <w:hyperlink r:id="rId105" w:history="1">
        <w:r w:rsidRPr="00A73A60">
          <w:rPr>
            <w:rStyle w:val="ad"/>
          </w:rPr>
          <w:t>2 статьи 47</w:t>
        </w:r>
      </w:hyperlink>
      <w:r w:rsidRPr="00A73A60">
        <w:t xml:space="preserve"> АПК РФ допускает замену ненадлежащего ответчика надлежащим. При этом </w:t>
      </w:r>
      <w:proofErr w:type="spellStart"/>
      <w:r w:rsidRPr="00A73A60">
        <w:t>отчуждатель</w:t>
      </w:r>
      <w:proofErr w:type="spellEnd"/>
      <w:r w:rsidRPr="00A73A60">
        <w:t xml:space="preserve"> привлекается к участию в деле в качестве третьего лица, не заявляющего самостоятельных требований относительно предмета спора, на стороне ответчика (</w:t>
      </w:r>
      <w:hyperlink r:id="rId106" w:history="1">
        <w:r w:rsidRPr="00A73A60">
          <w:rPr>
            <w:rStyle w:val="ad"/>
          </w:rPr>
          <w:t>статья 43</w:t>
        </w:r>
      </w:hyperlink>
      <w:r w:rsidRPr="00A73A60">
        <w:t xml:space="preserve"> ГПК РФ, </w:t>
      </w:r>
      <w:hyperlink r:id="rId107" w:history="1">
        <w:r w:rsidRPr="00A73A60">
          <w:rPr>
            <w:rStyle w:val="ad"/>
          </w:rPr>
          <w:t>статья 51</w:t>
        </w:r>
      </w:hyperlink>
      <w:r w:rsidRPr="00A73A60">
        <w:t xml:space="preserve"> АПК РФ). </w:t>
      </w:r>
    </w:p>
    <w:p w14:paraId="0AC1ED5F" w14:textId="77777777" w:rsidR="00A73A60" w:rsidRPr="00A73A60" w:rsidRDefault="00A73A60" w:rsidP="00A73A60">
      <w:r w:rsidRPr="00A73A60">
        <w:t xml:space="preserve">33. В целях обеспечения нахождения имущества во владении ответчика в период судебного спора о праве на это имущество суд по ходатайству истца может принять обеспечительные меры, в частности запретить ответчику распоряжаться и/или пользоваться спорным имуществом (арест), запретить государственному регистратору изменять запись в ЕГРП о праве на это имущество, передать спорное имущество на хранение другому лицу в соответствии с </w:t>
      </w:r>
      <w:hyperlink r:id="rId108" w:history="1">
        <w:r w:rsidRPr="00A73A60">
          <w:rPr>
            <w:rStyle w:val="ad"/>
          </w:rPr>
          <w:t>пунктом 2 статьи 926</w:t>
        </w:r>
      </w:hyperlink>
      <w:r w:rsidRPr="00A73A60">
        <w:t xml:space="preserve"> ГК РФ (судебный секвестр). </w:t>
      </w:r>
    </w:p>
    <w:p w14:paraId="4CBC00BF" w14:textId="77777777" w:rsidR="00A73A60" w:rsidRPr="00A73A60" w:rsidRDefault="00A73A60" w:rsidP="00A73A60">
      <w:r w:rsidRPr="00A73A60">
        <w:lastRenderedPageBreak/>
        <w:t xml:space="preserve">При удовлетворении иска о праве на имущество суд на основании </w:t>
      </w:r>
      <w:hyperlink r:id="rId109" w:history="1">
        <w:r w:rsidRPr="00A73A60">
          <w:rPr>
            <w:rStyle w:val="ad"/>
          </w:rPr>
          <w:t>статьи 213</w:t>
        </w:r>
      </w:hyperlink>
      <w:r w:rsidRPr="00A73A60">
        <w:t xml:space="preserve"> ГПК РФ или </w:t>
      </w:r>
      <w:hyperlink r:id="rId110" w:history="1">
        <w:r w:rsidRPr="00A73A60">
          <w:rPr>
            <w:rStyle w:val="ad"/>
          </w:rPr>
          <w:t>части 7 статьи 182</w:t>
        </w:r>
      </w:hyperlink>
      <w:r w:rsidRPr="00A73A60">
        <w:t xml:space="preserve"> АПК РФ по заявлению лица, участвующего в деле, также может принять аналогичные меры по обеспечению исполнения решения. </w:t>
      </w:r>
    </w:p>
    <w:p w14:paraId="637571CE" w14:textId="77777777" w:rsidR="00A73A60" w:rsidRPr="00A73A60" w:rsidRDefault="00A73A60" w:rsidP="00A73A60">
      <w:r w:rsidRPr="00A73A60">
        <w:t xml:space="preserve">34. Спор о возврате имущества, вытекающий из договорных отношений или отношений, связанных с применением последствий недействительности сделки, подлежит разрешению в соответствии с законодательством, регулирующим данные отношения. </w:t>
      </w:r>
    </w:p>
    <w:p w14:paraId="2B9BE48C" w14:textId="77777777" w:rsidR="00A73A60" w:rsidRPr="00A73A60" w:rsidRDefault="00A73A60" w:rsidP="00A73A60">
      <w:r w:rsidRPr="00A73A60">
        <w:t xml:space="preserve">В случаях, когда между лицами отсутствуют договорные отношения или отношения, связанные с последствиями недействительности сделки, спор о возврате имущества собственнику подлежит разрешению по правилам </w:t>
      </w:r>
      <w:hyperlink r:id="rId111" w:history="1">
        <w:r w:rsidRPr="00A73A60">
          <w:rPr>
            <w:rStyle w:val="ad"/>
          </w:rPr>
          <w:t>статей 301</w:t>
        </w:r>
      </w:hyperlink>
      <w:r w:rsidRPr="00A73A60">
        <w:t xml:space="preserve">, </w:t>
      </w:r>
      <w:hyperlink r:id="rId112" w:history="1">
        <w:r w:rsidRPr="00A73A60">
          <w:rPr>
            <w:rStyle w:val="ad"/>
          </w:rPr>
          <w:t>302</w:t>
        </w:r>
      </w:hyperlink>
      <w:r w:rsidRPr="00A73A60">
        <w:t xml:space="preserve"> ГК РФ. </w:t>
      </w:r>
    </w:p>
    <w:p w14:paraId="169B9A3D" w14:textId="77777777" w:rsidR="00A73A60" w:rsidRPr="00A73A60" w:rsidRDefault="00A73A60" w:rsidP="00A73A60">
      <w:r w:rsidRPr="00A73A60">
        <w:t xml:space="preserve">Если собственник требует возврата своего имущества из владения лица, которое незаконно им завладело, такое исковое требование подлежит рассмотрению по правилам </w:t>
      </w:r>
      <w:hyperlink r:id="rId113" w:history="1">
        <w:r w:rsidRPr="00A73A60">
          <w:rPr>
            <w:rStyle w:val="ad"/>
          </w:rPr>
          <w:t>статей 301</w:t>
        </w:r>
      </w:hyperlink>
      <w:r w:rsidRPr="00A73A60">
        <w:t xml:space="preserve">, </w:t>
      </w:r>
      <w:hyperlink r:id="rId114" w:history="1">
        <w:r w:rsidRPr="00A73A60">
          <w:rPr>
            <w:rStyle w:val="ad"/>
          </w:rPr>
          <w:t>302</w:t>
        </w:r>
      </w:hyperlink>
      <w:r w:rsidRPr="00A73A60">
        <w:t xml:space="preserve"> ГК РФ, а не по правилам </w:t>
      </w:r>
      <w:hyperlink r:id="rId115" w:history="1">
        <w:r w:rsidRPr="00A73A60">
          <w:rPr>
            <w:rStyle w:val="ad"/>
          </w:rPr>
          <w:t>главы 59</w:t>
        </w:r>
      </w:hyperlink>
      <w:r w:rsidRPr="00A73A60">
        <w:t xml:space="preserve"> ГК РФ. </w:t>
      </w:r>
    </w:p>
    <w:p w14:paraId="6A78E5A8" w14:textId="77777777" w:rsidR="00A73A60" w:rsidRPr="00A73A60" w:rsidRDefault="00A73A60" w:rsidP="00A73A60">
      <w:r w:rsidRPr="00A73A60">
        <w:t>35. Если имущество приобретено у лица, которое не имело права его отчуждать, собственник вправе обратиться с иском об истребовании имущества из незаконного владения приобретателя (</w:t>
      </w:r>
      <w:hyperlink r:id="rId116" w:history="1">
        <w:r w:rsidRPr="00A73A60">
          <w:rPr>
            <w:rStyle w:val="ad"/>
          </w:rPr>
          <w:t>статьи 301</w:t>
        </w:r>
      </w:hyperlink>
      <w:r w:rsidRPr="00A73A60">
        <w:t xml:space="preserve">, </w:t>
      </w:r>
      <w:hyperlink r:id="rId117" w:history="1">
        <w:r w:rsidRPr="00A73A60">
          <w:rPr>
            <w:rStyle w:val="ad"/>
          </w:rPr>
          <w:t>302</w:t>
        </w:r>
      </w:hyperlink>
      <w:r w:rsidRPr="00A73A60">
        <w:t xml:space="preserve"> ГК РФ). Когда в такой ситуации предъявлен иск о признании недействительными сделок по отчуждению имущества, суду при рассмотрении дела следует иметь в виду правила, установленные </w:t>
      </w:r>
      <w:hyperlink r:id="rId118" w:history="1">
        <w:r w:rsidRPr="00A73A60">
          <w:rPr>
            <w:rStyle w:val="ad"/>
          </w:rPr>
          <w:t>статьями 301</w:t>
        </w:r>
      </w:hyperlink>
      <w:r w:rsidRPr="00A73A60">
        <w:t xml:space="preserve">, </w:t>
      </w:r>
      <w:hyperlink r:id="rId119" w:history="1">
        <w:r w:rsidRPr="00A73A60">
          <w:rPr>
            <w:rStyle w:val="ad"/>
          </w:rPr>
          <w:t>302</w:t>
        </w:r>
      </w:hyperlink>
      <w:r w:rsidRPr="00A73A60">
        <w:t xml:space="preserve"> ГК РФ. </w:t>
      </w:r>
    </w:p>
    <w:p w14:paraId="3B0F5385" w14:textId="77777777" w:rsidR="00A73A60" w:rsidRPr="00A73A60" w:rsidRDefault="00A73A60" w:rsidP="00A73A60">
      <w:r w:rsidRPr="00A73A60">
        <w:t xml:space="preserve">36. В соответствии со </w:t>
      </w:r>
      <w:hyperlink r:id="rId120" w:history="1">
        <w:r w:rsidRPr="00A73A60">
          <w:rPr>
            <w:rStyle w:val="ad"/>
          </w:rPr>
          <w:t>статьей 301</w:t>
        </w:r>
      </w:hyperlink>
      <w:r w:rsidRPr="00A73A60">
        <w:t xml:space="preserve"> ГК РФ лицо, обратившееся в суд с иском об истребовании своего имущества из чужого незаконного владения, должно доказать свое право собственности на имущество, находящееся во владении ответчика. </w:t>
      </w:r>
    </w:p>
    <w:p w14:paraId="5603E7F6" w14:textId="77777777" w:rsidR="00A73A60" w:rsidRPr="00A73A60" w:rsidRDefault="00A73A60" w:rsidP="00A73A60">
      <w:r w:rsidRPr="00A73A60">
        <w:t xml:space="preserve">Право собственности на движимое имущество доказывается с помощью любых предусмотренных процессуальным законодательством доказательств, подтверждающих возникновение этого права у истца. </w:t>
      </w:r>
    </w:p>
    <w:p w14:paraId="6EE6AF9E" w14:textId="77777777" w:rsidR="00A73A60" w:rsidRPr="00A73A60" w:rsidRDefault="00A73A60" w:rsidP="00A73A60">
      <w:r w:rsidRPr="00A73A60">
        <w:t xml:space="preserve">Доказательством права собственности на недвижимое имущество является выписка из ЕГРП. При отсутствии государственной регистрации право собственности доказывается с помощью любых предусмотренных процессуальным законодательством доказательств, подтверждающих возникновение этого права у истца. </w:t>
      </w:r>
    </w:p>
    <w:p w14:paraId="22EC25C7" w14:textId="77777777" w:rsidR="00A73A60" w:rsidRPr="00A73A60" w:rsidRDefault="00A73A60" w:rsidP="00A73A60">
      <w:r w:rsidRPr="00A73A60">
        <w:t xml:space="preserve">Факт включения недвижимого имущества в реестр государственной или муниципальной собственности, а также факт нахождения имущества на балансе лица сами по себе не являются доказательствами права собственности или законного владения. </w:t>
      </w:r>
    </w:p>
    <w:p w14:paraId="587213FD" w14:textId="77777777" w:rsidR="00A73A60" w:rsidRPr="00A73A60" w:rsidRDefault="00A73A60" w:rsidP="00A73A60">
      <w:r w:rsidRPr="00A73A60">
        <w:t xml:space="preserve">37. В соответствии со </w:t>
      </w:r>
      <w:hyperlink r:id="rId121" w:history="1">
        <w:r w:rsidRPr="00A73A60">
          <w:rPr>
            <w:rStyle w:val="ad"/>
          </w:rPr>
          <w:t>статьей 302</w:t>
        </w:r>
      </w:hyperlink>
      <w:r w:rsidRPr="00A73A60">
        <w:t xml:space="preserve"> ГК РФ ответчик вправе возразить против истребования имущества из его владения путем представления доказательств возмездного приобретения им имущества у лица, которое не имело права его отчуждать, о чем он не знал и не должен был знать (добросовестный приобретатель). </w:t>
      </w:r>
    </w:p>
    <w:p w14:paraId="2B75C2CE" w14:textId="77777777" w:rsidR="00A73A60" w:rsidRPr="00A73A60" w:rsidRDefault="00A73A60" w:rsidP="00A73A60">
      <w:r w:rsidRPr="00A73A60">
        <w:lastRenderedPageBreak/>
        <w:t xml:space="preserve">Для целей применения </w:t>
      </w:r>
      <w:hyperlink r:id="rId122" w:history="1">
        <w:r w:rsidRPr="00A73A60">
          <w:rPr>
            <w:rStyle w:val="ad"/>
          </w:rPr>
          <w:t>пунктов 1</w:t>
        </w:r>
      </w:hyperlink>
      <w:r w:rsidRPr="00A73A60">
        <w:t xml:space="preserve"> и </w:t>
      </w:r>
      <w:hyperlink r:id="rId123" w:history="1">
        <w:r w:rsidRPr="00A73A60">
          <w:rPr>
            <w:rStyle w:val="ad"/>
          </w:rPr>
          <w:t>2 статьи 302</w:t>
        </w:r>
      </w:hyperlink>
      <w:r w:rsidRPr="00A73A60">
        <w:t xml:space="preserve"> ГК РФ приобретатель не считается получившим имущество </w:t>
      </w:r>
      <w:proofErr w:type="spellStart"/>
      <w:r w:rsidRPr="00A73A60">
        <w:t>возмездно</w:t>
      </w:r>
      <w:proofErr w:type="spellEnd"/>
      <w:r w:rsidRPr="00A73A60">
        <w:t xml:space="preserve">, если </w:t>
      </w:r>
      <w:proofErr w:type="spellStart"/>
      <w:r w:rsidRPr="00A73A60">
        <w:t>отчуждатель</w:t>
      </w:r>
      <w:proofErr w:type="spellEnd"/>
      <w:r w:rsidRPr="00A73A60">
        <w:t xml:space="preserve"> не получил в полном объеме плату или иное встречное предоставление за передачу спорного имущества к тому моменту, когда приобретатель узнал или должен был узнать о неправомерности отчуждения. </w:t>
      </w:r>
    </w:p>
    <w:p w14:paraId="5FBF0FE8" w14:textId="77777777" w:rsidR="00A73A60" w:rsidRPr="00A73A60" w:rsidRDefault="00A73A60" w:rsidP="00A73A60">
      <w:r w:rsidRPr="00A73A60">
        <w:t xml:space="preserve">При рассмотрении иска собственника об истребовании имущества, внесенного в качестве вклада в уставный (складочный) капитал хозяйственного общества (товарищества), судам следует учитывать, что получение имущества в качестве вклада в уставный (складочный) капитал является возмездным приобретением, так как в результате внесения вклада лицо приобретает права участника хозяйственного общества (товарищества). </w:t>
      </w:r>
    </w:p>
    <w:p w14:paraId="3FD22487" w14:textId="77777777" w:rsidR="00A73A60" w:rsidRPr="00A73A60" w:rsidRDefault="00A73A60" w:rsidP="00A73A60">
      <w:r w:rsidRPr="00A73A60">
        <w:t xml:space="preserve">В то же время возмездность приобретения сама по себе не свидетельствует о добросовестности приобретателя. </w:t>
      </w:r>
    </w:p>
    <w:p w14:paraId="7BD0226F" w14:textId="77777777" w:rsidR="00A73A60" w:rsidRPr="00A73A60" w:rsidRDefault="00A73A60" w:rsidP="00A73A60">
      <w:r w:rsidRPr="00A73A60">
        <w:t xml:space="preserve">38. Абзац не применяется. - </w:t>
      </w:r>
      <w:hyperlink r:id="rId124" w:history="1">
        <w:r w:rsidRPr="00A73A60">
          <w:rPr>
            <w:rStyle w:val="ad"/>
          </w:rPr>
          <w:t>Постановление</w:t>
        </w:r>
      </w:hyperlink>
      <w:r w:rsidRPr="00A73A60">
        <w:t xml:space="preserve"> Пленума Верховного Суда РФ от 23.06.2015 N 25. </w:t>
      </w:r>
    </w:p>
    <w:p w14:paraId="7AC602E4" w14:textId="77777777" w:rsidR="00A73A60" w:rsidRPr="00A73A60" w:rsidRDefault="00A73A60" w:rsidP="00A73A60">
      <w:r w:rsidRPr="00A73A60">
        <w:t xml:space="preserve">Приобретатель не может быть признан добросовестным, если на момент совершения сделки по приобретению имущества право собственности в ЕГРП было зарегистрировано не за </w:t>
      </w:r>
      <w:proofErr w:type="spellStart"/>
      <w:r w:rsidRPr="00A73A60">
        <w:t>отчуждателем</w:t>
      </w:r>
      <w:proofErr w:type="spellEnd"/>
      <w:r w:rsidRPr="00A73A60">
        <w:t xml:space="preserve"> или в ЕГРП имелась отметка о судебном споре в отношении этого имущества. В то же время запись в ЕГРП о праве собственности </w:t>
      </w:r>
      <w:proofErr w:type="spellStart"/>
      <w:r w:rsidRPr="00A73A60">
        <w:t>отчуждателя</w:t>
      </w:r>
      <w:proofErr w:type="spellEnd"/>
      <w:r w:rsidRPr="00A73A60">
        <w:t xml:space="preserve"> не является бесспорным доказательством добросовестности приобретателя. </w:t>
      </w:r>
    </w:p>
    <w:p w14:paraId="1969EDBA" w14:textId="77777777" w:rsidR="00A73A60" w:rsidRPr="00A73A60" w:rsidRDefault="00A73A60" w:rsidP="00A73A60">
      <w:r w:rsidRPr="00A73A60">
        <w:t xml:space="preserve">Ответчик может быть признан добросовестным приобретателем имущества при условии, если сделка, по которой он приобрел владение спорным имуществом, отвечает признакам действительной сделки во всем, за исключением того, что она совершена </w:t>
      </w:r>
      <w:proofErr w:type="spellStart"/>
      <w:r w:rsidRPr="00A73A60">
        <w:t>неуправомоченным</w:t>
      </w:r>
      <w:proofErr w:type="spellEnd"/>
      <w:r w:rsidRPr="00A73A60">
        <w:t xml:space="preserve"> </w:t>
      </w:r>
      <w:proofErr w:type="spellStart"/>
      <w:r w:rsidRPr="00A73A60">
        <w:t>отчуждателем</w:t>
      </w:r>
      <w:proofErr w:type="spellEnd"/>
      <w:r w:rsidRPr="00A73A60">
        <w:t xml:space="preserve">. </w:t>
      </w:r>
    </w:p>
    <w:p w14:paraId="0FD1A6A8" w14:textId="77777777" w:rsidR="00A73A60" w:rsidRPr="00A73A60" w:rsidRDefault="00A73A60" w:rsidP="00A73A60">
      <w:r w:rsidRPr="00A73A60">
        <w:t xml:space="preserve">Собственник вправе опровергнуть возражение приобретателя о его добросовестности, доказав, что при совершении сделки приобретатель должен был усомниться в праве продавца на отчуждение имущества. </w:t>
      </w:r>
    </w:p>
    <w:p w14:paraId="78F32357" w14:textId="77777777" w:rsidR="00A73A60" w:rsidRPr="00A73A60" w:rsidRDefault="00A73A60" w:rsidP="00A73A60">
      <w:r w:rsidRPr="00A73A60">
        <w:t xml:space="preserve">39. По смыслу </w:t>
      </w:r>
      <w:hyperlink r:id="rId125" w:history="1">
        <w:r w:rsidRPr="00A73A60">
          <w:rPr>
            <w:rStyle w:val="ad"/>
          </w:rPr>
          <w:t>пункта 1 статьи 302</w:t>
        </w:r>
      </w:hyperlink>
      <w:r w:rsidRPr="00A73A60">
        <w:t xml:space="preserve"> ГК РФ собственник вправе истребовать свое имущество из чужого незаконного владения независимо от возражения ответчика о том, что он является добросовестным приобретателем, если докажет факт выбытия имущества из его владения или владения лица, которому оно было передано собственником, помимо их воли. </w:t>
      </w:r>
    </w:p>
    <w:p w14:paraId="229FB62C" w14:textId="77777777" w:rsidR="00A73A60" w:rsidRPr="00A73A60" w:rsidRDefault="00A73A60" w:rsidP="00A73A60">
      <w:r w:rsidRPr="00A73A60">
        <w:t xml:space="preserve">Недействительность сделки, во исполнение которой передано имущество, не свидетельствует сама по себе о его выбытии </w:t>
      </w:r>
      <w:proofErr w:type="gramStart"/>
      <w:r w:rsidRPr="00A73A60">
        <w:t>из владения</w:t>
      </w:r>
      <w:proofErr w:type="gramEnd"/>
      <w:r w:rsidRPr="00A73A60">
        <w:t xml:space="preserve"> передавшего это имущество лица помимо его воли. Судам необходимо устанавливать, была ли воля собственника на передачу владения иному лицу. </w:t>
      </w:r>
    </w:p>
    <w:p w14:paraId="641C694F" w14:textId="77777777" w:rsidR="00A73A60" w:rsidRPr="00A73A60" w:rsidRDefault="00A73A60" w:rsidP="00A73A60">
      <w:r w:rsidRPr="00A73A60">
        <w:lastRenderedPageBreak/>
        <w:t xml:space="preserve">40. Если при рассмотрении иска об истребовании движимого имущества из чужого незаконного владения судом будет установлено, что основанием возникновения права собственности истца является ничтожная сделка и отсутствуют другие основания возникновения права собственности, суд отказывает в удовлетворении заявленных исковых требований независимо от того, предъявлялся ли встречный иск об оспаривании сделки, поскольку в силу </w:t>
      </w:r>
      <w:hyperlink r:id="rId126" w:history="1">
        <w:r w:rsidRPr="00A73A60">
          <w:rPr>
            <w:rStyle w:val="ad"/>
          </w:rPr>
          <w:t>пункта 1 статьи 166</w:t>
        </w:r>
      </w:hyperlink>
      <w:r w:rsidRPr="00A73A60">
        <w:t xml:space="preserve"> ГК РФ ничтожная сделка недействительна независимо от признания ее таковой судом. Аналогичная оценка может быть дана судом незаконному акту государственного органа либо органа местного самоуправления (далее - органа власти), положенному в основание возникновения права собственности лица на движимое имущество. </w:t>
      </w:r>
    </w:p>
    <w:p w14:paraId="3100E5CD" w14:textId="77777777" w:rsidR="00A73A60" w:rsidRPr="00A73A60" w:rsidRDefault="00A73A60" w:rsidP="00A73A60">
      <w:r w:rsidRPr="00A73A60">
        <w:t xml:space="preserve">41. По смыслу </w:t>
      </w:r>
      <w:hyperlink r:id="rId127" w:history="1">
        <w:r w:rsidRPr="00A73A60">
          <w:rPr>
            <w:rStyle w:val="ad"/>
          </w:rPr>
          <w:t>статьи 133</w:t>
        </w:r>
      </w:hyperlink>
      <w:r w:rsidRPr="00A73A60">
        <w:t xml:space="preserve"> ГК РФ, если неделимое имущество продано </w:t>
      </w:r>
      <w:proofErr w:type="spellStart"/>
      <w:r w:rsidRPr="00A73A60">
        <w:t>неуправомоченным</w:t>
      </w:r>
      <w:proofErr w:type="spellEnd"/>
      <w:r w:rsidRPr="00A73A60">
        <w:t xml:space="preserve"> </w:t>
      </w:r>
      <w:proofErr w:type="spellStart"/>
      <w:r w:rsidRPr="00A73A60">
        <w:t>отчуждателем</w:t>
      </w:r>
      <w:proofErr w:type="spellEnd"/>
      <w:r w:rsidRPr="00A73A60">
        <w:t xml:space="preserve"> нескольким лицам на основании одной сделки и находится в их владении, на стороне приобретателя образуется множественность лиц. По этой причине указанные лица являются соответчиками по иску об истребовании имущества из чужого незаконного владения. </w:t>
      </w:r>
    </w:p>
    <w:p w14:paraId="0A7CA4BF" w14:textId="77777777" w:rsidR="00A73A60" w:rsidRPr="00A73A60" w:rsidRDefault="00A73A60" w:rsidP="00A73A60">
      <w:r w:rsidRPr="00A73A60">
        <w:t xml:space="preserve">Приобретатели неделимой вещи вправе возражать против этого иска по основаниям, предусмотренным </w:t>
      </w:r>
      <w:hyperlink r:id="rId128" w:history="1">
        <w:r w:rsidRPr="00A73A60">
          <w:rPr>
            <w:rStyle w:val="ad"/>
          </w:rPr>
          <w:t>статьей 302</w:t>
        </w:r>
      </w:hyperlink>
      <w:r w:rsidRPr="00A73A60">
        <w:t xml:space="preserve"> ГК РФ. При этом иск об истребовании имущества подлежит удовлетворению, если хотя бы один из приобретателей не является добросовестным. </w:t>
      </w:r>
    </w:p>
    <w:p w14:paraId="6AC8DA7F" w14:textId="77777777" w:rsidR="00A73A60" w:rsidRPr="00A73A60" w:rsidRDefault="00A73A60" w:rsidP="00A73A60">
      <w:r w:rsidRPr="00A73A60">
        <w:t xml:space="preserve">42. Судам при рассмотрении споров о восстановлении права на долю в общей долевой собственности необходимо учитывать следующее. </w:t>
      </w:r>
    </w:p>
    <w:p w14:paraId="3673334C" w14:textId="77777777" w:rsidR="00A73A60" w:rsidRPr="00A73A60" w:rsidRDefault="00A73A60" w:rsidP="00A73A60">
      <w:r w:rsidRPr="00A73A60">
        <w:t xml:space="preserve">Если доля в праве общей долевой собственности </w:t>
      </w:r>
      <w:proofErr w:type="spellStart"/>
      <w:r w:rsidRPr="00A73A60">
        <w:t>возмездно</w:t>
      </w:r>
      <w:proofErr w:type="spellEnd"/>
      <w:r w:rsidRPr="00A73A60">
        <w:t xml:space="preserve"> приобретена у лица, которое не имело права ее отчуждать, о чем приобретатель не знал и не должен был знать, лицо, утратившее долю, вправе требовать восстановления права на нее при условии, что эта доля была утрачена им помимо его воли. При рассмотрении такого требования по аналогии закона подлежат применению </w:t>
      </w:r>
      <w:hyperlink r:id="rId129" w:history="1">
        <w:r w:rsidRPr="00A73A60">
          <w:rPr>
            <w:rStyle w:val="ad"/>
          </w:rPr>
          <w:t>статьи 301</w:t>
        </w:r>
      </w:hyperlink>
      <w:r w:rsidRPr="00A73A60">
        <w:t xml:space="preserve">, </w:t>
      </w:r>
      <w:hyperlink r:id="rId130" w:history="1">
        <w:r w:rsidRPr="00A73A60">
          <w:rPr>
            <w:rStyle w:val="ad"/>
          </w:rPr>
          <w:t>302</w:t>
        </w:r>
      </w:hyperlink>
      <w:r w:rsidRPr="00A73A60">
        <w:t xml:space="preserve"> ГК РФ. На это требование распространяется общий срок исковой давности, предусмотренный </w:t>
      </w:r>
      <w:hyperlink r:id="rId131" w:history="1">
        <w:r w:rsidRPr="00A73A60">
          <w:rPr>
            <w:rStyle w:val="ad"/>
          </w:rPr>
          <w:t>статьей 196</w:t>
        </w:r>
      </w:hyperlink>
      <w:r w:rsidRPr="00A73A60">
        <w:t xml:space="preserve"> ГК РФ. </w:t>
      </w:r>
    </w:p>
    <w:p w14:paraId="7C83B981" w14:textId="77777777" w:rsidR="00A73A60" w:rsidRPr="00A73A60" w:rsidRDefault="00A73A60" w:rsidP="00A73A60">
      <w:r w:rsidRPr="00A73A60">
        <w:t xml:space="preserve">43. В случае, если иск собственника об истребовании имущества из чужого незаконного владения удовлетворен, покупатель чужого имущества вправе в соответствии со </w:t>
      </w:r>
      <w:hyperlink r:id="rId132" w:history="1">
        <w:r w:rsidRPr="00A73A60">
          <w:rPr>
            <w:rStyle w:val="ad"/>
          </w:rPr>
          <w:t>статьей 461</w:t>
        </w:r>
      </w:hyperlink>
      <w:r w:rsidRPr="00A73A60">
        <w:t xml:space="preserve"> ГК РФ обратиться в суд с требованием к продавцу о возмещении убытков, причиненных изъятием товара по основаниям, возникшим до исполнения договора купли-продажи. </w:t>
      </w:r>
    </w:p>
    <w:p w14:paraId="64709454" w14:textId="77777777" w:rsidR="00A73A60" w:rsidRPr="00A73A60" w:rsidRDefault="00A73A60" w:rsidP="00A73A60">
      <w:r w:rsidRPr="00A73A60">
        <w:t xml:space="preserve">К участию в деле по иску об истребовании имущества из чужого незаконного владения привлекается лицо, которое передало спорное имущество ответчику, в частности продавец этого имущества. В то же время в силу </w:t>
      </w:r>
      <w:hyperlink r:id="rId133" w:history="1">
        <w:r w:rsidRPr="00A73A60">
          <w:rPr>
            <w:rStyle w:val="ad"/>
          </w:rPr>
          <w:t>абзаца второго статьи 462</w:t>
        </w:r>
      </w:hyperlink>
      <w:r w:rsidRPr="00A73A60">
        <w:t xml:space="preserve"> ГК РФ 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 </w:t>
      </w:r>
    </w:p>
    <w:p w14:paraId="4DF74E21" w14:textId="77777777" w:rsidR="00A73A60" w:rsidRPr="00A73A60" w:rsidRDefault="00A73A60" w:rsidP="00A73A60">
      <w:r w:rsidRPr="00A73A60">
        <w:lastRenderedPageBreak/>
        <w:t xml:space="preserve">44. В силу </w:t>
      </w:r>
      <w:hyperlink r:id="rId134" w:history="1">
        <w:r w:rsidRPr="00A73A60">
          <w:rPr>
            <w:rStyle w:val="ad"/>
          </w:rPr>
          <w:t>пункта 1 статьи 449</w:t>
        </w:r>
      </w:hyperlink>
      <w:r w:rsidRPr="00A73A60">
        <w:t xml:space="preserve"> ГК РФ публичные торги, проведенные в порядке, установленном для исполнения судебных актов, могут быть признаны судом недействительными по иску заинтересованного лица в случае нарушения правил, установленных законом. Споры о признании таких торгов недействительными рассматриваются по правилам, установленным для признания недействительными оспоримых сделок. Если лицо полагает, что сделка, заключенная на торгах, недействительна, оно вправе оспорить указанную сделку. </w:t>
      </w:r>
    </w:p>
    <w:p w14:paraId="237D2C3F" w14:textId="77777777" w:rsidR="00A73A60" w:rsidRPr="00A73A60" w:rsidRDefault="00A73A60" w:rsidP="00A73A60">
      <w:r w:rsidRPr="00A73A60">
        <w:t xml:space="preserve">  </w:t>
      </w:r>
    </w:p>
    <w:p w14:paraId="141721B7" w14:textId="77777777" w:rsidR="00A73A60" w:rsidRPr="00A73A60" w:rsidRDefault="00A73A60" w:rsidP="00A73A60">
      <w:r w:rsidRPr="00A73A60">
        <w:rPr>
          <w:b/>
          <w:bCs/>
        </w:rPr>
        <w:t>Споры об устранении нарушений права, не связанных</w:t>
      </w:r>
      <w:r w:rsidRPr="00A73A60">
        <w:t xml:space="preserve"> </w:t>
      </w:r>
    </w:p>
    <w:p w14:paraId="56751F21" w14:textId="77777777" w:rsidR="00A73A60" w:rsidRPr="00A73A60" w:rsidRDefault="00A73A60" w:rsidP="00A73A60">
      <w:r w:rsidRPr="00A73A60">
        <w:rPr>
          <w:b/>
          <w:bCs/>
        </w:rPr>
        <w:t>с лишением владения</w:t>
      </w:r>
      <w:r w:rsidRPr="00A73A60">
        <w:t xml:space="preserve"> </w:t>
      </w:r>
    </w:p>
    <w:p w14:paraId="663810EC" w14:textId="77777777" w:rsidR="00A73A60" w:rsidRPr="00A73A60" w:rsidRDefault="00A73A60" w:rsidP="00A73A60">
      <w:r w:rsidRPr="00A73A60">
        <w:t xml:space="preserve">  </w:t>
      </w:r>
    </w:p>
    <w:p w14:paraId="0FEE2912" w14:textId="77777777" w:rsidR="00A73A60" w:rsidRPr="00A73A60" w:rsidRDefault="00A73A60" w:rsidP="00A73A60">
      <w:r w:rsidRPr="00A73A60">
        <w:t xml:space="preserve">45. Применяя </w:t>
      </w:r>
      <w:hyperlink r:id="rId135" w:history="1">
        <w:r w:rsidRPr="00A73A60">
          <w:rPr>
            <w:rStyle w:val="ad"/>
          </w:rPr>
          <w:t>статью 304</w:t>
        </w:r>
      </w:hyperlink>
      <w:r w:rsidRPr="00A73A60">
        <w:t xml:space="preserve"> ГК РФ, в силу которой собственник может требовать устранения всяких нарушений его права, хотя бы эти нарушения и не были соединены с лишением владения, судам необходимо учитывать следующее. </w:t>
      </w:r>
    </w:p>
    <w:p w14:paraId="3EAA4A44" w14:textId="77777777" w:rsidR="00A73A60" w:rsidRPr="00A73A60" w:rsidRDefault="00A73A60" w:rsidP="00A73A60">
      <w:r w:rsidRPr="00A73A60">
        <w:t xml:space="preserve">В силу </w:t>
      </w:r>
      <w:hyperlink r:id="rId136" w:history="1">
        <w:r w:rsidRPr="00A73A60">
          <w:rPr>
            <w:rStyle w:val="ad"/>
          </w:rPr>
          <w:t>статей 304</w:t>
        </w:r>
      </w:hyperlink>
      <w:r w:rsidRPr="00A73A60">
        <w:t xml:space="preserve">, </w:t>
      </w:r>
      <w:hyperlink r:id="rId137" w:history="1">
        <w:r w:rsidRPr="00A73A60">
          <w:rPr>
            <w:rStyle w:val="ad"/>
          </w:rPr>
          <w:t>305</w:t>
        </w:r>
      </w:hyperlink>
      <w:r w:rsidRPr="00A73A60">
        <w:t xml:space="preserve"> ГК РФ иск об устранении нарушений права, не связанных с лишением владения, подлежит удовлетворению в случае, если истец докажет, что он является собственником или лицом, владеющим имуществом по основанию, предусмотренному законом или договором, и что действиями ответчика, не связанными с лишением владения, нарушается его право собственности или законное владение. </w:t>
      </w:r>
    </w:p>
    <w:p w14:paraId="25EFEB6C" w14:textId="77777777" w:rsidR="00A73A60" w:rsidRPr="00A73A60" w:rsidRDefault="00A73A60" w:rsidP="00A73A60">
      <w:r w:rsidRPr="00A73A60">
        <w:t xml:space="preserve">Такой иск подлежит удовлетворению и в том случае, когда истец докажет, что имеется реальная угроза нарушения его права собственности или законного владения со стороны ответчика. </w:t>
      </w:r>
    </w:p>
    <w:p w14:paraId="0027441D" w14:textId="77777777" w:rsidR="00A73A60" w:rsidRPr="00A73A60" w:rsidRDefault="00A73A60" w:rsidP="00A73A60">
      <w:r w:rsidRPr="00A73A60">
        <w:t xml:space="preserve">Иск об устранении нарушений права, не связанных с лишением владения, подлежит удовлетворению независимо от того, на своем или чужом земельном участке либо ином объекте недвижимости ответчик совершает действия (бездействие), нарушающие право истца. </w:t>
      </w:r>
    </w:p>
    <w:p w14:paraId="7D6CB0A6" w14:textId="77777777" w:rsidR="00A73A60" w:rsidRPr="00A73A60" w:rsidRDefault="00A73A60" w:rsidP="00A73A60">
      <w:r w:rsidRPr="00A73A60">
        <w:t xml:space="preserve">46. При рассмотрении исков об устранении нарушений права, не связанных с лишением владения, путем возведения ответчиком здания, строения, сооружения суд устанавливает факт соблюдения градостроительных и строительных норм и правил при строительстве соответствующего объекта. </w:t>
      </w:r>
    </w:p>
    <w:p w14:paraId="4DC1BF46" w14:textId="77777777" w:rsidR="00A73A60" w:rsidRPr="00A73A60" w:rsidRDefault="00A73A60" w:rsidP="00A73A60">
      <w:r w:rsidRPr="00A73A60">
        <w:t xml:space="preserve">Несоблюдение, в том числе незначительное, градостроительных и строительных норм и правил при строительстве может являться основанием для удовлетворения заявленного иска, если при этом нарушается право собственности или законное владение истца. </w:t>
      </w:r>
    </w:p>
    <w:p w14:paraId="1CD3C91B" w14:textId="77777777" w:rsidR="00A73A60" w:rsidRPr="00A73A60" w:rsidRDefault="00A73A60" w:rsidP="00A73A60">
      <w:r w:rsidRPr="00A73A60">
        <w:lastRenderedPageBreak/>
        <w:t xml:space="preserve">47. Удовлетворяя иск об устранении нарушений права, не связанных с лишением владения, суд вправе как запретить ответчику совершать определенные действия, так и обязать ответчика устранить последствия нарушения права истца. </w:t>
      </w:r>
    </w:p>
    <w:p w14:paraId="03D6E123" w14:textId="77777777" w:rsidR="00A73A60" w:rsidRPr="00A73A60" w:rsidRDefault="00A73A60" w:rsidP="00A73A60">
      <w:r w:rsidRPr="00A73A60">
        <w:t xml:space="preserve">48. Отсутствие возражений предыдущего собственника имущества против нарушений права собственности, не связанных с лишением владения, само по себе не может являться основанием для отказа в удовлетворении иска нового собственника об устранении нарушений права, не связанных с лишением владения. </w:t>
      </w:r>
    </w:p>
    <w:p w14:paraId="6587A466" w14:textId="77777777" w:rsidR="00A73A60" w:rsidRPr="00A73A60" w:rsidRDefault="00A73A60" w:rsidP="00A73A60">
      <w:r w:rsidRPr="00A73A60">
        <w:t xml:space="preserve">49. В силу </w:t>
      </w:r>
      <w:hyperlink r:id="rId138" w:history="1">
        <w:r w:rsidRPr="00A73A60">
          <w:rPr>
            <w:rStyle w:val="ad"/>
          </w:rPr>
          <w:t>статьи 208</w:t>
        </w:r>
      </w:hyperlink>
      <w:r w:rsidRPr="00A73A60">
        <w:t xml:space="preserve"> ГК РФ исковая давность не распространяется на требование собственника или иного владельца об устранении всяких нарушений его права, хотя бы эти нарушения не были соединены с лишением владения. В этой связи длительность нарушения права не препятствует удовлетворению этого требования судом. </w:t>
      </w:r>
    </w:p>
    <w:p w14:paraId="1FBACF19" w14:textId="77777777" w:rsidR="00A73A60" w:rsidRPr="00A73A60" w:rsidRDefault="00A73A60" w:rsidP="00A73A60">
      <w:r w:rsidRPr="00A73A60">
        <w:t xml:space="preserve">  </w:t>
      </w:r>
    </w:p>
    <w:p w14:paraId="5CA7B717" w14:textId="77777777" w:rsidR="00A73A60" w:rsidRPr="00A73A60" w:rsidRDefault="00A73A60" w:rsidP="00A73A60">
      <w:r w:rsidRPr="00A73A60">
        <w:rPr>
          <w:b/>
          <w:bCs/>
        </w:rPr>
        <w:t>Споры об освобождении имущества от ареста</w:t>
      </w:r>
      <w:r w:rsidRPr="00A73A60">
        <w:t xml:space="preserve"> </w:t>
      </w:r>
    </w:p>
    <w:p w14:paraId="2927D25C" w14:textId="77777777" w:rsidR="00A73A60" w:rsidRPr="00A73A60" w:rsidRDefault="00A73A60" w:rsidP="00A73A60">
      <w:r w:rsidRPr="00A73A60">
        <w:t xml:space="preserve">  </w:t>
      </w:r>
    </w:p>
    <w:p w14:paraId="77BDE790" w14:textId="77777777" w:rsidR="00A73A60" w:rsidRPr="00A73A60" w:rsidRDefault="00A73A60" w:rsidP="00A73A60">
      <w:r w:rsidRPr="00A73A60">
        <w:t xml:space="preserve">50. В случае наложения арбитражным судом ареста в порядке обеспечения иска на имущество, не являющееся собственностью должника и не принадлежащее ему на праве хозяйственного ведения или оперативного управления, собственник имущества (законный владелец, иное заинтересованное лицо, в частности </w:t>
      </w:r>
      <w:proofErr w:type="spellStart"/>
      <w:r w:rsidRPr="00A73A60">
        <w:t>невладеющий</w:t>
      </w:r>
      <w:proofErr w:type="spellEnd"/>
      <w:r w:rsidRPr="00A73A60">
        <w:t xml:space="preserve"> залогодержатель) вправе обратиться с ходатайством об отмене обеспечительных мер в арбитражный суд, их принявший. Такое ходатайство рассматривается арбитражным судом по существу даже в том случае, если заявитель не является лицом, участвующим в деле, поскольку определение арбитражного суда о принятии обеспечительных мер </w:t>
      </w:r>
      <w:proofErr w:type="gramStart"/>
      <w:r w:rsidRPr="00A73A60">
        <w:t>- это</w:t>
      </w:r>
      <w:proofErr w:type="gramEnd"/>
      <w:r w:rsidRPr="00A73A60">
        <w:t xml:space="preserve"> судебный акт о его правах и обязанностях (</w:t>
      </w:r>
      <w:hyperlink r:id="rId139" w:history="1">
        <w:r w:rsidRPr="00A73A60">
          <w:rPr>
            <w:rStyle w:val="ad"/>
          </w:rPr>
          <w:t>статья 42</w:t>
        </w:r>
      </w:hyperlink>
      <w:r w:rsidRPr="00A73A60">
        <w:t xml:space="preserve"> АПК РФ). </w:t>
      </w:r>
    </w:p>
    <w:p w14:paraId="4B697ED7" w14:textId="77777777" w:rsidR="00A73A60" w:rsidRPr="00A73A60" w:rsidRDefault="00A73A60" w:rsidP="00A73A60">
      <w:r w:rsidRPr="00A73A60">
        <w:t xml:space="preserve">По смыслу </w:t>
      </w:r>
      <w:hyperlink r:id="rId140" w:history="1">
        <w:r w:rsidRPr="00A73A60">
          <w:rPr>
            <w:rStyle w:val="ad"/>
          </w:rPr>
          <w:t>статьи 119</w:t>
        </w:r>
      </w:hyperlink>
      <w:r w:rsidRPr="00A73A60">
        <w:t xml:space="preserve"> Федерального закона "Об исполнительном производстве" при наложении ареста в порядке обеспечения иска или исполнения исполнительных документов на имущество, не принадлежащее должнику, собственник имущества (законный владелец, иное заинтересованное лицо, в частности </w:t>
      </w:r>
      <w:proofErr w:type="spellStart"/>
      <w:r w:rsidRPr="00A73A60">
        <w:t>невладеющий</w:t>
      </w:r>
      <w:proofErr w:type="spellEnd"/>
      <w:r w:rsidRPr="00A73A60">
        <w:t xml:space="preserve"> залогодержатель) вправе обратиться с иском об освобождении имущества от ареста. </w:t>
      </w:r>
    </w:p>
    <w:p w14:paraId="2933DDF1" w14:textId="77777777" w:rsidR="00A73A60" w:rsidRPr="00A73A60" w:rsidRDefault="00A73A60" w:rsidP="00A73A60">
      <w:r w:rsidRPr="00A73A60">
        <w:t xml:space="preserve">Вместе с тем заинтересованные лица не имеют права на удовлетворение заявления об оспаривании постановления судебного пристава-исполнителя об аресте (описи) этого имущества, поскольку при рассмотрении таких заявлений должник и те лица, в интересах которых наложен арест на имущество, будучи привлеченными к участию в деле в качестве третьих лиц, не заявляющих самостоятельных требований относительно предмета спора, ограничены в заявлении возражений и представлении доказательств. </w:t>
      </w:r>
    </w:p>
    <w:p w14:paraId="45D6263D" w14:textId="77777777" w:rsidR="00A73A60" w:rsidRPr="00A73A60" w:rsidRDefault="00A73A60" w:rsidP="00A73A60">
      <w:r w:rsidRPr="00A73A60">
        <w:lastRenderedPageBreak/>
        <w:t xml:space="preserve">51. Споры об освобождении имущества от ареста рассматриваются в соответствии с подведомственностью дел по правилам искового производства независимо от того, наложен арест в порядке обеспечения иска или в порядке обращения взыскания на имущество должника во исполнение исполнительных документов. </w:t>
      </w:r>
    </w:p>
    <w:p w14:paraId="4385DB23" w14:textId="77777777" w:rsidR="00A73A60" w:rsidRPr="00A73A60" w:rsidRDefault="00A73A60" w:rsidP="00A73A60">
      <w:r w:rsidRPr="00A73A60">
        <w:t xml:space="preserve">Ответчиками по таким искам являются: должник, у которого произведен арест имущества, и те лица, в интересах которых наложен арест на имущество. Судебный пристав-исполнитель привлекается к участию в таких делах в качестве третьего лица, не заявляющего самостоятельных требований относительно предмета спора. </w:t>
      </w:r>
    </w:p>
    <w:p w14:paraId="0134938D" w14:textId="77777777" w:rsidR="00A73A60" w:rsidRPr="00A73A60" w:rsidRDefault="00A73A60" w:rsidP="00A73A60">
      <w:r w:rsidRPr="00A73A60">
        <w:t xml:space="preserve">  </w:t>
      </w:r>
    </w:p>
    <w:p w14:paraId="590D46C9" w14:textId="77777777" w:rsidR="00A73A60" w:rsidRPr="00A73A60" w:rsidRDefault="00A73A60" w:rsidP="00A73A60">
      <w:r w:rsidRPr="00A73A60">
        <w:rPr>
          <w:b/>
          <w:bCs/>
        </w:rPr>
        <w:t>Споры о правах на недвижимое имущество</w:t>
      </w:r>
      <w:r w:rsidRPr="00A73A60">
        <w:t xml:space="preserve"> </w:t>
      </w:r>
    </w:p>
    <w:p w14:paraId="6D61808F" w14:textId="77777777" w:rsidR="00A73A60" w:rsidRPr="00A73A60" w:rsidRDefault="00A73A60" w:rsidP="00A73A60">
      <w:r w:rsidRPr="00A73A60">
        <w:t xml:space="preserve">  </w:t>
      </w:r>
    </w:p>
    <w:p w14:paraId="508DD6B3" w14:textId="77777777" w:rsidR="00A73A60" w:rsidRPr="00A73A60" w:rsidRDefault="00A73A60" w:rsidP="00A73A60">
      <w:r w:rsidRPr="00A73A60">
        <w:t xml:space="preserve">52. В соответствии с </w:t>
      </w:r>
      <w:hyperlink r:id="rId141" w:history="1">
        <w:r w:rsidRPr="00A73A60">
          <w:rPr>
            <w:rStyle w:val="ad"/>
          </w:rPr>
          <w:t>пунктом 1 статьи 2</w:t>
        </w:r>
      </w:hyperlink>
      <w:r w:rsidRPr="00A73A60">
        <w:t xml:space="preserve"> Федерального закона "О государственной регистрации прав на недвижимое имущество и сделок с ним" (далее - Закон о регистрации) государственная регистрация прав на недвижимое имущество и сделок с ним - это юридический акт признания и подтверждения государством возникновения, ограничения (обременения), перехода или прекращения прав на недвижимое имущество в соответствии с </w:t>
      </w:r>
      <w:hyperlink r:id="rId142" w:history="1">
        <w:r w:rsidRPr="00A73A60">
          <w:rPr>
            <w:rStyle w:val="ad"/>
          </w:rPr>
          <w:t>ГК РФ</w:t>
        </w:r>
      </w:hyperlink>
      <w:r w:rsidRPr="00A73A60">
        <w:t xml:space="preserve">. Государственная регистрация является единственным доказательством существования зарегистрированного права. Зарегистрированное право на недвижимое имущество может быть оспорено только в судебном порядке. Поскольку при таком оспаривании суд разрешает спор о гражданских правах на недвижимое имущество, соответствующие требования рассматриваются в порядке искового производства. </w:t>
      </w:r>
    </w:p>
    <w:p w14:paraId="6C726877" w14:textId="77777777" w:rsidR="00A73A60" w:rsidRPr="00A73A60" w:rsidRDefault="00A73A60" w:rsidP="00A73A60">
      <w:r w:rsidRPr="00A73A60">
        <w:t xml:space="preserve">Оспаривание зарегистрированного права на недвижимое имущество осуществляется путем предъявления исков, решения по которым являются основанием для внесения записи в ЕГРП. В частности, если в резолютивной части судебного акта решен вопрос о наличии или отсутствии права либо обременения недвижимого имущества, о возврате имущества во владение его собственника, о применении последствий недействительности сделки в виде возврата недвижимого имущества одной из сторон сделки, то такие решения являются основанием для внесения записи в ЕГРП. </w:t>
      </w:r>
    </w:p>
    <w:p w14:paraId="7C1E9C75" w14:textId="77777777" w:rsidR="00A73A60" w:rsidRPr="00A73A60" w:rsidRDefault="00A73A60" w:rsidP="00A73A60">
      <w:r w:rsidRPr="00A73A60">
        <w:t xml:space="preserve">В то же время решение суда о признании сделки недействительной, которым не применены последствия ее недействительности, не является основанием для внесения записи в ЕГРП. </w:t>
      </w:r>
    </w:p>
    <w:p w14:paraId="3D651ED4" w14:textId="77777777" w:rsidR="00A73A60" w:rsidRPr="00A73A60" w:rsidRDefault="00A73A60" w:rsidP="00A73A60">
      <w:r w:rsidRPr="00A73A60">
        <w:t xml:space="preserve">В случаях, когда запись в ЕГРП нарушает право истца, которое не может быть защищено путем признания права или истребования имущества из чужого незаконного владения (право собственности на один и тот же объект недвижимости зарегистрировано за разными лицами, право собственности на движимое имущество зарегистрировано как на недвижимое имущество, ипотека или иное обременение прекратились), оспаривание зарегистрированного права или </w:t>
      </w:r>
      <w:r w:rsidRPr="00A73A60">
        <w:lastRenderedPageBreak/>
        <w:t xml:space="preserve">обременения может быть осуществлено путем предъявления иска о признании права или обременения отсутствующими. </w:t>
      </w:r>
    </w:p>
    <w:p w14:paraId="6B5C7B43" w14:textId="77777777" w:rsidR="00A73A60" w:rsidRPr="00A73A60" w:rsidRDefault="00A73A60" w:rsidP="00A73A60">
      <w:r w:rsidRPr="00A73A60">
        <w:t xml:space="preserve">53. Ответчиком по иску, направленному на оспаривание зарегистрированного права или обременения, является лицо, за которым зарегистрировано спорное право или обременение. Ответчиками по иску, направленному на оспаривание прав или обременений, вытекающих из зарегистрированной сделки, являются ее стороны. </w:t>
      </w:r>
    </w:p>
    <w:p w14:paraId="55F1A7C8" w14:textId="77777777" w:rsidR="00A73A60" w:rsidRPr="00A73A60" w:rsidRDefault="00A73A60" w:rsidP="00A73A60">
      <w:r w:rsidRPr="00A73A60">
        <w:t xml:space="preserve">Государственный регистратор не является ответчиком по таким искам, однако может быть привлечен к участию в таких делах в качестве третьего лица, не заявляющего самостоятельных требований относительно предмета спора. </w:t>
      </w:r>
    </w:p>
    <w:p w14:paraId="32BE99F8" w14:textId="77777777" w:rsidR="00A73A60" w:rsidRPr="00A73A60" w:rsidRDefault="00A73A60" w:rsidP="00A73A60">
      <w:r w:rsidRPr="00A73A60">
        <w:t xml:space="preserve">Если иск, направленный на оспаривание зарегистрированного права или обременения, предъявлен к государственному регистратору, суд осуществляет замену ненадлежащего ответчика в соответствии с </w:t>
      </w:r>
      <w:hyperlink r:id="rId143" w:history="1">
        <w:r w:rsidRPr="00A73A60">
          <w:rPr>
            <w:rStyle w:val="ad"/>
          </w:rPr>
          <w:t>частью 1 статьи 41</w:t>
        </w:r>
      </w:hyperlink>
      <w:r w:rsidRPr="00A73A60">
        <w:t xml:space="preserve"> ГПК РФ или </w:t>
      </w:r>
      <w:hyperlink r:id="rId144" w:history="1">
        <w:r w:rsidRPr="00A73A60">
          <w:rPr>
            <w:rStyle w:val="ad"/>
          </w:rPr>
          <w:t>частями 1</w:t>
        </w:r>
      </w:hyperlink>
      <w:r w:rsidRPr="00A73A60">
        <w:t xml:space="preserve">, </w:t>
      </w:r>
      <w:hyperlink r:id="rId145" w:history="1">
        <w:r w:rsidRPr="00A73A60">
          <w:rPr>
            <w:rStyle w:val="ad"/>
          </w:rPr>
          <w:t>2 статьи 47</w:t>
        </w:r>
      </w:hyperlink>
      <w:r w:rsidRPr="00A73A60">
        <w:t xml:space="preserve"> АПК РФ. </w:t>
      </w:r>
    </w:p>
    <w:p w14:paraId="552591AA" w14:textId="77777777" w:rsidR="00A73A60" w:rsidRPr="00A73A60" w:rsidRDefault="00A73A60" w:rsidP="00A73A60">
      <w:r w:rsidRPr="00A73A60">
        <w:t xml:space="preserve">В силу </w:t>
      </w:r>
      <w:hyperlink r:id="rId146" w:history="1">
        <w:r w:rsidRPr="00A73A60">
          <w:rPr>
            <w:rStyle w:val="ad"/>
          </w:rPr>
          <w:t>части 2 статьи 13</w:t>
        </w:r>
      </w:hyperlink>
      <w:r w:rsidRPr="00A73A60">
        <w:t xml:space="preserve"> ГПК РФ или </w:t>
      </w:r>
      <w:hyperlink r:id="rId147" w:history="1">
        <w:r w:rsidRPr="00A73A60">
          <w:rPr>
            <w:rStyle w:val="ad"/>
          </w:rPr>
          <w:t>части 1 статьи 16</w:t>
        </w:r>
      </w:hyperlink>
      <w:r w:rsidRPr="00A73A60">
        <w:t xml:space="preserve"> АПК РФ государственный регистратор обязан внести запись в ЕГРП на основании судебного акта независимо от его участия в деле. </w:t>
      </w:r>
    </w:p>
    <w:p w14:paraId="1D52070B" w14:textId="77777777" w:rsidR="00A73A60" w:rsidRPr="00A73A60" w:rsidRDefault="00A73A60" w:rsidP="00A73A60">
      <w:r w:rsidRPr="00A73A60">
        <w:t xml:space="preserve">Наличие судебного акта, являющегося основанием для внесения записи в ЕГРП, не освобождает лицо от представления иных документов, не являющихся правоустанавливающими, которые необходимы для внесения записи в ЕГРП согласно </w:t>
      </w:r>
      <w:hyperlink r:id="rId148" w:history="1">
        <w:r w:rsidRPr="00A73A60">
          <w:rPr>
            <w:rStyle w:val="ad"/>
          </w:rPr>
          <w:t>Закону</w:t>
        </w:r>
      </w:hyperlink>
      <w:r w:rsidRPr="00A73A60">
        <w:t xml:space="preserve"> о регистрации. </w:t>
      </w:r>
    </w:p>
    <w:p w14:paraId="6EE4F421" w14:textId="77777777" w:rsidR="00A73A60" w:rsidRPr="00A73A60" w:rsidRDefault="00A73A60" w:rsidP="00A73A60">
      <w:r w:rsidRPr="00A73A60">
        <w:t xml:space="preserve">54. При рассмотрении судом спора о праве на недвижимое имущество истец представляет выписку из ЕГРП, выданную в соответствии с правилами </w:t>
      </w:r>
      <w:hyperlink r:id="rId149" w:history="1">
        <w:r w:rsidRPr="00A73A60">
          <w:rPr>
            <w:rStyle w:val="ad"/>
          </w:rPr>
          <w:t>статьи 7</w:t>
        </w:r>
      </w:hyperlink>
      <w:r w:rsidRPr="00A73A60">
        <w:t xml:space="preserve"> Закона о регистрации. Если его право не зарегистрировано в ЕГРП, истец представляет справку (иной документ) государственного регистратора об отсутствии зарегистрированного права на спорный объект недвижимости. </w:t>
      </w:r>
    </w:p>
    <w:p w14:paraId="60768C99" w14:textId="77777777" w:rsidR="00A73A60" w:rsidRPr="00A73A60" w:rsidRDefault="00A73A60" w:rsidP="00A73A60">
      <w:r w:rsidRPr="00A73A60">
        <w:t xml:space="preserve">55. </w:t>
      </w:r>
      <w:proofErr w:type="spellStart"/>
      <w:r w:rsidRPr="00A73A60">
        <w:t>Необращение</w:t>
      </w:r>
      <w:proofErr w:type="spellEnd"/>
      <w:r w:rsidRPr="00A73A60">
        <w:t xml:space="preserve"> лица к государственному регистратору с заявлением о регистрации права или обременения до предъявления в суд иска, направленного на оспаривание зарегистрированного права, не может расцениваться как несоблюдение досудебного порядка урегулирования спора, связанного с государственной регистрацией прав на недвижимое имущество и сделок с ним, поскольку законодательством не предусмотрен обязательный досудебный порядок урегулирования таких споров. </w:t>
      </w:r>
    </w:p>
    <w:p w14:paraId="3EFCB81A"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411344AD" w14:textId="77777777">
        <w:trPr>
          <w:tblCellSpacing w:w="15" w:type="dxa"/>
        </w:trPr>
        <w:tc>
          <w:tcPr>
            <w:tcW w:w="0" w:type="auto"/>
            <w:shd w:val="clear" w:color="auto" w:fill="F4F3F8"/>
            <w:vAlign w:val="center"/>
            <w:hideMark/>
          </w:tcPr>
          <w:p w14:paraId="002F9437" w14:textId="77777777" w:rsidR="00A73A60" w:rsidRPr="00A73A60" w:rsidRDefault="00A73A60" w:rsidP="00A73A60">
            <w:r w:rsidRPr="00A73A60">
              <w:t xml:space="preserve">КонсультантПлюс: примечание. </w:t>
            </w:r>
          </w:p>
          <w:p w14:paraId="3C55C27F" w14:textId="77777777" w:rsidR="00A73A60" w:rsidRPr="00A73A60" w:rsidRDefault="00A73A60" w:rsidP="00A73A60">
            <w:hyperlink r:id="rId150" w:history="1">
              <w:r w:rsidRPr="00A73A60">
                <w:rPr>
                  <w:rStyle w:val="ad"/>
                </w:rPr>
                <w:t>Глава 25</w:t>
              </w:r>
            </w:hyperlink>
            <w:r w:rsidRPr="00A73A60">
              <w:t xml:space="preserve"> ГПК РФ утратила силу с </w:t>
            </w:r>
            <w:hyperlink r:id="rId151" w:history="1">
              <w:r w:rsidRPr="00A73A60">
                <w:rPr>
                  <w:rStyle w:val="ad"/>
                </w:rPr>
                <w:t>15 сентября 2015 года</w:t>
              </w:r>
            </w:hyperlink>
            <w:r w:rsidRPr="00A73A60">
              <w:t xml:space="preserve"> в связи </w:t>
            </w:r>
            <w:proofErr w:type="gramStart"/>
            <w:r w:rsidRPr="00A73A60">
              <w:t>в принятием</w:t>
            </w:r>
            <w:proofErr w:type="gramEnd"/>
            <w:r w:rsidRPr="00A73A60">
              <w:t xml:space="preserve"> Федерального </w:t>
            </w:r>
            <w:hyperlink r:id="rId152" w:history="1">
              <w:r w:rsidRPr="00A73A60">
                <w:rPr>
                  <w:rStyle w:val="ad"/>
                </w:rPr>
                <w:t>закона</w:t>
              </w:r>
            </w:hyperlink>
            <w:r w:rsidRPr="00A73A60">
              <w:t xml:space="preserve"> от 08.03.2015 N 23-ФЗ. Федеральным </w:t>
            </w:r>
            <w:hyperlink r:id="rId153" w:history="1">
              <w:r w:rsidRPr="00A73A60">
                <w:rPr>
                  <w:rStyle w:val="ad"/>
                </w:rPr>
                <w:t>законом</w:t>
              </w:r>
            </w:hyperlink>
            <w:r w:rsidRPr="00A73A60">
              <w:t xml:space="preserve"> от 08.03.2015 N 22-ФЗ с этого же срока введен в действие </w:t>
            </w:r>
            <w:hyperlink r:id="rId154" w:history="1">
              <w:r w:rsidRPr="00A73A60">
                <w:rPr>
                  <w:rStyle w:val="ad"/>
                </w:rPr>
                <w:t>Кодекс</w:t>
              </w:r>
            </w:hyperlink>
            <w:r w:rsidRPr="00A73A60">
              <w:t xml:space="preserve"> административного судопроизводства Российской Федерации от 08.03.2015 N </w:t>
            </w:r>
            <w:r w:rsidRPr="00A73A60">
              <w:lastRenderedPageBreak/>
              <w:t xml:space="preserve">21-ФЗ, в </w:t>
            </w:r>
            <w:hyperlink r:id="rId155" w:history="1">
              <w:r w:rsidRPr="00A73A60">
                <w:rPr>
                  <w:rStyle w:val="ad"/>
                </w:rPr>
                <w:t>главе 22</w:t>
              </w:r>
            </w:hyperlink>
            <w:r w:rsidRPr="00A73A60">
              <w:t xml:space="preserve"> которого установлены особенности производства по административным делам об оспаривании решений, действий (бездействия) органов государственной власти, органов местного самоуправления, иных органов, организаций, наделенных отдельными государственными или иными публичными полномочиями, должностных лиц, государственных и муниципальных служащих. </w:t>
            </w:r>
          </w:p>
        </w:tc>
      </w:tr>
    </w:tbl>
    <w:p w14:paraId="1B3E6E1A" w14:textId="77777777" w:rsidR="00A73A60" w:rsidRPr="00A73A60" w:rsidRDefault="00A73A60" w:rsidP="00A73A60">
      <w:r w:rsidRPr="00A73A60">
        <w:lastRenderedPageBreak/>
        <w:t xml:space="preserve">56. Зарегистрированное право на недвижимое имущество не подлежит оспариванию путем заявления требований, подлежащих рассмотрению по правилам </w:t>
      </w:r>
      <w:hyperlink r:id="rId156" w:history="1">
        <w:r w:rsidRPr="00A73A60">
          <w:rPr>
            <w:rStyle w:val="ad"/>
          </w:rPr>
          <w:t>главы 25</w:t>
        </w:r>
      </w:hyperlink>
      <w:r w:rsidRPr="00A73A60">
        <w:t xml:space="preserve"> ГПК РФ или </w:t>
      </w:r>
      <w:hyperlink r:id="rId157" w:history="1">
        <w:r w:rsidRPr="00A73A60">
          <w:rPr>
            <w:rStyle w:val="ad"/>
          </w:rPr>
          <w:t>главы 24</w:t>
        </w:r>
      </w:hyperlink>
      <w:r w:rsidRPr="00A73A60">
        <w:t xml:space="preserve"> АПК РФ, поскольку в порядке производства по делам, возникающим из публичных правоотношений, не может разрешаться спор о праве на недвижимое имущество. </w:t>
      </w:r>
    </w:p>
    <w:p w14:paraId="45129956" w14:textId="77777777" w:rsidR="00A73A60" w:rsidRPr="00A73A60" w:rsidRDefault="00A73A60" w:rsidP="00A73A60">
      <w:r w:rsidRPr="00A73A60">
        <w:t xml:space="preserve">Вместе с тем, если лицо полагает, что государственным регистратором допущены нарушения при осуществлении государственной регистрации права или сделки, оно вправе обратиться в суд с заявлением по правилам </w:t>
      </w:r>
      <w:hyperlink r:id="rId158" w:history="1">
        <w:r w:rsidRPr="00A73A60">
          <w:rPr>
            <w:rStyle w:val="ad"/>
          </w:rPr>
          <w:t>главы 25</w:t>
        </w:r>
      </w:hyperlink>
      <w:r w:rsidRPr="00A73A60">
        <w:t xml:space="preserve"> ГПК РФ или </w:t>
      </w:r>
      <w:hyperlink r:id="rId159" w:history="1">
        <w:r w:rsidRPr="00A73A60">
          <w:rPr>
            <w:rStyle w:val="ad"/>
          </w:rPr>
          <w:t>главы 24</w:t>
        </w:r>
      </w:hyperlink>
      <w:r w:rsidRPr="00A73A60">
        <w:t xml:space="preserve"> АПК РФ с учетом подведомственности дела. </w:t>
      </w:r>
    </w:p>
    <w:p w14:paraId="7591536D" w14:textId="77777777" w:rsidR="00A73A60" w:rsidRPr="00A73A60" w:rsidRDefault="00A73A60" w:rsidP="00A73A60">
      <w:r w:rsidRPr="00A73A60">
        <w:t xml:space="preserve">Судебный акт по таким делам является основанием для внесения записи в ЕГРП только в том случае, когда об этом указано в его резолютивной части. Суд вправе сделать такой вывод, если изменение ЕГРП не повлечет нарушения прав и законных интересов других лиц, а также при отсутствии спора о праве на недвижимость. Например, когда судебный акт принят по заявлению обеих сторон сделки об оспаривании отказа государственного регистратора совершить регистрационные действия. </w:t>
      </w:r>
    </w:p>
    <w:p w14:paraId="633A7EF9" w14:textId="77777777" w:rsidR="00A73A60" w:rsidRPr="00A73A60" w:rsidRDefault="00A73A60" w:rsidP="00A73A60">
      <w:r w:rsidRPr="00A73A60">
        <w:t xml:space="preserve">57. Течение </w:t>
      </w:r>
      <w:hyperlink r:id="rId160" w:history="1">
        <w:r w:rsidRPr="00A73A60">
          <w:rPr>
            <w:rStyle w:val="ad"/>
          </w:rPr>
          <w:t>срока</w:t>
        </w:r>
      </w:hyperlink>
      <w:r w:rsidRPr="00A73A60">
        <w:t xml:space="preserve"> исковой давности по искам, направленным на оспаривание зарегистрированного права, начинается со дня, когда лицо узнало или должно было узнать о соответствующей записи в ЕГРП. При этом сама по себе запись в ЕГРП о праве или обременении недвижимого имущества не означает, что со дня ее внесения в ЕГРП лицо знало или должно было знать о нарушении права. </w:t>
      </w:r>
    </w:p>
    <w:p w14:paraId="5625F265" w14:textId="77777777" w:rsidR="00A73A60" w:rsidRPr="00A73A60" w:rsidRDefault="00A73A60" w:rsidP="00A73A60">
      <w:r w:rsidRPr="00A73A60">
        <w:t xml:space="preserve">Поскольку законом не установлено иное, к искам, направленным на оспаривание зарегистрированного права, применяется общий срок исковой давности, предусмотренный </w:t>
      </w:r>
      <w:hyperlink r:id="rId161" w:history="1">
        <w:r w:rsidRPr="00A73A60">
          <w:rPr>
            <w:rStyle w:val="ad"/>
          </w:rPr>
          <w:t>статьей 196</w:t>
        </w:r>
      </w:hyperlink>
      <w:r w:rsidRPr="00A73A60">
        <w:t xml:space="preserve"> ГК РФ. </w:t>
      </w:r>
    </w:p>
    <w:p w14:paraId="08D0E1AA" w14:textId="77777777" w:rsidR="00A73A60" w:rsidRPr="00A73A60" w:rsidRDefault="00A73A60" w:rsidP="00A73A60">
      <w:r w:rsidRPr="00A73A60">
        <w:t xml:space="preserve">Вместе с тем в силу </w:t>
      </w:r>
      <w:hyperlink r:id="rId162" w:history="1">
        <w:r w:rsidRPr="00A73A60">
          <w:rPr>
            <w:rStyle w:val="ad"/>
          </w:rPr>
          <w:t>абзаца пятого статьи 208</w:t>
        </w:r>
      </w:hyperlink>
      <w:r w:rsidRPr="00A73A60">
        <w:t xml:space="preserve"> ГК РФ в случаях, когда нарушение права истца путем внесения недостоверной записи в ЕГРП не связано с лишением владения, на иск, направленный на оспаривание зарегистрированного права, исковая давность не распространяется. </w:t>
      </w:r>
    </w:p>
    <w:p w14:paraId="506DE97C" w14:textId="77777777" w:rsidR="00A73A60" w:rsidRPr="00A73A60" w:rsidRDefault="00A73A60" w:rsidP="00A73A60">
      <w:r w:rsidRPr="00A73A60">
        <w:t xml:space="preserve">58. Лицо, считающее себя собственником находящегося в его владении недвижимого имущества, право на которое зарегистрировано за иным субъектом, вправе обратиться в суд с иском о признании права собственности. </w:t>
      </w:r>
    </w:p>
    <w:p w14:paraId="23A312C4"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468643FE" w14:textId="77777777">
        <w:trPr>
          <w:tblCellSpacing w:w="15" w:type="dxa"/>
        </w:trPr>
        <w:tc>
          <w:tcPr>
            <w:tcW w:w="0" w:type="auto"/>
            <w:shd w:val="clear" w:color="auto" w:fill="F4F3F8"/>
            <w:vAlign w:val="center"/>
            <w:hideMark/>
          </w:tcPr>
          <w:p w14:paraId="42139F14" w14:textId="77777777" w:rsidR="00A73A60" w:rsidRPr="00A73A60" w:rsidRDefault="00A73A60" w:rsidP="00A73A60">
            <w:r w:rsidRPr="00A73A60">
              <w:lastRenderedPageBreak/>
              <w:t xml:space="preserve">КонсультантПлюс: примечание. </w:t>
            </w:r>
          </w:p>
          <w:p w14:paraId="05CA8CC0" w14:textId="77777777" w:rsidR="00A73A60" w:rsidRPr="00A73A60" w:rsidRDefault="00A73A60" w:rsidP="00A73A60">
            <w:r w:rsidRPr="00A73A60">
              <w:t xml:space="preserve">Федеральным </w:t>
            </w:r>
            <w:hyperlink r:id="rId163" w:history="1">
              <w:r w:rsidRPr="00A73A60">
                <w:rPr>
                  <w:rStyle w:val="ad"/>
                </w:rPr>
                <w:t>законом</w:t>
              </w:r>
            </w:hyperlink>
            <w:r w:rsidRPr="00A73A60">
              <w:t xml:space="preserve"> от 30.12.2012 N 302-ФЗ пункт 2 статьи 8 ГК РФ признан утратившим силу с 1 марта 2013 года. По вопросу возникновения прав на имущество, подлежащих государственной регистрации, см. </w:t>
            </w:r>
            <w:hyperlink r:id="rId164" w:history="1">
              <w:r w:rsidRPr="00A73A60">
                <w:rPr>
                  <w:rStyle w:val="ad"/>
                </w:rPr>
                <w:t>пункт 2 статьи 8.1</w:t>
              </w:r>
            </w:hyperlink>
            <w:r w:rsidRPr="00A73A60">
              <w:t xml:space="preserve"> ГК РФ. </w:t>
            </w:r>
          </w:p>
        </w:tc>
      </w:tr>
    </w:tbl>
    <w:p w14:paraId="27EB417D" w14:textId="77777777" w:rsidR="00A73A60" w:rsidRPr="00A73A60" w:rsidRDefault="00A73A60" w:rsidP="00A73A60">
      <w:r w:rsidRPr="00A73A60">
        <w:t xml:space="preserve">59. Если иное не предусмотрено законом, иск о признании права подлежит удовлетворению в случае представления истцом доказательств возникновения у него соответствующего права. Иск о признании права, заявленный лицами, права и сделки которых в отношении спорного имущества никогда не были зарегистрированы, могут быть удовлетворены в тех случаях, когда права на спорное имущество возникли до вступления в силу </w:t>
      </w:r>
      <w:hyperlink r:id="rId165" w:history="1">
        <w:r w:rsidRPr="00A73A60">
          <w:rPr>
            <w:rStyle w:val="ad"/>
          </w:rPr>
          <w:t>Закона</w:t>
        </w:r>
      </w:hyperlink>
      <w:r w:rsidRPr="00A73A60">
        <w:t xml:space="preserve"> о регистрации и не регистрировались в соответствии с </w:t>
      </w:r>
      <w:hyperlink r:id="rId166" w:history="1">
        <w:r w:rsidRPr="00A73A60">
          <w:rPr>
            <w:rStyle w:val="ad"/>
          </w:rPr>
          <w:t>пунктами 1</w:t>
        </w:r>
      </w:hyperlink>
      <w:r w:rsidRPr="00A73A60">
        <w:t xml:space="preserve"> и </w:t>
      </w:r>
      <w:hyperlink r:id="rId167" w:history="1">
        <w:r w:rsidRPr="00A73A60">
          <w:rPr>
            <w:rStyle w:val="ad"/>
          </w:rPr>
          <w:t>2 статьи 6</w:t>
        </w:r>
      </w:hyperlink>
      <w:r w:rsidRPr="00A73A60">
        <w:t xml:space="preserve"> названного Закона, либо возникли независимо от их регистрации в соответствии с </w:t>
      </w:r>
      <w:hyperlink r:id="rId168" w:history="1">
        <w:r w:rsidRPr="00A73A60">
          <w:rPr>
            <w:rStyle w:val="ad"/>
          </w:rPr>
          <w:t>пунктом 2 статьи 8</w:t>
        </w:r>
      </w:hyperlink>
      <w:r w:rsidRPr="00A73A60">
        <w:t xml:space="preserve"> ГК РФ. </w:t>
      </w:r>
    </w:p>
    <w:p w14:paraId="073C2690" w14:textId="77777777" w:rsidR="00A73A60" w:rsidRPr="00A73A60" w:rsidRDefault="00A73A60" w:rsidP="00A73A60">
      <w:r w:rsidRPr="00A73A60">
        <w:t xml:space="preserve">60. </w:t>
      </w:r>
      <w:hyperlink r:id="rId169" w:history="1">
        <w:r w:rsidRPr="00A73A60">
          <w:rPr>
            <w:rStyle w:val="ad"/>
          </w:rPr>
          <w:t>Пунктом 1 статьи 551</w:t>
        </w:r>
      </w:hyperlink>
      <w:r w:rsidRPr="00A73A60">
        <w:t xml:space="preserve"> ГК РФ предусмотрено, что переход к покупателю права собственности на недвижимое имущество по договору продажи недвижимости подлежит государственной регистрации. </w:t>
      </w:r>
    </w:p>
    <w:p w14:paraId="29A02719" w14:textId="77777777" w:rsidR="00A73A60" w:rsidRPr="00A73A60" w:rsidRDefault="00A73A60" w:rsidP="00A73A60">
      <w:r w:rsidRPr="00A73A60">
        <w:t xml:space="preserve">Отсутствие государственной регистрации перехода права собственности на недвижимое имущество к покупателю не является основанием для признания недействительным договора продажи недвижимости, заключенного между этим покупателем и продавцом. </w:t>
      </w:r>
    </w:p>
    <w:p w14:paraId="0008BA2F" w14:textId="77777777" w:rsidR="00A73A60" w:rsidRPr="00A73A60" w:rsidRDefault="00A73A60" w:rsidP="00A73A60">
      <w:r w:rsidRPr="00A73A60">
        <w:t xml:space="preserve">После передачи владения недвижимым имуществом покупателю, но до государственной регистрации права собственности покупатель является законным владельцем этого имущества и имеет право на защиту своего владения на основании </w:t>
      </w:r>
      <w:hyperlink r:id="rId170" w:history="1">
        <w:r w:rsidRPr="00A73A60">
          <w:rPr>
            <w:rStyle w:val="ad"/>
          </w:rPr>
          <w:t>статьи 305</w:t>
        </w:r>
      </w:hyperlink>
      <w:r w:rsidRPr="00A73A60">
        <w:t xml:space="preserve"> ГК РФ. В то же время покупатель не вправе распоряжаться полученным им во владение имуществом, поскольку право собственности на это имущество до момента государственной регистрации сохраняется за продавцом. </w:t>
      </w:r>
    </w:p>
    <w:p w14:paraId="69DB5737" w14:textId="77777777" w:rsidR="00A73A60" w:rsidRPr="00A73A60" w:rsidRDefault="00A73A60" w:rsidP="00A73A60">
      <w:r w:rsidRPr="00A73A60">
        <w:t>61. Если одна из сторон договора купли-продажи недвижимого имущества уклоняется от совершения действий по государственной регистрации перехода права собственности на это имущество, другая сторона вправе обратиться к этой стороне с иском о государственной регистрации перехода права собственности (</w:t>
      </w:r>
      <w:hyperlink r:id="rId171" w:history="1">
        <w:r w:rsidRPr="00A73A60">
          <w:rPr>
            <w:rStyle w:val="ad"/>
          </w:rPr>
          <w:t>пункт 3 статьи 551</w:t>
        </w:r>
      </w:hyperlink>
      <w:r w:rsidRPr="00A73A60">
        <w:t xml:space="preserve"> ГК РФ). </w:t>
      </w:r>
    </w:p>
    <w:p w14:paraId="1EADD763" w14:textId="77777777" w:rsidR="00A73A60" w:rsidRPr="00A73A60" w:rsidRDefault="00A73A60" w:rsidP="00A73A60">
      <w:r w:rsidRPr="00A73A60">
        <w:t xml:space="preserve">Иск покупателя о государственной регистрации перехода права подлежит удовлетворению при условии исполнения обязательства продавца по передаче имущества. Согласно </w:t>
      </w:r>
      <w:hyperlink r:id="rId172" w:history="1">
        <w:r w:rsidRPr="00A73A60">
          <w:rPr>
            <w:rStyle w:val="ad"/>
          </w:rPr>
          <w:t>абзацу второму пункта 1 статьи 556</w:t>
        </w:r>
      </w:hyperlink>
      <w:r w:rsidRPr="00A73A60">
        <w:t xml:space="preserve"> ГК РФ в случае, если иное не предусмотрено законом или договором,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 </w:t>
      </w:r>
    </w:p>
    <w:p w14:paraId="0E2CC27D" w14:textId="77777777" w:rsidR="00A73A60" w:rsidRPr="00A73A60" w:rsidRDefault="00A73A60" w:rsidP="00A73A60">
      <w:r w:rsidRPr="00A73A60">
        <w:lastRenderedPageBreak/>
        <w:t>В случае, если обязательство продавца передать недвижимость не исполнено, покупатель вправе в исковом заявлении соединить требования об исполнении продавцом обязанности по передаче (</w:t>
      </w:r>
      <w:hyperlink r:id="rId173" w:history="1">
        <w:r w:rsidRPr="00A73A60">
          <w:rPr>
            <w:rStyle w:val="ad"/>
          </w:rPr>
          <w:t>абзац седьмой статьи 12</w:t>
        </w:r>
      </w:hyperlink>
      <w:r w:rsidRPr="00A73A60">
        <w:t xml:space="preserve"> ГК РФ, </w:t>
      </w:r>
      <w:hyperlink r:id="rId174" w:history="1">
        <w:r w:rsidRPr="00A73A60">
          <w:rPr>
            <w:rStyle w:val="ad"/>
          </w:rPr>
          <w:t>статья 398</w:t>
        </w:r>
      </w:hyperlink>
      <w:r w:rsidRPr="00A73A60">
        <w:t xml:space="preserve"> ГК РФ) и о регистрации перехода права собственности. При этом требование о регистрации перехода права собственности не может быть удовлетворено, если суд откажет в удовлетворении требования об исполнении обязанности продавца передать недвижимость. </w:t>
      </w:r>
    </w:p>
    <w:p w14:paraId="662E00DC" w14:textId="77777777" w:rsidR="00A73A60" w:rsidRPr="00A73A60" w:rsidRDefault="00A73A60" w:rsidP="00A73A60">
      <w:r w:rsidRPr="00A73A60">
        <w:t xml:space="preserve">Когда договором продажи недвижимости предусмотрено, что переход права собственности не зависит от исполнения обязанности продавца передать соответствующий объект, сохранение продавцом владения этим имуществом не является препятствием для удовлетворения иска покупателя о государственной регистрации перехода права. </w:t>
      </w:r>
    </w:p>
    <w:p w14:paraId="0DE3F4C1" w14:textId="77777777" w:rsidR="00A73A60" w:rsidRPr="00A73A60" w:rsidRDefault="00A73A60" w:rsidP="00A73A60">
      <w:r w:rsidRPr="00A73A60">
        <w:t xml:space="preserve">Не является также препятствием для удовлетворения иска покупателя о государственной регистрации перехода права нахождение имущества во временном владении у третьего лица (например, арендатора) на основании договора с продавцом. </w:t>
      </w:r>
    </w:p>
    <w:p w14:paraId="7D315B1D" w14:textId="77777777" w:rsidR="00A73A60" w:rsidRPr="00A73A60" w:rsidRDefault="00A73A60" w:rsidP="00A73A60">
      <w:r w:rsidRPr="00A73A60">
        <w:t xml:space="preserve">Если продавец заключил несколько договоров купли-продажи в отношении одного и того же недвижимого имущества, суд удовлетворяет иск о государственной регистрации перехода права собственности того лица, во владение которого передано это имущество применительно к </w:t>
      </w:r>
      <w:hyperlink r:id="rId175" w:history="1">
        <w:r w:rsidRPr="00A73A60">
          <w:rPr>
            <w:rStyle w:val="ad"/>
          </w:rPr>
          <w:t>статье 398</w:t>
        </w:r>
      </w:hyperlink>
      <w:r w:rsidRPr="00A73A60">
        <w:t xml:space="preserve"> ГК РФ. Иные покупатели вправе требовать возмещения убытков, вызванных неисполнением договора купли-продажи продавцом. </w:t>
      </w:r>
    </w:p>
    <w:p w14:paraId="698160EB" w14:textId="77777777" w:rsidR="00A73A60" w:rsidRPr="00A73A60" w:rsidRDefault="00A73A60" w:rsidP="00A73A60">
      <w:r w:rsidRPr="00A73A60">
        <w:t xml:space="preserve">Если продавец заключил несколько договоров купли-продажи в отношении одного и того же недвижимого имущества и произведена государственная регистрация перехода права собственности за одним из покупателей, другой покупатель вправе требовать от продавца возмещения убытков, вызванных неисполнением договора купли-продажи. </w:t>
      </w:r>
    </w:p>
    <w:p w14:paraId="236FFB1A" w14:textId="77777777" w:rsidR="00A73A60" w:rsidRPr="00A73A60" w:rsidRDefault="00A73A60" w:rsidP="00A73A60">
      <w:r w:rsidRPr="00A73A60">
        <w:t xml:space="preserve">62. На основании </w:t>
      </w:r>
      <w:hyperlink r:id="rId176" w:history="1">
        <w:r w:rsidRPr="00A73A60">
          <w:rPr>
            <w:rStyle w:val="ad"/>
          </w:rPr>
          <w:t>статей 58</w:t>
        </w:r>
      </w:hyperlink>
      <w:r w:rsidRPr="00A73A60">
        <w:t xml:space="preserve">, </w:t>
      </w:r>
      <w:hyperlink r:id="rId177" w:history="1">
        <w:r w:rsidRPr="00A73A60">
          <w:rPr>
            <w:rStyle w:val="ad"/>
          </w:rPr>
          <w:t>1110</w:t>
        </w:r>
      </w:hyperlink>
      <w:r w:rsidRPr="00A73A60">
        <w:t xml:space="preserve"> и </w:t>
      </w:r>
      <w:hyperlink r:id="rId178" w:history="1">
        <w:r w:rsidRPr="00A73A60">
          <w:rPr>
            <w:rStyle w:val="ad"/>
          </w:rPr>
          <w:t>1112</w:t>
        </w:r>
      </w:hyperlink>
      <w:r w:rsidRPr="00A73A60">
        <w:t xml:space="preserve"> ГК РФ обязанности продавца по договору купли-продажи переходят к его универсальным правопреемникам. Поэтому покупатель недвижимого имущества вправе обратиться с иском о государственной регистрации перехода права собственности (</w:t>
      </w:r>
      <w:hyperlink r:id="rId179" w:history="1">
        <w:r w:rsidRPr="00A73A60">
          <w:rPr>
            <w:rStyle w:val="ad"/>
          </w:rPr>
          <w:t>статья 551</w:t>
        </w:r>
      </w:hyperlink>
      <w:r w:rsidRPr="00A73A60">
        <w:t xml:space="preserve"> ГК РФ) к наследникам или иным универсальным правопреемникам продавца. </w:t>
      </w:r>
    </w:p>
    <w:p w14:paraId="1A00E538" w14:textId="77777777" w:rsidR="00A73A60" w:rsidRPr="00A73A60" w:rsidRDefault="00A73A60" w:rsidP="00A73A60">
      <w:r w:rsidRPr="00A73A60">
        <w:t xml:space="preserve">При отсутствии наследников продавца либо при ликвидации продавца - юридического лица судам необходимо учитывать следующее. </w:t>
      </w:r>
    </w:p>
    <w:p w14:paraId="2F6667D7"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5E906BA5" w14:textId="77777777">
        <w:trPr>
          <w:tblCellSpacing w:w="15" w:type="dxa"/>
        </w:trPr>
        <w:tc>
          <w:tcPr>
            <w:tcW w:w="0" w:type="auto"/>
            <w:shd w:val="clear" w:color="auto" w:fill="F4F3F8"/>
            <w:vAlign w:val="center"/>
            <w:hideMark/>
          </w:tcPr>
          <w:p w14:paraId="06AA7C6C" w14:textId="77777777" w:rsidR="00A73A60" w:rsidRPr="00A73A60" w:rsidRDefault="00A73A60" w:rsidP="00A73A60">
            <w:r w:rsidRPr="00A73A60">
              <w:t xml:space="preserve">КонсультантПлюс: примечание. </w:t>
            </w:r>
          </w:p>
          <w:p w14:paraId="5574027D" w14:textId="77777777" w:rsidR="00A73A60" w:rsidRPr="00A73A60" w:rsidRDefault="00A73A60" w:rsidP="00A73A60">
            <w:hyperlink r:id="rId180" w:history="1">
              <w:r w:rsidRPr="00A73A60">
                <w:rPr>
                  <w:rStyle w:val="ad"/>
                </w:rPr>
                <w:t>Глава 25</w:t>
              </w:r>
            </w:hyperlink>
            <w:r w:rsidRPr="00A73A60">
              <w:t xml:space="preserve"> ГПК РФ утратила силу с </w:t>
            </w:r>
            <w:hyperlink r:id="rId181" w:history="1">
              <w:r w:rsidRPr="00A73A60">
                <w:rPr>
                  <w:rStyle w:val="ad"/>
                </w:rPr>
                <w:t>15 сентября 2015 года</w:t>
              </w:r>
            </w:hyperlink>
            <w:r w:rsidRPr="00A73A60">
              <w:t xml:space="preserve"> в связи </w:t>
            </w:r>
            <w:proofErr w:type="gramStart"/>
            <w:r w:rsidRPr="00A73A60">
              <w:t>в принятием</w:t>
            </w:r>
            <w:proofErr w:type="gramEnd"/>
            <w:r w:rsidRPr="00A73A60">
              <w:t xml:space="preserve"> Федерального </w:t>
            </w:r>
            <w:hyperlink r:id="rId182" w:history="1">
              <w:r w:rsidRPr="00A73A60">
                <w:rPr>
                  <w:rStyle w:val="ad"/>
                </w:rPr>
                <w:t>закона</w:t>
              </w:r>
            </w:hyperlink>
            <w:r w:rsidRPr="00A73A60">
              <w:t xml:space="preserve"> от 08.03.2015 N 23-ФЗ. Федеральным </w:t>
            </w:r>
            <w:hyperlink r:id="rId183" w:history="1">
              <w:r w:rsidRPr="00A73A60">
                <w:rPr>
                  <w:rStyle w:val="ad"/>
                </w:rPr>
                <w:t>законом</w:t>
              </w:r>
            </w:hyperlink>
            <w:r w:rsidRPr="00A73A60">
              <w:t xml:space="preserve"> от 08.03.2015 N 22-ФЗ с этого же срока введен в действие </w:t>
            </w:r>
            <w:hyperlink r:id="rId184" w:history="1">
              <w:r w:rsidRPr="00A73A60">
                <w:rPr>
                  <w:rStyle w:val="ad"/>
                </w:rPr>
                <w:t>Кодекс</w:t>
              </w:r>
            </w:hyperlink>
            <w:r w:rsidRPr="00A73A60">
              <w:t xml:space="preserve"> административного судопроизводства Российской Федерации от 08.03.2015 N 21-ФЗ, в </w:t>
            </w:r>
            <w:hyperlink r:id="rId185" w:history="1">
              <w:r w:rsidRPr="00A73A60">
                <w:rPr>
                  <w:rStyle w:val="ad"/>
                </w:rPr>
                <w:t>главе 22</w:t>
              </w:r>
            </w:hyperlink>
            <w:r w:rsidRPr="00A73A60">
              <w:t xml:space="preserve"> которого установлены особенности производства по административным делам об оспаривании решений, действий (бездействия) органов государственной власти, органов местного самоуправления, иных органов, организаций, наделенных отдельными государственными или иными публичными полномочиями, должностных лиц, государственных и муниципальных служащих. </w:t>
            </w:r>
          </w:p>
        </w:tc>
      </w:tr>
    </w:tbl>
    <w:p w14:paraId="657E8AE8" w14:textId="77777777" w:rsidR="00A73A60" w:rsidRPr="00A73A60" w:rsidRDefault="00A73A60" w:rsidP="00A73A60">
      <w:r w:rsidRPr="00A73A60">
        <w:lastRenderedPageBreak/>
        <w:t xml:space="preserve">Покупатель недвижимого имущества, которому было передано владение во исполнение договора купли-продажи, вправе обратиться за регистрацией перехода права собственности. Отказ государственного регистратора зарегистрировать переход права собственности в связи с отсутствием заявления продавца может быть обжалован в суд по правилам </w:t>
      </w:r>
      <w:hyperlink r:id="rId186" w:history="1">
        <w:r w:rsidRPr="00A73A60">
          <w:rPr>
            <w:rStyle w:val="ad"/>
          </w:rPr>
          <w:t>главы 25</w:t>
        </w:r>
      </w:hyperlink>
      <w:r w:rsidRPr="00A73A60">
        <w:t xml:space="preserve"> ГПК РФ или </w:t>
      </w:r>
      <w:hyperlink r:id="rId187" w:history="1">
        <w:r w:rsidRPr="00A73A60">
          <w:rPr>
            <w:rStyle w:val="ad"/>
          </w:rPr>
          <w:t>главы 24</w:t>
        </w:r>
      </w:hyperlink>
      <w:r w:rsidRPr="00A73A60">
        <w:t xml:space="preserve"> АПК РФ. </w:t>
      </w:r>
    </w:p>
    <w:p w14:paraId="42A3CAAF" w14:textId="77777777" w:rsidR="00A73A60" w:rsidRPr="00A73A60" w:rsidRDefault="00A73A60" w:rsidP="00A73A60">
      <w:r w:rsidRPr="00A73A60">
        <w:t xml:space="preserve">Рассматривая такое требование покупателя, суд проверяет исполнение продавцом обязанности по передаче и исполнение покупателем обязанности по оплате. Если единственным препятствием для регистрации перехода права собственности к покупателю является отсутствие продавца, суд удовлетворяет соответствующее требование покупателя. В резолютивной части решения суд обязывает государственного регистратора совершить действия по государственной регистрации перехода права собственности. </w:t>
      </w:r>
    </w:p>
    <w:p w14:paraId="20A384B3" w14:textId="77777777" w:rsidR="00A73A60" w:rsidRPr="00A73A60" w:rsidRDefault="00A73A60" w:rsidP="00A73A60">
      <w:r w:rsidRPr="00A73A60">
        <w:t xml:space="preserve">В то же время регистрация перехода права собственности к покупателю на основании судебного решения не является препятствием для оспаривания учредителями ликвидированного продавца или иными заинтересованными лицами права покупателя на недвижимое имущество. </w:t>
      </w:r>
    </w:p>
    <w:p w14:paraId="3C269ACC"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24706F84" w14:textId="77777777">
        <w:trPr>
          <w:tblCellSpacing w:w="15" w:type="dxa"/>
        </w:trPr>
        <w:tc>
          <w:tcPr>
            <w:tcW w:w="0" w:type="auto"/>
            <w:shd w:val="clear" w:color="auto" w:fill="F4F3F8"/>
            <w:vAlign w:val="center"/>
            <w:hideMark/>
          </w:tcPr>
          <w:p w14:paraId="300D60CC" w14:textId="77777777" w:rsidR="00A73A60" w:rsidRPr="00A73A60" w:rsidRDefault="00A73A60" w:rsidP="00A73A60">
            <w:r w:rsidRPr="00A73A60">
              <w:t xml:space="preserve">КонсультантПлюс: примечание. </w:t>
            </w:r>
          </w:p>
          <w:p w14:paraId="0C47400A" w14:textId="77777777" w:rsidR="00A73A60" w:rsidRPr="00A73A60" w:rsidRDefault="00A73A60" w:rsidP="00A73A60">
            <w:r w:rsidRPr="00A73A60">
              <w:t xml:space="preserve">Федеральным </w:t>
            </w:r>
            <w:hyperlink r:id="rId188" w:history="1">
              <w:r w:rsidRPr="00A73A60">
                <w:rPr>
                  <w:rStyle w:val="ad"/>
                </w:rPr>
                <w:t>законом</w:t>
              </w:r>
            </w:hyperlink>
            <w:r w:rsidRPr="00A73A60">
              <w:t xml:space="preserve"> от 07.05.2013 N 100-ФЗ с </w:t>
            </w:r>
            <w:hyperlink r:id="rId189" w:history="1">
              <w:r w:rsidRPr="00A73A60">
                <w:rPr>
                  <w:rStyle w:val="ad"/>
                </w:rPr>
                <w:t>1 сентября 2013 года</w:t>
              </w:r>
            </w:hyperlink>
            <w:r w:rsidRPr="00A73A60">
              <w:t xml:space="preserve"> статья 165 ГК РФ изложена в новой редакции. Упомянутый в нижеследующем абзаце </w:t>
            </w:r>
            <w:hyperlink r:id="rId190" w:history="1">
              <w:r w:rsidRPr="00A73A60">
                <w:rPr>
                  <w:rStyle w:val="ad"/>
                </w:rPr>
                <w:t>пункт 3 статьи 165</w:t>
              </w:r>
            </w:hyperlink>
            <w:r w:rsidRPr="00A73A60">
              <w:t xml:space="preserve"> прежней редакции соответствует </w:t>
            </w:r>
            <w:hyperlink r:id="rId191" w:history="1">
              <w:r w:rsidRPr="00A73A60">
                <w:rPr>
                  <w:rStyle w:val="ad"/>
                </w:rPr>
                <w:t>пункту 2 статьи 165</w:t>
              </w:r>
            </w:hyperlink>
            <w:r w:rsidRPr="00A73A60">
              <w:t xml:space="preserve"> новой редакции. </w:t>
            </w:r>
          </w:p>
        </w:tc>
      </w:tr>
    </w:tbl>
    <w:p w14:paraId="0872D10E" w14:textId="77777777" w:rsidR="00A73A60" w:rsidRPr="00A73A60" w:rsidRDefault="00A73A60" w:rsidP="00A73A60">
      <w:r w:rsidRPr="00A73A60">
        <w:t>63. Если сделка, требующая государственной регистрации, совершена в надлежащей форме, но одна из сторон уклоняется от ее регистрации, суд вправе по требованию другой стороны вынести решение о регистрации сделки (</w:t>
      </w:r>
      <w:hyperlink r:id="rId192" w:history="1">
        <w:r w:rsidRPr="00A73A60">
          <w:rPr>
            <w:rStyle w:val="ad"/>
          </w:rPr>
          <w:t>пункт 3 статьи 165</w:t>
        </w:r>
      </w:hyperlink>
      <w:r w:rsidRPr="00A73A60">
        <w:t xml:space="preserve"> ГК РФ). Сторона сделки не имеет права на удовлетворение иска о признании права, основанного на этой сделке, так как соответствующая сделка до ее </w:t>
      </w:r>
      <w:r w:rsidRPr="00A73A60">
        <w:lastRenderedPageBreak/>
        <w:t xml:space="preserve">регистрации не считается заключенной либо действительной в случаях, установленных законом. </w:t>
      </w:r>
    </w:p>
    <w:p w14:paraId="37CABF1B" w14:textId="77777777" w:rsidR="00A73A60" w:rsidRPr="00A73A60" w:rsidRDefault="00A73A60" w:rsidP="00A73A60">
      <w:r w:rsidRPr="00A73A60">
        <w:t xml:space="preserve">64. Поскольку законом не предусмотрено иное, общий срок исковой давности, предусмотренный </w:t>
      </w:r>
      <w:hyperlink r:id="rId193" w:history="1">
        <w:r w:rsidRPr="00A73A60">
          <w:rPr>
            <w:rStyle w:val="ad"/>
          </w:rPr>
          <w:t>статьей 196</w:t>
        </w:r>
      </w:hyperlink>
      <w:r w:rsidRPr="00A73A60">
        <w:t xml:space="preserve"> ГК РФ, распространяется на требование о государственной регистрации сделки или перехода права собственности. </w:t>
      </w:r>
    </w:p>
    <w:p w14:paraId="78125169" w14:textId="77777777" w:rsidR="00A73A60" w:rsidRPr="00A73A60" w:rsidRDefault="00A73A60" w:rsidP="00A73A60">
      <w:r w:rsidRPr="00A73A60">
        <w:t xml:space="preserve">По смыслу </w:t>
      </w:r>
      <w:hyperlink r:id="rId194" w:history="1">
        <w:r w:rsidRPr="00A73A60">
          <w:rPr>
            <w:rStyle w:val="ad"/>
          </w:rPr>
          <w:t>пункта 1 статьи 200</w:t>
        </w:r>
      </w:hyperlink>
      <w:r w:rsidRPr="00A73A60">
        <w:t xml:space="preserve"> ГК РФ течение срока исковой давности по требованию о государственной регистрации сделки или перехода права собственности начинается со дня, когда лицо узнало или должно было узнать о нарушении своего права, например со дня отказа контрагента по сделке передать документы, необходимые для регистрации, или создания иных препятствий для такой регистрации. </w:t>
      </w:r>
    </w:p>
    <w:p w14:paraId="71CA2AD8" w14:textId="77777777" w:rsidR="00A73A60" w:rsidRPr="00A73A60" w:rsidRDefault="00A73A60" w:rsidP="00A73A60">
      <w:r w:rsidRPr="00A73A60">
        <w:t xml:space="preserve">65. При разрешении споров, связанных с расторжением договоров продажи недвижимости, по которым осуществлена государственная регистрация перехода к покупателям права собственности, судам необходимо учитывать следующее. </w:t>
      </w:r>
    </w:p>
    <w:p w14:paraId="73DA8A7D" w14:textId="77777777" w:rsidR="00A73A60" w:rsidRPr="00A73A60" w:rsidRDefault="00A73A60" w:rsidP="00A73A60">
      <w:r w:rsidRPr="00A73A60">
        <w:t xml:space="preserve">Если покупатель недвижимости зарегистрировал переход права собственности, однако не произвел оплаты имущества, продавец на основании </w:t>
      </w:r>
      <w:hyperlink r:id="rId195" w:history="1">
        <w:r w:rsidRPr="00A73A60">
          <w:rPr>
            <w:rStyle w:val="ad"/>
          </w:rPr>
          <w:t>пункта 3 статьи 486</w:t>
        </w:r>
      </w:hyperlink>
      <w:r w:rsidRPr="00A73A60">
        <w:t xml:space="preserve"> ГК РФ вправе требовать оплаты по договору и уплаты процентов в соответствии со </w:t>
      </w:r>
      <w:hyperlink r:id="rId196" w:history="1">
        <w:r w:rsidRPr="00A73A60">
          <w:rPr>
            <w:rStyle w:val="ad"/>
          </w:rPr>
          <w:t>статьей 395</w:t>
        </w:r>
      </w:hyperlink>
      <w:r w:rsidRPr="00A73A60">
        <w:t xml:space="preserve"> ГК РФ. </w:t>
      </w:r>
    </w:p>
    <w:p w14:paraId="21FFDE84" w14:textId="77777777" w:rsidR="00A73A60" w:rsidRPr="00A73A60" w:rsidRDefault="00A73A60" w:rsidP="00A73A60">
      <w:r w:rsidRPr="00A73A60">
        <w:t xml:space="preserve">Регистрация перехода права собственности к покупателю на проданное недвижимое имущество не является препятствием для расторжения договора по основаниям, предусмотренным </w:t>
      </w:r>
      <w:hyperlink r:id="rId197" w:history="1">
        <w:r w:rsidRPr="00A73A60">
          <w:rPr>
            <w:rStyle w:val="ad"/>
          </w:rPr>
          <w:t>статьей 450</w:t>
        </w:r>
      </w:hyperlink>
      <w:r w:rsidRPr="00A73A60">
        <w:t xml:space="preserve"> ГК РФ. </w:t>
      </w:r>
    </w:p>
    <w:p w14:paraId="7008203A" w14:textId="77777777" w:rsidR="00A73A60" w:rsidRPr="00A73A60" w:rsidRDefault="00A73A60" w:rsidP="00A73A60">
      <w:r w:rsidRPr="00A73A60">
        <w:t xml:space="preserve">В силу </w:t>
      </w:r>
      <w:hyperlink r:id="rId198" w:history="1">
        <w:r w:rsidRPr="00A73A60">
          <w:rPr>
            <w:rStyle w:val="ad"/>
          </w:rPr>
          <w:t>пункта 4 статьи 453</w:t>
        </w:r>
      </w:hyperlink>
      <w:r w:rsidRPr="00A73A60">
        <w:t xml:space="preserve"> ГК РФ 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законом или соглашением сторон. Вместе с тем согласно </w:t>
      </w:r>
      <w:hyperlink r:id="rId199" w:history="1">
        <w:r w:rsidRPr="00A73A60">
          <w:rPr>
            <w:rStyle w:val="ad"/>
          </w:rPr>
          <w:t>статье 1103</w:t>
        </w:r>
      </w:hyperlink>
      <w:r w:rsidRPr="00A73A60">
        <w:t xml:space="preserve"> ГК РФ положения о неосновательном обогащении подлежат применению к требованиям одной стороны в обязательстве к другой о возврате </w:t>
      </w:r>
      <w:proofErr w:type="gramStart"/>
      <w:r w:rsidRPr="00A73A60">
        <w:t>исполненного</w:t>
      </w:r>
      <w:proofErr w:type="gramEnd"/>
      <w:r w:rsidRPr="00A73A60">
        <w:t xml:space="preserve"> в связи с этим обязательством. Поэтому в случае расторжения договора продавец, не получивший оплаты по нему, вправе требовать возврата переданного покупателю имущества на основании </w:t>
      </w:r>
      <w:hyperlink r:id="rId200" w:history="1">
        <w:r w:rsidRPr="00A73A60">
          <w:rPr>
            <w:rStyle w:val="ad"/>
          </w:rPr>
          <w:t>статей 1102</w:t>
        </w:r>
      </w:hyperlink>
      <w:r w:rsidRPr="00A73A60">
        <w:t xml:space="preserve">, </w:t>
      </w:r>
      <w:hyperlink r:id="rId201" w:history="1">
        <w:r w:rsidRPr="00A73A60">
          <w:rPr>
            <w:rStyle w:val="ad"/>
          </w:rPr>
          <w:t>1104</w:t>
        </w:r>
      </w:hyperlink>
      <w:r w:rsidRPr="00A73A60">
        <w:t xml:space="preserve"> ГК РФ. </w:t>
      </w:r>
    </w:p>
    <w:p w14:paraId="02C94CB5" w14:textId="77777777" w:rsidR="00A73A60" w:rsidRPr="00A73A60" w:rsidRDefault="00A73A60" w:rsidP="00A73A60">
      <w:r w:rsidRPr="00A73A60">
        <w:t xml:space="preserve">Судебный акт о возврате недвижимого имущества продавцу является основанием для государственной регистрации прекращения права собственности покупателя и государственной регистрации права собственности на этот объект недвижимости продавца. </w:t>
      </w:r>
    </w:p>
    <w:p w14:paraId="7F906423" w14:textId="77777777" w:rsidR="00A73A60" w:rsidRPr="00A73A60" w:rsidRDefault="00A73A60" w:rsidP="00A73A60">
      <w:r w:rsidRPr="00A73A60">
        <w:t xml:space="preserve">  </w:t>
      </w:r>
    </w:p>
    <w:p w14:paraId="615E8F3F" w14:textId="77777777" w:rsidR="00A73A60" w:rsidRPr="00A73A60" w:rsidRDefault="00A73A60" w:rsidP="00A73A60">
      <w:r w:rsidRPr="00A73A60">
        <w:rPr>
          <w:b/>
          <w:bCs/>
        </w:rPr>
        <w:t>Споры о правах на земельные участки, на которых расположены</w:t>
      </w:r>
      <w:r w:rsidRPr="00A73A60">
        <w:t xml:space="preserve"> </w:t>
      </w:r>
    </w:p>
    <w:p w14:paraId="03AA5076" w14:textId="77777777" w:rsidR="00A73A60" w:rsidRPr="00A73A60" w:rsidRDefault="00A73A60" w:rsidP="00A73A60">
      <w:r w:rsidRPr="00A73A60">
        <w:rPr>
          <w:b/>
          <w:bCs/>
        </w:rPr>
        <w:t>многоквартирные дома</w:t>
      </w:r>
      <w:r w:rsidRPr="00A73A60">
        <w:t xml:space="preserve"> </w:t>
      </w:r>
    </w:p>
    <w:p w14:paraId="37DD79E9" w14:textId="77777777" w:rsidR="00A73A60" w:rsidRPr="00A73A60" w:rsidRDefault="00A73A60" w:rsidP="00A73A60">
      <w:r w:rsidRPr="00A73A60">
        <w:t xml:space="preserve">  </w:t>
      </w:r>
    </w:p>
    <w:p w14:paraId="469ABE94" w14:textId="77777777" w:rsidR="00A73A60" w:rsidRPr="00A73A60" w:rsidRDefault="00A73A60" w:rsidP="00A73A60">
      <w:r w:rsidRPr="00A73A60">
        <w:lastRenderedPageBreak/>
        <w:t xml:space="preserve">66. Согласно </w:t>
      </w:r>
      <w:hyperlink r:id="rId202" w:history="1">
        <w:r w:rsidRPr="00A73A60">
          <w:rPr>
            <w:rStyle w:val="ad"/>
          </w:rPr>
          <w:t>части 1 статьи 16</w:t>
        </w:r>
      </w:hyperlink>
      <w:r w:rsidRPr="00A73A60">
        <w:t xml:space="preserve"> Федерального закона "О введении в действие Жилищного кодекса Российской Федерации" (далее - Вводный закон) и </w:t>
      </w:r>
      <w:hyperlink r:id="rId203" w:history="1">
        <w:r w:rsidRPr="00A73A60">
          <w:rPr>
            <w:rStyle w:val="ad"/>
          </w:rPr>
          <w:t>части 1 статьи 36</w:t>
        </w:r>
      </w:hyperlink>
      <w:r w:rsidRPr="00A73A60">
        <w:t xml:space="preserve"> Жилищного кодекса Российской Федерации (далее - ЖК РФ) собственникам помещений в многоквартирном доме принадлежит на праве общей долевой собственности земельный участок с элементами озеленения и благоустройства, на котором расположен многоквартирный дом и иные входящие в состав такого дома объекты недвижимого имущества (далее - многоквартирный дом). </w:t>
      </w:r>
    </w:p>
    <w:p w14:paraId="398E12ED" w14:textId="77777777" w:rsidR="00A73A60" w:rsidRPr="00A73A60" w:rsidRDefault="00A73A60" w:rsidP="00A73A60">
      <w:r w:rsidRPr="00A73A60">
        <w:t xml:space="preserve">В силу </w:t>
      </w:r>
      <w:hyperlink r:id="rId204" w:history="1">
        <w:r w:rsidRPr="00A73A60">
          <w:rPr>
            <w:rStyle w:val="ad"/>
          </w:rPr>
          <w:t>частей 3</w:t>
        </w:r>
      </w:hyperlink>
      <w:r w:rsidRPr="00A73A60">
        <w:t xml:space="preserve"> и </w:t>
      </w:r>
      <w:hyperlink r:id="rId205" w:history="1">
        <w:r w:rsidRPr="00A73A60">
          <w:rPr>
            <w:rStyle w:val="ad"/>
          </w:rPr>
          <w:t>4 статьи 16</w:t>
        </w:r>
      </w:hyperlink>
      <w:r w:rsidRPr="00A73A60">
        <w:t xml:space="preserve"> Вводного закона по заявлению любого лица, уполномоченного решением общего собрания собственников помещений в многоквартирном доме, органы власти осуществляют формирование земельного участка, на котором расположен данный дом. </w:t>
      </w:r>
    </w:p>
    <w:p w14:paraId="1A78DBCD" w14:textId="77777777" w:rsidR="00A73A60" w:rsidRPr="00A73A60" w:rsidRDefault="00A73A60" w:rsidP="00A73A60">
      <w:r w:rsidRPr="00A73A60">
        <w:t xml:space="preserve">Если земельный участок под многоквартирным домом был сформирован до </w:t>
      </w:r>
      <w:hyperlink r:id="rId206" w:history="1">
        <w:r w:rsidRPr="00A73A60">
          <w:rPr>
            <w:rStyle w:val="ad"/>
          </w:rPr>
          <w:t>введения</w:t>
        </w:r>
      </w:hyperlink>
      <w:r w:rsidRPr="00A73A60">
        <w:t xml:space="preserve"> в действие </w:t>
      </w:r>
      <w:hyperlink r:id="rId207" w:history="1">
        <w:r w:rsidRPr="00A73A60">
          <w:rPr>
            <w:rStyle w:val="ad"/>
          </w:rPr>
          <w:t>ЖК РФ</w:t>
        </w:r>
      </w:hyperlink>
      <w:r w:rsidRPr="00A73A60">
        <w:t xml:space="preserve"> и в отношении него проведен государственный кадастровый учет, право общей долевой собственности на него у собственников помещений в многоквартирном доме считается возникшим в силу закона с момента введения в действие </w:t>
      </w:r>
      <w:hyperlink r:id="rId208" w:history="1">
        <w:r w:rsidRPr="00A73A60">
          <w:rPr>
            <w:rStyle w:val="ad"/>
          </w:rPr>
          <w:t>ЖК РФ</w:t>
        </w:r>
      </w:hyperlink>
      <w:r w:rsidRPr="00A73A60">
        <w:t xml:space="preserve"> (</w:t>
      </w:r>
      <w:hyperlink r:id="rId209" w:history="1">
        <w:r w:rsidRPr="00A73A60">
          <w:rPr>
            <w:rStyle w:val="ad"/>
          </w:rPr>
          <w:t>часть 2 статьи 16</w:t>
        </w:r>
      </w:hyperlink>
      <w:r w:rsidRPr="00A73A60">
        <w:t xml:space="preserve"> Вводного закона). </w:t>
      </w:r>
    </w:p>
    <w:p w14:paraId="299508D0" w14:textId="77777777" w:rsidR="00A73A60" w:rsidRPr="00A73A60" w:rsidRDefault="00A73A60" w:rsidP="00A73A60">
      <w:r w:rsidRPr="00A73A60">
        <w:t xml:space="preserve">Если земельный участок под многоквартирным домом был сформирован после введения в действие </w:t>
      </w:r>
      <w:hyperlink r:id="rId210" w:history="1">
        <w:r w:rsidRPr="00A73A60">
          <w:rPr>
            <w:rStyle w:val="ad"/>
          </w:rPr>
          <w:t>ЖК РФ</w:t>
        </w:r>
      </w:hyperlink>
      <w:r w:rsidRPr="00A73A60">
        <w:t xml:space="preserve"> и в отношении него проведен государственный кадастровый учет, право общей долевой собственности на него у собственников помещений в многоквартирном доме возникает в силу закона с момента проведения государственного кадастрового учета (</w:t>
      </w:r>
      <w:hyperlink r:id="rId211" w:history="1">
        <w:r w:rsidRPr="00A73A60">
          <w:rPr>
            <w:rStyle w:val="ad"/>
          </w:rPr>
          <w:t>часть 5 статьи 16</w:t>
        </w:r>
      </w:hyperlink>
      <w:r w:rsidRPr="00A73A60">
        <w:t xml:space="preserve"> Вводного закона). </w:t>
      </w:r>
    </w:p>
    <w:p w14:paraId="557FD606" w14:textId="77777777" w:rsidR="00A73A60" w:rsidRPr="00A73A60" w:rsidRDefault="00A73A60" w:rsidP="00A73A60">
      <w:r w:rsidRPr="00A73A60">
        <w:t xml:space="preserve">В силу </w:t>
      </w:r>
      <w:hyperlink r:id="rId212" w:history="1">
        <w:r w:rsidRPr="00A73A60">
          <w:rPr>
            <w:rStyle w:val="ad"/>
          </w:rPr>
          <w:t>частей 2</w:t>
        </w:r>
      </w:hyperlink>
      <w:r w:rsidRPr="00A73A60">
        <w:t xml:space="preserve"> и </w:t>
      </w:r>
      <w:hyperlink r:id="rId213" w:history="1">
        <w:r w:rsidRPr="00A73A60">
          <w:rPr>
            <w:rStyle w:val="ad"/>
          </w:rPr>
          <w:t>5 статьи 16</w:t>
        </w:r>
      </w:hyperlink>
      <w:r w:rsidRPr="00A73A60">
        <w:t xml:space="preserve"> Вводного закона земельный участок под многоквартирным домом переходит в общую долевую собственность собственников помещений в таком доме бесплатно. Каких-либо актов органов власти о возникновении права общей долевой собственности у собственников помещений в многоквартирном доме не требуется. </w:t>
      </w:r>
    </w:p>
    <w:p w14:paraId="24428271" w14:textId="77777777" w:rsidR="00A73A60" w:rsidRPr="00A73A60" w:rsidRDefault="00A73A60" w:rsidP="00A73A60">
      <w:r w:rsidRPr="00A73A60">
        <w:t xml:space="preserve">67. Если земельный участок не сформирован и в отношении него не проведен государственный кадастровый учет, земля под многоквартирным домом находится в собственности соответствующего публично-правового образования. Вместе с тем по смыслу </w:t>
      </w:r>
      <w:hyperlink r:id="rId214" w:history="1">
        <w:r w:rsidRPr="00A73A60">
          <w:rPr>
            <w:rStyle w:val="ad"/>
          </w:rPr>
          <w:t>частей 3</w:t>
        </w:r>
      </w:hyperlink>
      <w:r w:rsidRPr="00A73A60">
        <w:t xml:space="preserve"> и </w:t>
      </w:r>
      <w:hyperlink r:id="rId215" w:history="1">
        <w:r w:rsidRPr="00A73A60">
          <w:rPr>
            <w:rStyle w:val="ad"/>
          </w:rPr>
          <w:t>4 статьи 16</w:t>
        </w:r>
      </w:hyperlink>
      <w:r w:rsidRPr="00A73A60">
        <w:t xml:space="preserve"> Вводного закона собственник не вправе распоряжаться этой землей в той части, в которой должен быть сформирован земельный участок под многоквартирным домом. В свою очередь, собственники помещений в многоквартирном доме вправе владеть и пользоваться этим земельным участком в той мере, в какой это необходимо для эксплуатации ими многоквартирного дома, а также объектов, входящих в состав общего имущества в таком доме. При определении пределов правомочий собственников помещений в многоквартирном доме по владению и пользованию указанным земельным участком необходимо руководствоваться </w:t>
      </w:r>
      <w:hyperlink r:id="rId216" w:history="1">
        <w:r w:rsidRPr="00A73A60">
          <w:rPr>
            <w:rStyle w:val="ad"/>
          </w:rPr>
          <w:t>частью 1 статьи 36</w:t>
        </w:r>
      </w:hyperlink>
      <w:r w:rsidRPr="00A73A60">
        <w:t xml:space="preserve"> ЖК РФ. </w:t>
      </w:r>
    </w:p>
    <w:p w14:paraId="2692EFDC" w14:textId="77777777" w:rsidR="00A73A60" w:rsidRPr="00A73A60" w:rsidRDefault="00A73A60" w:rsidP="00A73A60">
      <w:r w:rsidRPr="00A73A60">
        <w:t xml:space="preserve">В указанных случаях собственники помещений в многоквартирном доме как законные владельцы земельного участка, на котором расположен данный дом и </w:t>
      </w:r>
      <w:r w:rsidRPr="00A73A60">
        <w:lastRenderedPageBreak/>
        <w:t xml:space="preserve">который необходим для его эксплуатации, в силу </w:t>
      </w:r>
      <w:hyperlink r:id="rId217" w:history="1">
        <w:r w:rsidRPr="00A73A60">
          <w:rPr>
            <w:rStyle w:val="ad"/>
          </w:rPr>
          <w:t>статьи 305</w:t>
        </w:r>
      </w:hyperlink>
      <w:r w:rsidRPr="00A73A60">
        <w:t xml:space="preserve"> ГК РФ имеют право требовать устранения всяких нарушений их прав, хотя бы эти нарушения и не были соединены с лишением владения, а также право на защиту своего владения, в том числе против собственника земельного участка. </w:t>
      </w:r>
    </w:p>
    <w:p w14:paraId="6E089759" w14:textId="77777777" w:rsidR="00A73A60" w:rsidRPr="00A73A60" w:rsidRDefault="00A73A60" w:rsidP="00A73A60">
      <w:r w:rsidRPr="00A73A6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A73A60" w:rsidRPr="00A73A60" w14:paraId="5F7096FC" w14:textId="77777777">
        <w:trPr>
          <w:tblCellSpacing w:w="15" w:type="dxa"/>
        </w:trPr>
        <w:tc>
          <w:tcPr>
            <w:tcW w:w="0" w:type="auto"/>
            <w:shd w:val="clear" w:color="auto" w:fill="F4F3F8"/>
            <w:vAlign w:val="center"/>
            <w:hideMark/>
          </w:tcPr>
          <w:p w14:paraId="5AA315A9" w14:textId="77777777" w:rsidR="00A73A60" w:rsidRPr="00A73A60" w:rsidRDefault="00A73A60" w:rsidP="00A73A60">
            <w:r w:rsidRPr="00A73A60">
              <w:t xml:space="preserve">КонсультантПлюс: примечание. </w:t>
            </w:r>
          </w:p>
          <w:p w14:paraId="3D82D6A0" w14:textId="77777777" w:rsidR="00A73A60" w:rsidRPr="00A73A60" w:rsidRDefault="00A73A60" w:rsidP="00A73A60">
            <w:hyperlink r:id="rId218" w:history="1">
              <w:r w:rsidRPr="00A73A60">
                <w:rPr>
                  <w:rStyle w:val="ad"/>
                </w:rPr>
                <w:t>Глава 25</w:t>
              </w:r>
            </w:hyperlink>
            <w:r w:rsidRPr="00A73A60">
              <w:t xml:space="preserve"> ГПК РФ утратила силу с </w:t>
            </w:r>
            <w:hyperlink r:id="rId219" w:history="1">
              <w:r w:rsidRPr="00A73A60">
                <w:rPr>
                  <w:rStyle w:val="ad"/>
                </w:rPr>
                <w:t>15 сентября 2015 года</w:t>
              </w:r>
            </w:hyperlink>
            <w:r w:rsidRPr="00A73A60">
              <w:t xml:space="preserve"> в связи </w:t>
            </w:r>
            <w:proofErr w:type="gramStart"/>
            <w:r w:rsidRPr="00A73A60">
              <w:t>в принятием</w:t>
            </w:r>
            <w:proofErr w:type="gramEnd"/>
            <w:r w:rsidRPr="00A73A60">
              <w:t xml:space="preserve"> Федерального </w:t>
            </w:r>
            <w:hyperlink r:id="rId220" w:history="1">
              <w:r w:rsidRPr="00A73A60">
                <w:rPr>
                  <w:rStyle w:val="ad"/>
                </w:rPr>
                <w:t>закона</w:t>
              </w:r>
            </w:hyperlink>
            <w:r w:rsidRPr="00A73A60">
              <w:t xml:space="preserve"> от 08.03.2015 N 23-ФЗ. Федеральным </w:t>
            </w:r>
            <w:hyperlink r:id="rId221" w:history="1">
              <w:r w:rsidRPr="00A73A60">
                <w:rPr>
                  <w:rStyle w:val="ad"/>
                </w:rPr>
                <w:t>законом</w:t>
              </w:r>
            </w:hyperlink>
            <w:r w:rsidRPr="00A73A60">
              <w:t xml:space="preserve"> от 08.03.2015 N 22-ФЗ с этого же срока введен в действие </w:t>
            </w:r>
            <w:hyperlink r:id="rId222" w:history="1">
              <w:r w:rsidRPr="00A73A60">
                <w:rPr>
                  <w:rStyle w:val="ad"/>
                </w:rPr>
                <w:t>Кодекс</w:t>
              </w:r>
            </w:hyperlink>
            <w:r w:rsidRPr="00A73A60">
              <w:t xml:space="preserve"> административного судопроизводства Российской Федерации от 08.03.2015 N 21-ФЗ, в </w:t>
            </w:r>
            <w:hyperlink r:id="rId223" w:history="1">
              <w:r w:rsidRPr="00A73A60">
                <w:rPr>
                  <w:rStyle w:val="ad"/>
                </w:rPr>
                <w:t>главе 22</w:t>
              </w:r>
            </w:hyperlink>
            <w:r w:rsidRPr="00A73A60">
              <w:t xml:space="preserve"> которого установлены особенности производства по административным делам об оспаривании решений, действий (бездействия) органов государственной власти, органов местного самоуправления, иных органов, организаций, наделенных отдельными государственными или иными публичными полномочиями, должностных лиц, государственных и муниципальных служащих. </w:t>
            </w:r>
          </w:p>
        </w:tc>
      </w:tr>
    </w:tbl>
    <w:p w14:paraId="7D5D19BC" w14:textId="77777777" w:rsidR="00A73A60" w:rsidRPr="00A73A60" w:rsidRDefault="00A73A60" w:rsidP="00A73A60">
      <w:r w:rsidRPr="00A73A60">
        <w:t xml:space="preserve">68. Собственники помещений в многоквартирном доме вправе оспорить в судебном порядке с учетом подведомственности дел по правилам </w:t>
      </w:r>
      <w:hyperlink r:id="rId224" w:history="1">
        <w:r w:rsidRPr="00A73A60">
          <w:rPr>
            <w:rStyle w:val="ad"/>
          </w:rPr>
          <w:t>главы 25</w:t>
        </w:r>
      </w:hyperlink>
      <w:r w:rsidRPr="00A73A60">
        <w:t xml:space="preserve"> ГПК РФ или </w:t>
      </w:r>
      <w:hyperlink r:id="rId225" w:history="1">
        <w:r w:rsidRPr="00A73A60">
          <w:rPr>
            <w:rStyle w:val="ad"/>
          </w:rPr>
          <w:t>главы 24</w:t>
        </w:r>
      </w:hyperlink>
      <w:r w:rsidRPr="00A73A60">
        <w:t xml:space="preserve"> АПК РФ действия (бездействие) органа власти по формированию земельного участка, на котором расположен данный дом, по разработке документации по планировке территории (</w:t>
      </w:r>
      <w:hyperlink r:id="rId226" w:history="1">
        <w:r w:rsidRPr="00A73A60">
          <w:rPr>
            <w:rStyle w:val="ad"/>
          </w:rPr>
          <w:t>статьи 45</w:t>
        </w:r>
      </w:hyperlink>
      <w:r w:rsidRPr="00A73A60">
        <w:t xml:space="preserve"> и </w:t>
      </w:r>
      <w:hyperlink r:id="rId227" w:history="1">
        <w:r w:rsidRPr="00A73A60">
          <w:rPr>
            <w:rStyle w:val="ad"/>
          </w:rPr>
          <w:t>46</w:t>
        </w:r>
      </w:hyperlink>
      <w:r w:rsidRPr="00A73A60">
        <w:t xml:space="preserve"> Градостроительного кодекса Российской Федерации), а также предшествующие распоряжению земельным участком действия, в частности решения о предоставлении земельного участка для строительства, о проведении торгов по продаже земельного участка или права на заключение договора аренды земельного участка и т.д. </w:t>
      </w:r>
    </w:p>
    <w:p w14:paraId="77B1397B" w14:textId="77777777" w:rsidR="00A73A60" w:rsidRPr="00A73A60" w:rsidRDefault="00A73A60" w:rsidP="00A73A60">
      <w:r w:rsidRPr="00A73A60">
        <w:t xml:space="preserve">В случае, если в результате таких действий органа власти у третьих лиц возникло право на земельный участок, необходимый для эксплуатации многоквартирного дома, собственники помещений в нем могут обратиться в суд к таким третьим лицам с иском, направленным на оспаривание соответствующего права, или с иском об установлении границ земельного участка. </w:t>
      </w:r>
    </w:p>
    <w:p w14:paraId="64F70B02" w14:textId="77777777" w:rsidR="00A73A60" w:rsidRPr="00A73A60" w:rsidRDefault="00A73A60" w:rsidP="00A73A60">
      <w:r w:rsidRPr="00A73A60">
        <w:t>При рассмотрении указанных исков суд разрешает спорные вопросы, связанные с границами данного земельного участка, в соответствии с требованиями земельного законодательства и законодательства о градостроительной деятельности (</w:t>
      </w:r>
      <w:hyperlink r:id="rId228" w:history="1">
        <w:r w:rsidRPr="00A73A60">
          <w:rPr>
            <w:rStyle w:val="ad"/>
          </w:rPr>
          <w:t>часть 1 статьи 36</w:t>
        </w:r>
      </w:hyperlink>
      <w:r w:rsidRPr="00A73A60">
        <w:t xml:space="preserve"> ЖК РФ). При этом обязанность доказывания обстоятельств, послуживших основанием для формирования земельного участка в оспариваемых границах и размере, возлагается на соответствующий орган власти. </w:t>
      </w:r>
    </w:p>
    <w:p w14:paraId="746E3825" w14:textId="77777777" w:rsidR="00A73A60" w:rsidRPr="00A73A60" w:rsidRDefault="00A73A60" w:rsidP="00A73A60">
      <w:r w:rsidRPr="00A73A60">
        <w:lastRenderedPageBreak/>
        <w:t xml:space="preserve">Решение суда, которым установлены границы земельного участка, является основанием для изменения сведений о данном земельном участке в государственном кадастре недвижимости. </w:t>
      </w:r>
    </w:p>
    <w:p w14:paraId="436CDD46" w14:textId="77777777" w:rsidR="00A73A60" w:rsidRPr="00A73A60" w:rsidRDefault="00A73A60" w:rsidP="00A73A60">
      <w:r w:rsidRPr="00A73A60">
        <w:t xml:space="preserve">  </w:t>
      </w:r>
    </w:p>
    <w:p w14:paraId="4271ADC2" w14:textId="77777777" w:rsidR="00A73A60" w:rsidRPr="00A73A60" w:rsidRDefault="00A73A60" w:rsidP="00A73A60">
      <w:r w:rsidRPr="00A73A60">
        <w:t xml:space="preserve">Председатель </w:t>
      </w:r>
    </w:p>
    <w:p w14:paraId="1E23B176" w14:textId="77777777" w:rsidR="00A73A60" w:rsidRPr="00A73A60" w:rsidRDefault="00A73A60" w:rsidP="00A73A60">
      <w:r w:rsidRPr="00A73A60">
        <w:t xml:space="preserve">Верховного Суда </w:t>
      </w:r>
    </w:p>
    <w:p w14:paraId="5A5BC85E" w14:textId="77777777" w:rsidR="00A73A60" w:rsidRPr="00A73A60" w:rsidRDefault="00A73A60" w:rsidP="00A73A60">
      <w:r w:rsidRPr="00A73A60">
        <w:t xml:space="preserve">Российской Федерации </w:t>
      </w:r>
    </w:p>
    <w:p w14:paraId="0E22A973" w14:textId="77777777" w:rsidR="00A73A60" w:rsidRPr="00A73A60" w:rsidRDefault="00A73A60" w:rsidP="00A73A60">
      <w:r w:rsidRPr="00A73A60">
        <w:t xml:space="preserve">В.М.ЛЕБЕДЕВ </w:t>
      </w:r>
    </w:p>
    <w:p w14:paraId="62CB5873" w14:textId="77777777" w:rsidR="00A73A60" w:rsidRPr="00A73A60" w:rsidRDefault="00A73A60" w:rsidP="00A73A60">
      <w:r w:rsidRPr="00A73A60">
        <w:t xml:space="preserve">  </w:t>
      </w:r>
    </w:p>
    <w:p w14:paraId="2E0D0C0B" w14:textId="77777777" w:rsidR="00A73A60" w:rsidRPr="00A73A60" w:rsidRDefault="00A73A60" w:rsidP="00A73A60">
      <w:r w:rsidRPr="00A73A60">
        <w:t xml:space="preserve">Председатель </w:t>
      </w:r>
    </w:p>
    <w:p w14:paraId="4593DAC9" w14:textId="77777777" w:rsidR="00A73A60" w:rsidRPr="00A73A60" w:rsidRDefault="00A73A60" w:rsidP="00A73A60">
      <w:r w:rsidRPr="00A73A60">
        <w:t xml:space="preserve">Высшего Арбитражного Суда </w:t>
      </w:r>
    </w:p>
    <w:p w14:paraId="543D3439" w14:textId="77777777" w:rsidR="00A73A60" w:rsidRPr="00A73A60" w:rsidRDefault="00A73A60" w:rsidP="00A73A60">
      <w:r w:rsidRPr="00A73A60">
        <w:t xml:space="preserve">Российской Федерации </w:t>
      </w:r>
    </w:p>
    <w:p w14:paraId="4B095B6D" w14:textId="77777777" w:rsidR="00A73A60" w:rsidRPr="00A73A60" w:rsidRDefault="00A73A60" w:rsidP="00A73A60">
      <w:r w:rsidRPr="00A73A60">
        <w:t xml:space="preserve">А.А.ИВАНОВ </w:t>
      </w:r>
    </w:p>
    <w:p w14:paraId="410553F1" w14:textId="77777777" w:rsidR="00A73A60" w:rsidRPr="00A73A60" w:rsidRDefault="00A73A60" w:rsidP="00A73A60">
      <w:r w:rsidRPr="00A73A60">
        <w:t xml:space="preserve">  </w:t>
      </w:r>
    </w:p>
    <w:p w14:paraId="04721B3F" w14:textId="77777777" w:rsidR="00A73A60" w:rsidRPr="00A73A60" w:rsidRDefault="00A73A60" w:rsidP="00A73A60">
      <w:r w:rsidRPr="00A73A60">
        <w:t xml:space="preserve">Секретарь Пленума, </w:t>
      </w:r>
    </w:p>
    <w:p w14:paraId="288BF96F" w14:textId="77777777" w:rsidR="00A73A60" w:rsidRPr="00A73A60" w:rsidRDefault="00A73A60" w:rsidP="00A73A60">
      <w:r w:rsidRPr="00A73A60">
        <w:t xml:space="preserve">судья Верховного Суда </w:t>
      </w:r>
    </w:p>
    <w:p w14:paraId="1CECDDFC" w14:textId="77777777" w:rsidR="00A73A60" w:rsidRPr="00A73A60" w:rsidRDefault="00A73A60" w:rsidP="00A73A60">
      <w:r w:rsidRPr="00A73A60">
        <w:t xml:space="preserve">Российской Федерации </w:t>
      </w:r>
    </w:p>
    <w:p w14:paraId="460CCB09" w14:textId="77777777" w:rsidR="00A73A60" w:rsidRPr="00A73A60" w:rsidRDefault="00A73A60" w:rsidP="00A73A60">
      <w:r w:rsidRPr="00A73A60">
        <w:t xml:space="preserve">В.В.ДОРОШКОВ </w:t>
      </w:r>
    </w:p>
    <w:p w14:paraId="73D604D6" w14:textId="77777777" w:rsidR="00A73A60" w:rsidRPr="00A73A60" w:rsidRDefault="00A73A60" w:rsidP="00A73A60">
      <w:r w:rsidRPr="00A73A60">
        <w:t xml:space="preserve">  </w:t>
      </w:r>
    </w:p>
    <w:p w14:paraId="74848D82" w14:textId="77777777" w:rsidR="00A73A60" w:rsidRPr="00A73A60" w:rsidRDefault="00A73A60" w:rsidP="00A73A60">
      <w:r w:rsidRPr="00A73A60">
        <w:t xml:space="preserve">Секретарь Пленума, </w:t>
      </w:r>
    </w:p>
    <w:p w14:paraId="1C35B987" w14:textId="77777777" w:rsidR="00A73A60" w:rsidRPr="00A73A60" w:rsidRDefault="00A73A60" w:rsidP="00A73A60">
      <w:r w:rsidRPr="00A73A60">
        <w:t xml:space="preserve">судья Высшего Арбитражного Суда </w:t>
      </w:r>
    </w:p>
    <w:p w14:paraId="541B28EA" w14:textId="77777777" w:rsidR="00A73A60" w:rsidRPr="00A73A60" w:rsidRDefault="00A73A60" w:rsidP="00A73A60">
      <w:r w:rsidRPr="00A73A60">
        <w:t xml:space="preserve">Российской Федерации </w:t>
      </w:r>
    </w:p>
    <w:p w14:paraId="30FD6DAE" w14:textId="77777777" w:rsidR="00A73A60" w:rsidRPr="00A73A60" w:rsidRDefault="00A73A60" w:rsidP="00A73A60">
      <w:r w:rsidRPr="00A73A60">
        <w:t xml:space="preserve">Т.В.ЗАВЬЯЛОВА </w:t>
      </w:r>
    </w:p>
    <w:p w14:paraId="660895C0" w14:textId="77777777" w:rsidR="00A73A60" w:rsidRDefault="00A73A60"/>
    <w:sectPr w:rsidR="00A73A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60"/>
    <w:rsid w:val="009A62DD"/>
    <w:rsid w:val="00A73A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7C9C"/>
  <w15:chartTrackingRefBased/>
  <w15:docId w15:val="{76C1D7BD-77FB-483A-82C8-ED45665D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7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7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73A6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73A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3A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3A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3A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3A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3A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3A6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73A6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73A6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73A6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73A6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73A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73A60"/>
    <w:rPr>
      <w:rFonts w:eastAsiaTheme="majorEastAsia" w:cstheme="majorBidi"/>
      <w:color w:val="595959" w:themeColor="text1" w:themeTint="A6"/>
    </w:rPr>
  </w:style>
  <w:style w:type="character" w:customStyle="1" w:styleId="80">
    <w:name w:val="Заголовок 8 Знак"/>
    <w:basedOn w:val="a0"/>
    <w:link w:val="8"/>
    <w:uiPriority w:val="9"/>
    <w:semiHidden/>
    <w:rsid w:val="00A73A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73A60"/>
    <w:rPr>
      <w:rFonts w:eastAsiaTheme="majorEastAsia" w:cstheme="majorBidi"/>
      <w:color w:val="272727" w:themeColor="text1" w:themeTint="D8"/>
    </w:rPr>
  </w:style>
  <w:style w:type="paragraph" w:styleId="a3">
    <w:name w:val="Title"/>
    <w:basedOn w:val="a"/>
    <w:next w:val="a"/>
    <w:link w:val="a4"/>
    <w:uiPriority w:val="10"/>
    <w:qFormat/>
    <w:rsid w:val="00A7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73A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3A6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73A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73A60"/>
    <w:pPr>
      <w:spacing w:before="160"/>
      <w:jc w:val="center"/>
    </w:pPr>
    <w:rPr>
      <w:i/>
      <w:iCs/>
      <w:color w:val="404040" w:themeColor="text1" w:themeTint="BF"/>
    </w:rPr>
  </w:style>
  <w:style w:type="character" w:customStyle="1" w:styleId="22">
    <w:name w:val="Цитата 2 Знак"/>
    <w:basedOn w:val="a0"/>
    <w:link w:val="21"/>
    <w:uiPriority w:val="29"/>
    <w:rsid w:val="00A73A60"/>
    <w:rPr>
      <w:i/>
      <w:iCs/>
      <w:color w:val="404040" w:themeColor="text1" w:themeTint="BF"/>
    </w:rPr>
  </w:style>
  <w:style w:type="paragraph" w:styleId="a7">
    <w:name w:val="List Paragraph"/>
    <w:basedOn w:val="a"/>
    <w:uiPriority w:val="34"/>
    <w:qFormat/>
    <w:rsid w:val="00A73A60"/>
    <w:pPr>
      <w:ind w:left="720"/>
      <w:contextualSpacing/>
    </w:pPr>
  </w:style>
  <w:style w:type="character" w:styleId="a8">
    <w:name w:val="Intense Emphasis"/>
    <w:basedOn w:val="a0"/>
    <w:uiPriority w:val="21"/>
    <w:qFormat/>
    <w:rsid w:val="00A73A60"/>
    <w:rPr>
      <w:i/>
      <w:iCs/>
      <w:color w:val="0F4761" w:themeColor="accent1" w:themeShade="BF"/>
    </w:rPr>
  </w:style>
  <w:style w:type="paragraph" w:styleId="a9">
    <w:name w:val="Intense Quote"/>
    <w:basedOn w:val="a"/>
    <w:next w:val="a"/>
    <w:link w:val="aa"/>
    <w:uiPriority w:val="30"/>
    <w:qFormat/>
    <w:rsid w:val="00A7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73A60"/>
    <w:rPr>
      <w:i/>
      <w:iCs/>
      <w:color w:val="0F4761" w:themeColor="accent1" w:themeShade="BF"/>
    </w:rPr>
  </w:style>
  <w:style w:type="character" w:styleId="ab">
    <w:name w:val="Intense Reference"/>
    <w:basedOn w:val="a0"/>
    <w:uiPriority w:val="32"/>
    <w:qFormat/>
    <w:rsid w:val="00A73A60"/>
    <w:rPr>
      <w:b/>
      <w:bCs/>
      <w:smallCaps/>
      <w:color w:val="0F4761" w:themeColor="accent1" w:themeShade="BF"/>
      <w:spacing w:val="5"/>
    </w:rPr>
  </w:style>
  <w:style w:type="paragraph" w:customStyle="1" w:styleId="msonormal0">
    <w:name w:val="msonormal"/>
    <w:basedOn w:val="a"/>
    <w:rsid w:val="00A73A6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A73A6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A73A60"/>
    <w:rPr>
      <w:color w:val="0000FF"/>
      <w:u w:val="single"/>
    </w:rPr>
  </w:style>
  <w:style w:type="character" w:styleId="ae">
    <w:name w:val="FollowedHyperlink"/>
    <w:basedOn w:val="a0"/>
    <w:uiPriority w:val="99"/>
    <w:semiHidden/>
    <w:unhideWhenUsed/>
    <w:rsid w:val="00A73A60"/>
    <w:rPr>
      <w:color w:val="800080"/>
      <w:u w:val="single"/>
    </w:rPr>
  </w:style>
  <w:style w:type="character" w:styleId="af">
    <w:name w:val="Unresolved Mention"/>
    <w:basedOn w:val="a0"/>
    <w:uiPriority w:val="99"/>
    <w:semiHidden/>
    <w:unhideWhenUsed/>
    <w:rsid w:val="00A7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36617&amp;dst=101513&amp;field=134&amp;date=28.08.2026" TargetMode="External"/><Relationship Id="rId21" Type="http://schemas.openxmlformats.org/officeDocument/2006/relationships/hyperlink" Target="http://login.consultant.ru/link/?req=doc&amp;base=LAW&amp;n=520138&amp;dst=100408&amp;field=134&amp;date=28.08.2026" TargetMode="External"/><Relationship Id="rId42" Type="http://schemas.openxmlformats.org/officeDocument/2006/relationships/hyperlink" Target="http://login.consultant.ru/link/?req=doc&amp;base=LAW&amp;n=521642&amp;date=28.08.2026" TargetMode="External"/><Relationship Id="rId63" Type="http://schemas.openxmlformats.org/officeDocument/2006/relationships/hyperlink" Target="http://login.consultant.ru/link/?req=doc&amp;base=LAW&amp;n=536617&amp;dst=102176&amp;field=134&amp;date=28.08.2026" TargetMode="External"/><Relationship Id="rId84" Type="http://schemas.openxmlformats.org/officeDocument/2006/relationships/hyperlink" Target="http://login.consultant.ru/link/?req=doc&amp;base=LAW&amp;n=540981&amp;dst=100212&amp;field=134&amp;date=28.08.2026" TargetMode="External"/><Relationship Id="rId138" Type="http://schemas.openxmlformats.org/officeDocument/2006/relationships/hyperlink" Target="http://login.consultant.ru/link/?req=doc&amp;base=LAW&amp;n=536617&amp;dst=101121&amp;field=134&amp;date=28.08.2026" TargetMode="External"/><Relationship Id="rId159" Type="http://schemas.openxmlformats.org/officeDocument/2006/relationships/hyperlink" Target="http://login.consultant.ru/link/?req=doc&amp;base=LAW&amp;n=520138&amp;dst=101239&amp;field=134&amp;date=28.08.2026" TargetMode="External"/><Relationship Id="rId170" Type="http://schemas.openxmlformats.org/officeDocument/2006/relationships/hyperlink" Target="http://login.consultant.ru/link/?req=doc&amp;base=LAW&amp;n=536617&amp;dst=101523&amp;field=134&amp;date=28.08.2026" TargetMode="External"/><Relationship Id="rId191" Type="http://schemas.openxmlformats.org/officeDocument/2006/relationships/hyperlink" Target="http://login.consultant.ru/link/?req=doc&amp;base=LAW&amp;n=536617&amp;dst=100942&amp;field=134&amp;date=28.08.2026" TargetMode="External"/><Relationship Id="rId205" Type="http://schemas.openxmlformats.org/officeDocument/2006/relationships/hyperlink" Target="http://login.consultant.ru/link/?req=doc&amp;base=LAW&amp;n=541141&amp;dst=23&amp;field=134&amp;date=28.08.2026" TargetMode="External"/><Relationship Id="rId226" Type="http://schemas.openxmlformats.org/officeDocument/2006/relationships/hyperlink" Target="http://login.consultant.ru/link/?req=doc&amp;base=LAW&amp;n=541132&amp;dst=100697&amp;field=134&amp;date=28.08.2026" TargetMode="External"/><Relationship Id="rId107" Type="http://schemas.openxmlformats.org/officeDocument/2006/relationships/hyperlink" Target="http://login.consultant.ru/link/?req=doc&amp;base=LAW&amp;n=520138&amp;dst=100293&amp;field=134&amp;date=28.08.2026" TargetMode="External"/><Relationship Id="rId11" Type="http://schemas.openxmlformats.org/officeDocument/2006/relationships/hyperlink" Target="http://login.consultant.ru/link/?req=doc&amp;base=LAW&amp;n=541086&amp;dst=102237&amp;field=134&amp;date=28.08.2026" TargetMode="External"/><Relationship Id="rId32" Type="http://schemas.openxmlformats.org/officeDocument/2006/relationships/hyperlink" Target="http://login.consultant.ru/link/?req=doc&amp;base=LAW&amp;n=541086&amp;dst=101016&amp;field=134&amp;date=28.08.2026" TargetMode="External"/><Relationship Id="rId53" Type="http://schemas.openxmlformats.org/officeDocument/2006/relationships/hyperlink" Target="http://login.consultant.ru/link/?req=doc&amp;base=LAW&amp;n=536617&amp;dst=100059&amp;field=134&amp;date=28.08.2026" TargetMode="External"/><Relationship Id="rId74" Type="http://schemas.openxmlformats.org/officeDocument/2006/relationships/hyperlink" Target="http://login.consultant.ru/link/?req=doc&amp;base=LAW&amp;n=536617&amp;dst=101243&amp;field=134&amp;date=28.08.2026" TargetMode="External"/><Relationship Id="rId128" Type="http://schemas.openxmlformats.org/officeDocument/2006/relationships/hyperlink" Target="http://login.consultant.ru/link/?req=doc&amp;base=LAW&amp;n=536617&amp;dst=101513&amp;field=134&amp;date=28.08.2026" TargetMode="External"/><Relationship Id="rId149" Type="http://schemas.openxmlformats.org/officeDocument/2006/relationships/hyperlink" Target="http://login.consultant.ru/link/?req=doc&amp;base=LAW&amp;n=195411&amp;dst=100037&amp;field=134&amp;date=28.08.2026" TargetMode="External"/><Relationship Id="rId5" Type="http://schemas.openxmlformats.org/officeDocument/2006/relationships/hyperlink" Target="http://login.consultant.ru/link/?req=doc&amp;base=LAW&amp;n=464555&amp;dst=100126&amp;field=134&amp;date=28.08.2026" TargetMode="External"/><Relationship Id="rId95" Type="http://schemas.openxmlformats.org/officeDocument/2006/relationships/hyperlink" Target="http://login.consultant.ru/link/?req=doc&amp;base=LAW&amp;n=536617&amp;dst=101245&amp;field=134&amp;date=28.08.2026" TargetMode="External"/><Relationship Id="rId160" Type="http://schemas.openxmlformats.org/officeDocument/2006/relationships/hyperlink" Target="http://login.consultant.ru/link/?req=doc&amp;base=LAW&amp;n=536617&amp;dst=101090&amp;field=134&amp;date=28.08.2026" TargetMode="External"/><Relationship Id="rId181" Type="http://schemas.openxmlformats.org/officeDocument/2006/relationships/hyperlink" Target="http://login.consultant.ru/link/?req=doc&amp;base=LAW&amp;n=501400&amp;dst=100211&amp;field=134&amp;date=28.08.2026" TargetMode="External"/><Relationship Id="rId216" Type="http://schemas.openxmlformats.org/officeDocument/2006/relationships/hyperlink" Target="http://login.consultant.ru/link/?req=doc&amp;base=LAW&amp;n=541108&amp;dst=100269&amp;field=134&amp;date=28.08.2026" TargetMode="External"/><Relationship Id="rId22" Type="http://schemas.openxmlformats.org/officeDocument/2006/relationships/hyperlink" Target="http://login.consultant.ru/link/?req=doc&amp;base=LAW&amp;n=536617&amp;dst=101504&amp;field=134&amp;date=28.08.2026" TargetMode="External"/><Relationship Id="rId27" Type="http://schemas.openxmlformats.org/officeDocument/2006/relationships/hyperlink" Target="http://login.consultant.ru/link/?req=doc&amp;base=LAW&amp;n=536617&amp;dst=101523&amp;field=134&amp;date=28.08.2026" TargetMode="External"/><Relationship Id="rId43" Type="http://schemas.openxmlformats.org/officeDocument/2006/relationships/hyperlink" Target="http://login.consultant.ru/link/?req=doc&amp;base=LAW&amp;n=521642&amp;dst=100153&amp;field=134&amp;date=28.08.2026" TargetMode="External"/><Relationship Id="rId48" Type="http://schemas.openxmlformats.org/officeDocument/2006/relationships/hyperlink" Target="http://login.consultant.ru/link/?req=doc&amp;base=LAW&amp;n=536617&amp;dst=102186&amp;field=134&amp;date=28.08.2026" TargetMode="External"/><Relationship Id="rId64" Type="http://schemas.openxmlformats.org/officeDocument/2006/relationships/hyperlink" Target="http://login.consultant.ru/link/?req=doc&amp;base=LAW&amp;n=536617&amp;dst=101513&amp;field=134&amp;date=28.08.2026" TargetMode="External"/><Relationship Id="rId69" Type="http://schemas.openxmlformats.org/officeDocument/2006/relationships/hyperlink" Target="http://login.consultant.ru/link/?req=doc&amp;base=LAW&amp;n=536617&amp;dst=101315&amp;field=134&amp;date=28.08.2026" TargetMode="External"/><Relationship Id="rId113" Type="http://schemas.openxmlformats.org/officeDocument/2006/relationships/hyperlink" Target="http://login.consultant.ru/link/?req=doc&amp;base=LAW&amp;n=536617&amp;dst=101511&amp;field=134&amp;date=28.08.2026" TargetMode="External"/><Relationship Id="rId118" Type="http://schemas.openxmlformats.org/officeDocument/2006/relationships/hyperlink" Target="http://login.consultant.ru/link/?req=doc&amp;base=LAW&amp;n=536617&amp;dst=101511&amp;field=134&amp;date=28.08.2026" TargetMode="External"/><Relationship Id="rId134" Type="http://schemas.openxmlformats.org/officeDocument/2006/relationships/hyperlink" Target="http://login.consultant.ru/link/?req=doc&amp;base=LAW&amp;n=536617&amp;dst=102123&amp;field=134&amp;date=28.08.2026" TargetMode="External"/><Relationship Id="rId139" Type="http://schemas.openxmlformats.org/officeDocument/2006/relationships/hyperlink" Target="http://login.consultant.ru/link/?req=doc&amp;base=LAW&amp;n=520138&amp;dst=100253&amp;field=134&amp;date=28.08.2026" TargetMode="External"/><Relationship Id="rId80" Type="http://schemas.openxmlformats.org/officeDocument/2006/relationships/hyperlink" Target="http://login.consultant.ru/link/?req=doc&amp;base=LAW&amp;n=536617&amp;dst=11066&amp;field=134&amp;date=28.08.2026" TargetMode="External"/><Relationship Id="rId85" Type="http://schemas.openxmlformats.org/officeDocument/2006/relationships/hyperlink" Target="http://login.consultant.ru/link/?req=doc&amp;base=LAW&amp;n=536617&amp;dst=101246&amp;field=134&amp;date=28.08.2026" TargetMode="External"/><Relationship Id="rId150" Type="http://schemas.openxmlformats.org/officeDocument/2006/relationships/hyperlink" Target="http://login.consultant.ru/link/?req=doc&amp;base=LAW&amp;n=541086&amp;dst=101172&amp;field=134&amp;date=28.08.2026" TargetMode="External"/><Relationship Id="rId155" Type="http://schemas.openxmlformats.org/officeDocument/2006/relationships/hyperlink" Target="http://login.consultant.ru/link/?req=doc&amp;base=LAW&amp;n=531297&amp;dst=101414&amp;field=134&amp;date=28.08.2026" TargetMode="External"/><Relationship Id="rId171" Type="http://schemas.openxmlformats.org/officeDocument/2006/relationships/hyperlink" Target="http://login.consultant.ru/link/?req=doc&amp;base=LAW&amp;n=508506&amp;dst=56&amp;field=134&amp;date=28.08.2026" TargetMode="External"/><Relationship Id="rId176" Type="http://schemas.openxmlformats.org/officeDocument/2006/relationships/hyperlink" Target="http://login.consultant.ru/link/?req=doc&amp;base=LAW&amp;n=536617&amp;dst=100330&amp;field=134&amp;date=28.08.2026" TargetMode="External"/><Relationship Id="rId192" Type="http://schemas.openxmlformats.org/officeDocument/2006/relationships/hyperlink" Target="http://login.consultant.ru/link/?req=doc&amp;base=LAW&amp;n=536617&amp;dst=100942&amp;field=134&amp;date=28.08.2026" TargetMode="External"/><Relationship Id="rId197" Type="http://schemas.openxmlformats.org/officeDocument/2006/relationships/hyperlink" Target="http://login.consultant.ru/link/?req=doc&amp;base=LAW&amp;n=536617&amp;dst=102126&amp;field=134&amp;date=28.08.2026" TargetMode="External"/><Relationship Id="rId206" Type="http://schemas.openxmlformats.org/officeDocument/2006/relationships/hyperlink" Target="http://login.consultant.ru/link/?req=doc&amp;base=LAW&amp;n=541141&amp;dst=100009&amp;field=134&amp;date=28.08.2026" TargetMode="External"/><Relationship Id="rId227" Type="http://schemas.openxmlformats.org/officeDocument/2006/relationships/hyperlink" Target="http://login.consultant.ru/link/?req=doc&amp;base=LAW&amp;n=541132&amp;dst=100718&amp;field=134&amp;date=28.08.2026" TargetMode="External"/><Relationship Id="rId201" Type="http://schemas.openxmlformats.org/officeDocument/2006/relationships/hyperlink" Target="http://login.consultant.ru/link/?req=doc&amp;base=LAW&amp;n=508506&amp;dst=102780&amp;field=134&amp;date=28.08.2026" TargetMode="External"/><Relationship Id="rId222" Type="http://schemas.openxmlformats.org/officeDocument/2006/relationships/hyperlink" Target="http://login.consultant.ru/link/?req=doc&amp;base=LAW&amp;n=531297&amp;date=28.08.2026" TargetMode="External"/><Relationship Id="rId12" Type="http://schemas.openxmlformats.org/officeDocument/2006/relationships/hyperlink" Target="http://login.consultant.ru/link/?req=doc&amp;base=LAW&amp;n=520138&amp;dst=100218&amp;field=134&amp;date=28.08.2026" TargetMode="External"/><Relationship Id="rId17" Type="http://schemas.openxmlformats.org/officeDocument/2006/relationships/hyperlink" Target="http://login.consultant.ru/link/?req=doc&amp;base=LAW&amp;n=520138&amp;dst=101090&amp;field=134&amp;date=28.08.2026" TargetMode="External"/><Relationship Id="rId33" Type="http://schemas.openxmlformats.org/officeDocument/2006/relationships/hyperlink" Target="http://login.consultant.ru/link/?req=doc&amp;base=LAW&amp;n=520138&amp;dst=100945&amp;field=134&amp;date=28.08.2026" TargetMode="External"/><Relationship Id="rId38" Type="http://schemas.openxmlformats.org/officeDocument/2006/relationships/hyperlink" Target="http://login.consultant.ru/link/?req=doc&amp;base=LAW&amp;n=521642&amp;dst=100151&amp;field=134&amp;date=28.08.2026" TargetMode="External"/><Relationship Id="rId59" Type="http://schemas.openxmlformats.org/officeDocument/2006/relationships/hyperlink" Target="http://login.consultant.ru/link/?req=doc&amp;base=LAW&amp;n=541065&amp;dst=100116&amp;field=134&amp;date=28.08.2026" TargetMode="External"/><Relationship Id="rId103" Type="http://schemas.openxmlformats.org/officeDocument/2006/relationships/hyperlink" Target="http://login.consultant.ru/link/?req=doc&amp;base=LAW&amp;n=541086&amp;dst=100205&amp;field=134&amp;date=28.08.2026" TargetMode="External"/><Relationship Id="rId108" Type="http://schemas.openxmlformats.org/officeDocument/2006/relationships/hyperlink" Target="http://login.consultant.ru/link/?req=doc&amp;base=LAW&amp;n=508506&amp;dst=101975&amp;field=134&amp;date=28.08.2026" TargetMode="External"/><Relationship Id="rId124" Type="http://schemas.openxmlformats.org/officeDocument/2006/relationships/hyperlink" Target="http://login.consultant.ru/link/?req=doc&amp;base=LAW&amp;n=181602&amp;dst=100329&amp;field=134&amp;date=28.08.2026" TargetMode="External"/><Relationship Id="rId129" Type="http://schemas.openxmlformats.org/officeDocument/2006/relationships/hyperlink" Target="http://login.consultant.ru/link/?req=doc&amp;base=LAW&amp;n=536617&amp;dst=101511&amp;field=134&amp;date=28.08.2026" TargetMode="External"/><Relationship Id="rId54" Type="http://schemas.openxmlformats.org/officeDocument/2006/relationships/hyperlink" Target="http://login.consultant.ru/link/?req=doc&amp;base=LAW&amp;n=536617&amp;dst=101174&amp;field=134&amp;date=28.08.2026" TargetMode="External"/><Relationship Id="rId70" Type="http://schemas.openxmlformats.org/officeDocument/2006/relationships/hyperlink" Target="http://login.consultant.ru/link/?req=doc&amp;base=LAW&amp;n=536617&amp;dst=101110&amp;field=134&amp;date=28.08.2026" TargetMode="External"/><Relationship Id="rId75" Type="http://schemas.openxmlformats.org/officeDocument/2006/relationships/hyperlink" Target="http://login.consultant.ru/link/?req=doc&amp;base=LAW&amp;n=536617&amp;dst=101202&amp;field=134&amp;date=28.08.2026" TargetMode="External"/><Relationship Id="rId91" Type="http://schemas.openxmlformats.org/officeDocument/2006/relationships/hyperlink" Target="http://login.consultant.ru/link/?req=doc&amp;base=LAW&amp;n=536617&amp;dst=100068&amp;field=134&amp;date=28.08.2026" TargetMode="External"/><Relationship Id="rId96" Type="http://schemas.openxmlformats.org/officeDocument/2006/relationships/hyperlink" Target="http://login.consultant.ru/link/?req=doc&amp;base=LAW&amp;n=541086&amp;dst=101255&amp;field=134&amp;date=28.08.2026" TargetMode="External"/><Relationship Id="rId140" Type="http://schemas.openxmlformats.org/officeDocument/2006/relationships/hyperlink" Target="http://login.consultant.ru/link/?req=doc&amp;base=LAW&amp;n=541164&amp;dst=100985&amp;field=134&amp;date=28.08.2026" TargetMode="External"/><Relationship Id="rId145" Type="http://schemas.openxmlformats.org/officeDocument/2006/relationships/hyperlink" Target="http://login.consultant.ru/link/?req=doc&amp;base=LAW&amp;n=520138&amp;dst=100274&amp;field=134&amp;date=28.08.2026" TargetMode="External"/><Relationship Id="rId161" Type="http://schemas.openxmlformats.org/officeDocument/2006/relationships/hyperlink" Target="http://login.consultant.ru/link/?req=doc&amp;base=LAW&amp;n=536617&amp;dst=101077&amp;field=134&amp;date=28.08.2026" TargetMode="External"/><Relationship Id="rId166" Type="http://schemas.openxmlformats.org/officeDocument/2006/relationships/hyperlink" Target="http://login.consultant.ru/link/?req=doc&amp;base=LAW&amp;n=164539&amp;dst=100033&amp;field=134&amp;date=28.08.2026" TargetMode="External"/><Relationship Id="rId182" Type="http://schemas.openxmlformats.org/officeDocument/2006/relationships/hyperlink" Target="http://login.consultant.ru/link/?req=doc&amp;base=LAW&amp;n=501400&amp;dst=100144&amp;field=134&amp;date=28.08.2026" TargetMode="External"/><Relationship Id="rId187" Type="http://schemas.openxmlformats.org/officeDocument/2006/relationships/hyperlink" Target="http://login.consultant.ru/link/?req=doc&amp;base=LAW&amp;n=520138&amp;dst=101239&amp;field=134&amp;date=28.08.2026" TargetMode="External"/><Relationship Id="rId217" Type="http://schemas.openxmlformats.org/officeDocument/2006/relationships/hyperlink" Target="http://login.consultant.ru/link/?req=doc&amp;base=LAW&amp;n=536617&amp;dst=101523&amp;field=134&amp;date=28.08.2026" TargetMode="External"/><Relationship Id="rId1" Type="http://schemas.openxmlformats.org/officeDocument/2006/relationships/styles" Target="styles.xml"/><Relationship Id="rId6" Type="http://schemas.openxmlformats.org/officeDocument/2006/relationships/hyperlink" Target="http://login.consultant.ru/link/?req=doc&amp;base=LAW&amp;n=536617&amp;dst=101134&amp;field=134&amp;date=28.08.2026" TargetMode="External"/><Relationship Id="rId212" Type="http://schemas.openxmlformats.org/officeDocument/2006/relationships/hyperlink" Target="http://login.consultant.ru/link/?req=doc&amp;base=LAW&amp;n=541141&amp;dst=100131&amp;field=134&amp;date=28.08.2026" TargetMode="External"/><Relationship Id="rId23" Type="http://schemas.openxmlformats.org/officeDocument/2006/relationships/hyperlink" Target="http://login.consultant.ru/link/?req=doc&amp;base=LAW&amp;n=536617&amp;dst=101505&amp;field=134&amp;date=28.08.2026" TargetMode="External"/><Relationship Id="rId28" Type="http://schemas.openxmlformats.org/officeDocument/2006/relationships/hyperlink" Target="http://login.consultant.ru/link/?req=doc&amp;base=LAW&amp;n=536617&amp;dst=101090&amp;field=134&amp;date=28.08.2026" TargetMode="External"/><Relationship Id="rId49" Type="http://schemas.openxmlformats.org/officeDocument/2006/relationships/hyperlink" Target="http://login.consultant.ru/link/?req=doc&amp;base=LAW&amp;n=521642&amp;dst=100154&amp;field=134&amp;date=28.08.2026" TargetMode="External"/><Relationship Id="rId114" Type="http://schemas.openxmlformats.org/officeDocument/2006/relationships/hyperlink" Target="http://login.consultant.ru/link/?req=doc&amp;base=LAW&amp;n=536617&amp;dst=101513&amp;field=134&amp;date=28.08.2026" TargetMode="External"/><Relationship Id="rId119" Type="http://schemas.openxmlformats.org/officeDocument/2006/relationships/hyperlink" Target="http://login.consultant.ru/link/?req=doc&amp;base=LAW&amp;n=536617&amp;dst=101513&amp;field=134&amp;date=28.08.2026" TargetMode="External"/><Relationship Id="rId44" Type="http://schemas.openxmlformats.org/officeDocument/2006/relationships/hyperlink" Target="http://login.consultant.ru/link/?req=doc&amp;base=LAW&amp;n=521642&amp;dst=100155&amp;field=134&amp;date=28.08.2026" TargetMode="External"/><Relationship Id="rId60" Type="http://schemas.openxmlformats.org/officeDocument/2006/relationships/hyperlink" Target="http://login.consultant.ru/link/?req=doc&amp;base=LAW&amp;n=538717&amp;dst=100078&amp;field=134&amp;date=28.08.2026" TargetMode="External"/><Relationship Id="rId65" Type="http://schemas.openxmlformats.org/officeDocument/2006/relationships/hyperlink" Target="http://login.consultant.ru/link/?req=doc&amp;base=LAW&amp;n=536617&amp;dst=101196&amp;field=134&amp;date=28.08.2026" TargetMode="External"/><Relationship Id="rId81" Type="http://schemas.openxmlformats.org/officeDocument/2006/relationships/hyperlink" Target="http://login.consultant.ru/link/?req=doc&amp;base=LAW&amp;n=536617&amp;dst=101248&amp;field=134&amp;date=28.08.2026" TargetMode="External"/><Relationship Id="rId86" Type="http://schemas.openxmlformats.org/officeDocument/2006/relationships/hyperlink" Target="http://login.consultant.ru/link/?req=doc&amp;base=LAW&amp;n=536617&amp;dst=101511&amp;field=134&amp;date=28.08.2026" TargetMode="External"/><Relationship Id="rId130" Type="http://schemas.openxmlformats.org/officeDocument/2006/relationships/hyperlink" Target="http://login.consultant.ru/link/?req=doc&amp;base=LAW&amp;n=536617&amp;dst=101513&amp;field=134&amp;date=28.08.2026" TargetMode="External"/><Relationship Id="rId135" Type="http://schemas.openxmlformats.org/officeDocument/2006/relationships/hyperlink" Target="http://login.consultant.ru/link/?req=doc&amp;base=LAW&amp;n=536617&amp;dst=101521&amp;field=134&amp;date=28.08.2026" TargetMode="External"/><Relationship Id="rId151" Type="http://schemas.openxmlformats.org/officeDocument/2006/relationships/hyperlink" Target="http://login.consultant.ru/link/?req=doc&amp;base=LAW&amp;n=501400&amp;dst=100211&amp;field=134&amp;date=28.08.2026" TargetMode="External"/><Relationship Id="rId156" Type="http://schemas.openxmlformats.org/officeDocument/2006/relationships/hyperlink" Target="http://login.consultant.ru/link/?req=doc&amp;base=LAW&amp;n=541086&amp;dst=101172&amp;field=134&amp;date=28.08.2026" TargetMode="External"/><Relationship Id="rId177" Type="http://schemas.openxmlformats.org/officeDocument/2006/relationships/hyperlink" Target="http://login.consultant.ru/link/?req=doc&amp;base=LAW&amp;n=482694&amp;dst=100009&amp;field=134&amp;date=28.08.2026" TargetMode="External"/><Relationship Id="rId198" Type="http://schemas.openxmlformats.org/officeDocument/2006/relationships/hyperlink" Target="http://login.consultant.ru/link/?req=doc&amp;base=LAW&amp;n=536617&amp;dst=102150&amp;field=134&amp;date=28.08.2026" TargetMode="External"/><Relationship Id="rId172" Type="http://schemas.openxmlformats.org/officeDocument/2006/relationships/hyperlink" Target="http://login.consultant.ru/link/?req=doc&amp;base=LAW&amp;n=508506&amp;dst=100457&amp;field=134&amp;date=28.08.2026" TargetMode="External"/><Relationship Id="rId193" Type="http://schemas.openxmlformats.org/officeDocument/2006/relationships/hyperlink" Target="http://login.consultant.ru/link/?req=doc&amp;base=LAW&amp;n=536617&amp;dst=101077&amp;field=134&amp;date=28.08.2026" TargetMode="External"/><Relationship Id="rId202" Type="http://schemas.openxmlformats.org/officeDocument/2006/relationships/hyperlink" Target="http://login.consultant.ru/link/?req=doc&amp;base=LAW&amp;n=541141&amp;dst=100090&amp;field=134&amp;date=28.08.2026" TargetMode="External"/><Relationship Id="rId207" Type="http://schemas.openxmlformats.org/officeDocument/2006/relationships/hyperlink" Target="http://login.consultant.ru/link/?req=doc&amp;base=LAW&amp;n=541108&amp;date=28.08.2026" TargetMode="External"/><Relationship Id="rId223" Type="http://schemas.openxmlformats.org/officeDocument/2006/relationships/hyperlink" Target="http://login.consultant.ru/link/?req=doc&amp;base=LAW&amp;n=531297&amp;dst=101414&amp;field=134&amp;date=28.08.2026" TargetMode="External"/><Relationship Id="rId228" Type="http://schemas.openxmlformats.org/officeDocument/2006/relationships/hyperlink" Target="http://login.consultant.ru/link/?req=doc&amp;base=LAW&amp;n=541108&amp;dst=100269&amp;field=134&amp;date=28.08.2026" TargetMode="External"/><Relationship Id="rId13" Type="http://schemas.openxmlformats.org/officeDocument/2006/relationships/hyperlink" Target="http://login.consultant.ru/link/?req=doc&amp;base=LAW&amp;n=541086&amp;dst=100722&amp;field=134&amp;date=28.08.2026" TargetMode="External"/><Relationship Id="rId18" Type="http://schemas.openxmlformats.org/officeDocument/2006/relationships/hyperlink" Target="http://login.consultant.ru/link/?req=doc&amp;base=LAW&amp;n=541086&amp;dst=100278&amp;field=134&amp;date=28.08.2026" TargetMode="External"/><Relationship Id="rId39" Type="http://schemas.openxmlformats.org/officeDocument/2006/relationships/hyperlink" Target="http://login.consultant.ru/link/?req=doc&amp;base=LAW&amp;n=521642&amp;dst=100156&amp;field=134&amp;date=28.08.2026" TargetMode="External"/><Relationship Id="rId109" Type="http://schemas.openxmlformats.org/officeDocument/2006/relationships/hyperlink" Target="http://login.consultant.ru/link/?req=doc&amp;base=LAW&amp;n=541086&amp;dst=100983&amp;field=134&amp;date=28.08.2026" TargetMode="External"/><Relationship Id="rId34" Type="http://schemas.openxmlformats.org/officeDocument/2006/relationships/hyperlink" Target="http://login.consultant.ru/link/?req=doc&amp;base=LAW&amp;n=536617&amp;dst=101491&amp;field=134&amp;date=28.08.2026" TargetMode="External"/><Relationship Id="rId50" Type="http://schemas.openxmlformats.org/officeDocument/2006/relationships/hyperlink" Target="http://login.consultant.ru/link/?req=doc&amp;base=LAW&amp;n=142950&amp;dst=100029&amp;field=134&amp;date=28.08.2026" TargetMode="External"/><Relationship Id="rId55" Type="http://schemas.openxmlformats.org/officeDocument/2006/relationships/hyperlink" Target="http://login.consultant.ru/link/?req=doc&amp;base=LAW&amp;n=536617&amp;dst=101175&amp;field=134&amp;date=28.08.2026" TargetMode="External"/><Relationship Id="rId76" Type="http://schemas.openxmlformats.org/officeDocument/2006/relationships/hyperlink" Target="http://login.consultant.ru/link/?req=doc&amp;base=LAW&amp;n=536617&amp;dst=101243&amp;field=134&amp;date=28.08.2026" TargetMode="External"/><Relationship Id="rId97" Type="http://schemas.openxmlformats.org/officeDocument/2006/relationships/hyperlink" Target="http://login.consultant.ru/link/?req=doc&amp;base=LAW&amp;n=520138&amp;dst=101416&amp;field=134&amp;date=28.08.2026" TargetMode="External"/><Relationship Id="rId104" Type="http://schemas.openxmlformats.org/officeDocument/2006/relationships/hyperlink" Target="http://login.consultant.ru/link/?req=doc&amp;base=LAW&amp;n=520138&amp;dst=100273&amp;field=134&amp;date=28.08.2026" TargetMode="External"/><Relationship Id="rId120" Type="http://schemas.openxmlformats.org/officeDocument/2006/relationships/hyperlink" Target="http://login.consultant.ru/link/?req=doc&amp;base=LAW&amp;n=536617&amp;dst=101511&amp;field=134&amp;date=28.08.2026" TargetMode="External"/><Relationship Id="rId125" Type="http://schemas.openxmlformats.org/officeDocument/2006/relationships/hyperlink" Target="http://login.consultant.ru/link/?req=doc&amp;base=LAW&amp;n=536617&amp;dst=101514&amp;field=134&amp;date=28.08.2026" TargetMode="External"/><Relationship Id="rId141" Type="http://schemas.openxmlformats.org/officeDocument/2006/relationships/hyperlink" Target="http://login.consultant.ru/link/?req=doc&amp;base=LAW&amp;n=195411&amp;dst=100018&amp;field=134&amp;date=28.08.2026" TargetMode="External"/><Relationship Id="rId146" Type="http://schemas.openxmlformats.org/officeDocument/2006/relationships/hyperlink" Target="http://login.consultant.ru/link/?req=doc&amp;base=LAW&amp;n=541086&amp;dst=100058&amp;field=134&amp;date=28.08.2026" TargetMode="External"/><Relationship Id="rId167" Type="http://schemas.openxmlformats.org/officeDocument/2006/relationships/hyperlink" Target="http://login.consultant.ru/link/?req=doc&amp;base=LAW&amp;n=164539&amp;dst=100267&amp;field=134&amp;date=28.08.2026" TargetMode="External"/><Relationship Id="rId188" Type="http://schemas.openxmlformats.org/officeDocument/2006/relationships/hyperlink" Target="http://login.consultant.ru/link/?req=doc&amp;base=LAW&amp;n=210010&amp;dst=100034&amp;field=134&amp;date=28.08.2026" TargetMode="External"/><Relationship Id="rId7" Type="http://schemas.openxmlformats.org/officeDocument/2006/relationships/hyperlink" Target="http://login.consultant.ru/link/?req=doc&amp;base=LAW&amp;n=2875&amp;dst=100206&amp;field=134&amp;date=28.08.2026" TargetMode="External"/><Relationship Id="rId71" Type="http://schemas.openxmlformats.org/officeDocument/2006/relationships/hyperlink" Target="http://login.consultant.ru/link/?req=doc&amp;base=LAW&amp;n=536617&amp;dst=101315&amp;field=134&amp;date=28.08.2026" TargetMode="External"/><Relationship Id="rId92" Type="http://schemas.openxmlformats.org/officeDocument/2006/relationships/hyperlink" Target="http://login.consultant.ru/link/?req=doc&amp;base=LAW&amp;n=536617&amp;dst=100073&amp;field=134&amp;date=28.08.2026" TargetMode="External"/><Relationship Id="rId162" Type="http://schemas.openxmlformats.org/officeDocument/2006/relationships/hyperlink" Target="http://login.consultant.ru/link/?req=doc&amp;base=LAW&amp;n=536617&amp;dst=101121&amp;field=134&amp;date=28.08.2026" TargetMode="External"/><Relationship Id="rId183" Type="http://schemas.openxmlformats.org/officeDocument/2006/relationships/hyperlink" Target="http://login.consultant.ru/link/?req=doc&amp;base=LAW&amp;n=405626&amp;dst=100009&amp;field=134&amp;date=28.08.2026" TargetMode="External"/><Relationship Id="rId213" Type="http://schemas.openxmlformats.org/officeDocument/2006/relationships/hyperlink" Target="http://login.consultant.ru/link/?req=doc&amp;base=LAW&amp;n=541141&amp;dst=16&amp;field=134&amp;date=28.08.2026" TargetMode="External"/><Relationship Id="rId218" Type="http://schemas.openxmlformats.org/officeDocument/2006/relationships/hyperlink" Target="http://login.consultant.ru/link/?req=doc&amp;base=LAW&amp;n=541086&amp;dst=101172&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41086&amp;dst=100194&amp;field=134&amp;date=28.08.2026" TargetMode="External"/><Relationship Id="rId24" Type="http://schemas.openxmlformats.org/officeDocument/2006/relationships/hyperlink" Target="http://login.consultant.ru/link/?req=doc&amp;base=LAW&amp;n=536617&amp;dst=101162&amp;field=134&amp;date=28.08.2026" TargetMode="External"/><Relationship Id="rId40" Type="http://schemas.openxmlformats.org/officeDocument/2006/relationships/hyperlink" Target="http://login.consultant.ru/link/?req=doc&amp;base=LAW&amp;n=536617&amp;dst=100973&amp;field=134&amp;date=28.08.2026" TargetMode="External"/><Relationship Id="rId45" Type="http://schemas.openxmlformats.org/officeDocument/2006/relationships/hyperlink" Target="http://login.consultant.ru/link/?req=doc&amp;base=LAW&amp;n=521642&amp;dst=1&amp;field=134&amp;date=28.08.2026" TargetMode="External"/><Relationship Id="rId66" Type="http://schemas.openxmlformats.org/officeDocument/2006/relationships/hyperlink" Target="http://login.consultant.ru/link/?req=doc&amp;base=LAW&amp;n=536617&amp;dst=100040&amp;field=134&amp;date=28.08.2026" TargetMode="External"/><Relationship Id="rId87" Type="http://schemas.openxmlformats.org/officeDocument/2006/relationships/hyperlink" Target="http://login.consultant.ru/link/?req=doc&amp;base=LAW&amp;n=536617&amp;dst=101521&amp;field=134&amp;date=28.08.2026" TargetMode="External"/><Relationship Id="rId110" Type="http://schemas.openxmlformats.org/officeDocument/2006/relationships/hyperlink" Target="http://login.consultant.ru/link/?req=doc&amp;base=LAW&amp;n=520138&amp;dst=101150&amp;field=134&amp;date=28.08.2026" TargetMode="External"/><Relationship Id="rId115" Type="http://schemas.openxmlformats.org/officeDocument/2006/relationships/hyperlink" Target="http://login.consultant.ru/link/?req=doc&amp;base=LAW&amp;n=508506&amp;dst=102604&amp;field=134&amp;date=28.08.2026" TargetMode="External"/><Relationship Id="rId131" Type="http://schemas.openxmlformats.org/officeDocument/2006/relationships/hyperlink" Target="http://login.consultant.ru/link/?req=doc&amp;base=LAW&amp;n=536617&amp;dst=101077&amp;field=134&amp;date=28.08.2026" TargetMode="External"/><Relationship Id="rId136" Type="http://schemas.openxmlformats.org/officeDocument/2006/relationships/hyperlink" Target="http://login.consultant.ru/link/?req=doc&amp;base=LAW&amp;n=536617&amp;dst=101521&amp;field=134&amp;date=28.08.2026" TargetMode="External"/><Relationship Id="rId157" Type="http://schemas.openxmlformats.org/officeDocument/2006/relationships/hyperlink" Target="http://login.consultant.ru/link/?req=doc&amp;base=LAW&amp;n=520138&amp;dst=101239&amp;field=134&amp;date=28.08.2026" TargetMode="External"/><Relationship Id="rId178" Type="http://schemas.openxmlformats.org/officeDocument/2006/relationships/hyperlink" Target="http://login.consultant.ru/link/?req=doc&amp;base=LAW&amp;n=482694&amp;dst=100015&amp;field=134&amp;date=28.08.2026" TargetMode="External"/><Relationship Id="rId61" Type="http://schemas.openxmlformats.org/officeDocument/2006/relationships/hyperlink" Target="http://login.consultant.ru/link/?req=doc&amp;base=LAW&amp;n=536617&amp;dst=36&amp;field=134&amp;date=28.08.2026" TargetMode="External"/><Relationship Id="rId82" Type="http://schemas.openxmlformats.org/officeDocument/2006/relationships/hyperlink" Target="http://login.consultant.ru/link/?req=doc&amp;base=LAW&amp;n=536617&amp;dst=101511&amp;field=134&amp;date=28.08.2026" TargetMode="External"/><Relationship Id="rId152" Type="http://schemas.openxmlformats.org/officeDocument/2006/relationships/hyperlink" Target="http://login.consultant.ru/link/?req=doc&amp;base=LAW&amp;n=501400&amp;dst=100144&amp;field=134&amp;date=28.08.2026" TargetMode="External"/><Relationship Id="rId173" Type="http://schemas.openxmlformats.org/officeDocument/2006/relationships/hyperlink" Target="http://login.consultant.ru/link/?req=doc&amp;base=LAW&amp;n=536617&amp;dst=100078&amp;field=134&amp;date=28.08.2026" TargetMode="External"/><Relationship Id="rId194" Type="http://schemas.openxmlformats.org/officeDocument/2006/relationships/hyperlink" Target="http://login.consultant.ru/link/?req=doc&amp;base=LAW&amp;n=536617&amp;dst=101090&amp;field=134&amp;date=28.08.2026" TargetMode="External"/><Relationship Id="rId199" Type="http://schemas.openxmlformats.org/officeDocument/2006/relationships/hyperlink" Target="http://login.consultant.ru/link/?req=doc&amp;base=LAW&amp;n=508506&amp;dst=102778&amp;field=134&amp;date=28.08.2026" TargetMode="External"/><Relationship Id="rId203" Type="http://schemas.openxmlformats.org/officeDocument/2006/relationships/hyperlink" Target="http://login.consultant.ru/link/?req=doc&amp;base=LAW&amp;n=541108&amp;dst=100269&amp;field=134&amp;date=28.08.2026" TargetMode="External"/><Relationship Id="rId208" Type="http://schemas.openxmlformats.org/officeDocument/2006/relationships/hyperlink" Target="http://login.consultant.ru/link/?req=doc&amp;base=LAW&amp;n=541108&amp;date=28.08.2026" TargetMode="External"/><Relationship Id="rId229" Type="http://schemas.openxmlformats.org/officeDocument/2006/relationships/fontTable" Target="fontTable.xml"/><Relationship Id="rId19" Type="http://schemas.openxmlformats.org/officeDocument/2006/relationships/hyperlink" Target="http://login.consultant.ru/link/?req=doc&amp;base=LAW&amp;n=541086&amp;dst=100279&amp;field=134&amp;date=28.08.2026" TargetMode="External"/><Relationship Id="rId224" Type="http://schemas.openxmlformats.org/officeDocument/2006/relationships/hyperlink" Target="http://login.consultant.ru/link/?req=doc&amp;base=LAW&amp;n=541086&amp;dst=101172&amp;field=134&amp;date=28.08.2026" TargetMode="External"/><Relationship Id="rId14" Type="http://schemas.openxmlformats.org/officeDocument/2006/relationships/hyperlink" Target="http://login.consultant.ru/link/?req=doc&amp;base=LAW&amp;n=520138&amp;dst=92&amp;field=134&amp;date=28.08.2026" TargetMode="External"/><Relationship Id="rId30" Type="http://schemas.openxmlformats.org/officeDocument/2006/relationships/hyperlink" Target="http://login.consultant.ru/link/?req=doc&amp;base=LAW&amp;n=520138&amp;dst=100287&amp;field=134&amp;date=28.08.2026" TargetMode="External"/><Relationship Id="rId35" Type="http://schemas.openxmlformats.org/officeDocument/2006/relationships/hyperlink" Target="http://login.consultant.ru/link/?req=doc&amp;base=LAW&amp;n=521642&amp;dst=100048&amp;field=134&amp;date=28.08.2026" TargetMode="External"/><Relationship Id="rId56" Type="http://schemas.openxmlformats.org/officeDocument/2006/relationships/hyperlink" Target="http://login.consultant.ru/link/?req=doc&amp;base=LAW&amp;n=536617&amp;dst=101177&amp;field=134&amp;date=28.08.2026" TargetMode="External"/><Relationship Id="rId77" Type="http://schemas.openxmlformats.org/officeDocument/2006/relationships/hyperlink" Target="http://login.consultant.ru/link/?req=doc&amp;base=ESU&amp;n=2960&amp;date=28.08.2026" TargetMode="External"/><Relationship Id="rId100" Type="http://schemas.openxmlformats.org/officeDocument/2006/relationships/hyperlink" Target="http://login.consultant.ru/link/?req=doc&amp;base=LAW&amp;n=536617&amp;dst=101511&amp;field=134&amp;date=28.08.2026" TargetMode="External"/><Relationship Id="rId105" Type="http://schemas.openxmlformats.org/officeDocument/2006/relationships/hyperlink" Target="http://login.consultant.ru/link/?req=doc&amp;base=LAW&amp;n=520138&amp;dst=100274&amp;field=134&amp;date=28.08.2026" TargetMode="External"/><Relationship Id="rId126" Type="http://schemas.openxmlformats.org/officeDocument/2006/relationships/hyperlink" Target="http://login.consultant.ru/link/?req=doc&amp;base=LAW&amp;n=536617&amp;dst=100946&amp;field=134&amp;date=28.08.2026" TargetMode="External"/><Relationship Id="rId147" Type="http://schemas.openxmlformats.org/officeDocument/2006/relationships/hyperlink" Target="http://login.consultant.ru/link/?req=doc&amp;base=LAW&amp;n=520138&amp;dst=100088&amp;field=134&amp;date=28.08.2026" TargetMode="External"/><Relationship Id="rId168" Type="http://schemas.openxmlformats.org/officeDocument/2006/relationships/hyperlink" Target="http://login.consultant.ru/link/?req=doc&amp;base=LAW&amp;n=536617&amp;dst=100059&amp;field=134&amp;date=28.08.2026" TargetMode="External"/><Relationship Id="rId8" Type="http://schemas.openxmlformats.org/officeDocument/2006/relationships/hyperlink" Target="http://login.consultant.ru/link/?req=doc&amp;base=LAW&amp;n=536617&amp;dst=100012&amp;field=134&amp;date=28.08.2026" TargetMode="External"/><Relationship Id="rId51" Type="http://schemas.openxmlformats.org/officeDocument/2006/relationships/hyperlink" Target="http://login.consultant.ru/link/?req=doc&amp;base=LAW&amp;n=536617&amp;dst=246&amp;field=134&amp;date=28.08.2026" TargetMode="External"/><Relationship Id="rId72" Type="http://schemas.openxmlformats.org/officeDocument/2006/relationships/hyperlink" Target="http://login.consultant.ru/link/?req=doc&amp;base=LAW&amp;n=536617&amp;dst=101244&amp;field=134&amp;date=28.08.2026" TargetMode="External"/><Relationship Id="rId93" Type="http://schemas.openxmlformats.org/officeDocument/2006/relationships/hyperlink" Target="http://login.consultant.ru/link/?req=doc&amp;base=LAW&amp;n=536617&amp;dst=101202&amp;field=134&amp;date=28.08.2026" TargetMode="External"/><Relationship Id="rId98" Type="http://schemas.openxmlformats.org/officeDocument/2006/relationships/hyperlink" Target="http://login.consultant.ru/link/?req=doc&amp;base=LAW&amp;n=464555&amp;date=28.08.2026" TargetMode="External"/><Relationship Id="rId121" Type="http://schemas.openxmlformats.org/officeDocument/2006/relationships/hyperlink" Target="http://login.consultant.ru/link/?req=doc&amp;base=LAW&amp;n=536617&amp;dst=101513&amp;field=134&amp;date=28.08.2026" TargetMode="External"/><Relationship Id="rId142" Type="http://schemas.openxmlformats.org/officeDocument/2006/relationships/hyperlink" Target="http://login.consultant.ru/link/?req=doc&amp;base=LAW&amp;n=536617&amp;dst=100798&amp;field=134&amp;date=28.08.2026" TargetMode="External"/><Relationship Id="rId163" Type="http://schemas.openxmlformats.org/officeDocument/2006/relationships/hyperlink" Target="http://login.consultant.ru/link/?req=doc&amp;base=LAW&amp;n=142950&amp;dst=100029&amp;field=134&amp;date=28.08.2026" TargetMode="External"/><Relationship Id="rId184" Type="http://schemas.openxmlformats.org/officeDocument/2006/relationships/hyperlink" Target="http://login.consultant.ru/link/?req=doc&amp;base=LAW&amp;n=531297&amp;date=28.08.2026" TargetMode="External"/><Relationship Id="rId189" Type="http://schemas.openxmlformats.org/officeDocument/2006/relationships/hyperlink" Target="http://login.consultant.ru/link/?req=doc&amp;base=LAW&amp;n=210010&amp;dst=100272&amp;field=134&amp;date=28.08.2026" TargetMode="External"/><Relationship Id="rId219" Type="http://schemas.openxmlformats.org/officeDocument/2006/relationships/hyperlink" Target="http://login.consultant.ru/link/?req=doc&amp;base=LAW&amp;n=501400&amp;dst=100211&amp;field=13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41141&amp;dst=100132&amp;field=134&amp;date=28.08.2026" TargetMode="External"/><Relationship Id="rId230" Type="http://schemas.openxmlformats.org/officeDocument/2006/relationships/theme" Target="theme/theme1.xml"/><Relationship Id="rId25" Type="http://schemas.openxmlformats.org/officeDocument/2006/relationships/hyperlink" Target="http://login.consultant.ru/link/?req=doc&amp;base=LAW&amp;n=536617&amp;dst=101488&amp;field=134&amp;date=28.08.2026" TargetMode="External"/><Relationship Id="rId46" Type="http://schemas.openxmlformats.org/officeDocument/2006/relationships/hyperlink" Target="http://login.consultant.ru/link/?req=doc&amp;base=LAW&amp;n=521642&amp;dst=100203&amp;field=134&amp;date=28.08.2026" TargetMode="External"/><Relationship Id="rId67" Type="http://schemas.openxmlformats.org/officeDocument/2006/relationships/hyperlink" Target="http://login.consultant.ru/link/?req=doc&amp;base=LAW&amp;n=536617&amp;dst=102176&amp;field=134&amp;date=28.08.2026" TargetMode="External"/><Relationship Id="rId116" Type="http://schemas.openxmlformats.org/officeDocument/2006/relationships/hyperlink" Target="http://login.consultant.ru/link/?req=doc&amp;base=LAW&amp;n=536617&amp;dst=101511&amp;field=134&amp;date=28.08.2026" TargetMode="External"/><Relationship Id="rId137" Type="http://schemas.openxmlformats.org/officeDocument/2006/relationships/hyperlink" Target="http://login.consultant.ru/link/?req=doc&amp;base=LAW&amp;n=536617&amp;dst=101523&amp;field=134&amp;date=28.08.2026" TargetMode="External"/><Relationship Id="rId158" Type="http://schemas.openxmlformats.org/officeDocument/2006/relationships/hyperlink" Target="http://login.consultant.ru/link/?req=doc&amp;base=LAW&amp;n=541086&amp;dst=101172&amp;field=134&amp;date=28.08.2026" TargetMode="External"/><Relationship Id="rId20" Type="http://schemas.openxmlformats.org/officeDocument/2006/relationships/hyperlink" Target="http://login.consultant.ru/link/?req=doc&amp;base=LAW&amp;n=520138&amp;dst=100407&amp;field=134&amp;date=28.08.2026" TargetMode="External"/><Relationship Id="rId41" Type="http://schemas.openxmlformats.org/officeDocument/2006/relationships/hyperlink" Target="http://login.consultant.ru/link/?req=doc&amp;base=LAW&amp;n=536617&amp;dst=101491&amp;field=134&amp;date=28.08.2026" TargetMode="External"/><Relationship Id="rId62" Type="http://schemas.openxmlformats.org/officeDocument/2006/relationships/hyperlink" Target="http://login.consultant.ru/link/?req=doc&amp;base=LAW&amp;n=536617&amp;dst=101195&amp;field=134&amp;date=28.08.2026" TargetMode="External"/><Relationship Id="rId83" Type="http://schemas.openxmlformats.org/officeDocument/2006/relationships/hyperlink" Target="http://login.consultant.ru/link/?req=doc&amp;base=LAW&amp;n=536617&amp;dst=101523&amp;field=134&amp;date=28.08.2026" TargetMode="External"/><Relationship Id="rId88" Type="http://schemas.openxmlformats.org/officeDocument/2006/relationships/hyperlink" Target="http://login.consultant.ru/link/?req=doc&amp;base=LAW&amp;n=536617&amp;dst=101513&amp;field=134&amp;date=28.08.2026" TargetMode="External"/><Relationship Id="rId111" Type="http://schemas.openxmlformats.org/officeDocument/2006/relationships/hyperlink" Target="http://login.consultant.ru/link/?req=doc&amp;base=LAW&amp;n=536617&amp;dst=101511&amp;field=134&amp;date=28.08.2026" TargetMode="External"/><Relationship Id="rId132" Type="http://schemas.openxmlformats.org/officeDocument/2006/relationships/hyperlink" Target="http://login.consultant.ru/link/?req=doc&amp;base=LAW&amp;n=508506&amp;dst=100040&amp;field=134&amp;date=28.08.2026" TargetMode="External"/><Relationship Id="rId153" Type="http://schemas.openxmlformats.org/officeDocument/2006/relationships/hyperlink" Target="http://login.consultant.ru/link/?req=doc&amp;base=LAW&amp;n=405626&amp;dst=100009&amp;field=134&amp;date=28.08.2026" TargetMode="External"/><Relationship Id="rId174" Type="http://schemas.openxmlformats.org/officeDocument/2006/relationships/hyperlink" Target="http://login.consultant.ru/link/?req=doc&amp;base=LAW&amp;n=536617&amp;dst=101907&amp;field=134&amp;date=28.08.2026" TargetMode="External"/><Relationship Id="rId179" Type="http://schemas.openxmlformats.org/officeDocument/2006/relationships/hyperlink" Target="http://login.consultant.ru/link/?req=doc&amp;base=LAW&amp;n=508506&amp;dst=100434&amp;field=134&amp;date=28.08.2026" TargetMode="External"/><Relationship Id="rId195" Type="http://schemas.openxmlformats.org/officeDocument/2006/relationships/hyperlink" Target="http://login.consultant.ru/link/?req=doc&amp;base=LAW&amp;n=508506&amp;dst=100161&amp;field=134&amp;date=28.08.2026" TargetMode="External"/><Relationship Id="rId209" Type="http://schemas.openxmlformats.org/officeDocument/2006/relationships/hyperlink" Target="http://login.consultant.ru/link/?req=doc&amp;base=LAW&amp;n=541141&amp;dst=100131&amp;field=134&amp;date=28.08.2026" TargetMode="External"/><Relationship Id="rId190" Type="http://schemas.openxmlformats.org/officeDocument/2006/relationships/hyperlink" Target="http://login.consultant.ru/link/?req=doc&amp;base=LAW&amp;n=142172&amp;dst=100942&amp;field=134&amp;date=28.08.2026" TargetMode="External"/><Relationship Id="rId204" Type="http://schemas.openxmlformats.org/officeDocument/2006/relationships/hyperlink" Target="http://login.consultant.ru/link/?req=doc&amp;base=LAW&amp;n=541141&amp;dst=100132&amp;field=134&amp;date=28.08.2026" TargetMode="External"/><Relationship Id="rId220" Type="http://schemas.openxmlformats.org/officeDocument/2006/relationships/hyperlink" Target="http://login.consultant.ru/link/?req=doc&amp;base=LAW&amp;n=501400&amp;dst=100144&amp;field=134&amp;date=28.08.2026" TargetMode="External"/><Relationship Id="rId225" Type="http://schemas.openxmlformats.org/officeDocument/2006/relationships/hyperlink" Target="http://login.consultant.ru/link/?req=doc&amp;base=LAW&amp;n=520138&amp;dst=101239&amp;field=134&amp;date=28.08.2026" TargetMode="External"/><Relationship Id="rId15" Type="http://schemas.openxmlformats.org/officeDocument/2006/relationships/hyperlink" Target="http://login.consultant.ru/link/?req=doc&amp;base=LAW&amp;n=541086&amp;dst=100916&amp;field=134&amp;date=28.08.2026" TargetMode="External"/><Relationship Id="rId36" Type="http://schemas.openxmlformats.org/officeDocument/2006/relationships/hyperlink" Target="http://login.consultant.ru/link/?req=doc&amp;base=LAW&amp;n=521642&amp;dst=100151&amp;field=134&amp;date=28.08.2026" TargetMode="External"/><Relationship Id="rId57" Type="http://schemas.openxmlformats.org/officeDocument/2006/relationships/hyperlink" Target="http://login.consultant.ru/link/?req=doc&amp;base=LAW&amp;n=482694&amp;dst=100224&amp;field=134&amp;date=28.08.2026" TargetMode="External"/><Relationship Id="rId106" Type="http://schemas.openxmlformats.org/officeDocument/2006/relationships/hyperlink" Target="http://login.consultant.ru/link/?req=doc&amp;base=LAW&amp;n=541086&amp;dst=100211&amp;field=134&amp;date=28.08.2026" TargetMode="External"/><Relationship Id="rId127" Type="http://schemas.openxmlformats.org/officeDocument/2006/relationships/hyperlink" Target="http://login.consultant.ru/link/?req=doc&amp;base=LAW&amp;n=536617&amp;dst=560&amp;field=134&amp;date=28.08.2026" TargetMode="External"/><Relationship Id="rId10" Type="http://schemas.openxmlformats.org/officeDocument/2006/relationships/hyperlink" Target="http://login.consultant.ru/link/?req=doc&amp;base=LAW&amp;n=520138&amp;dst=100165&amp;field=134&amp;date=28.08.2026" TargetMode="External"/><Relationship Id="rId31" Type="http://schemas.openxmlformats.org/officeDocument/2006/relationships/hyperlink" Target="http://login.consultant.ru/link/?req=doc&amp;base=LAW&amp;n=520138&amp;dst=100886&amp;field=134&amp;date=28.08.2026" TargetMode="External"/><Relationship Id="rId52" Type="http://schemas.openxmlformats.org/officeDocument/2006/relationships/hyperlink" Target="http://login.consultant.ru/link/?req=doc&amp;base=LAW&amp;n=536617&amp;dst=101170&amp;field=134&amp;date=28.08.2026" TargetMode="External"/><Relationship Id="rId73" Type="http://schemas.openxmlformats.org/officeDocument/2006/relationships/hyperlink" Target="http://login.consultant.ru/link/?req=doc&amp;base=LAW&amp;n=536617&amp;dst=101247&amp;field=134&amp;date=28.08.2026" TargetMode="External"/><Relationship Id="rId78" Type="http://schemas.openxmlformats.org/officeDocument/2006/relationships/hyperlink" Target="http://login.consultant.ru/link/?req=doc&amp;base=LAW&amp;n=1838&amp;dst=100358&amp;field=134&amp;date=28.08.2026" TargetMode="External"/><Relationship Id="rId94" Type="http://schemas.openxmlformats.org/officeDocument/2006/relationships/hyperlink" Target="http://login.consultant.ru/link/?req=doc&amp;base=LAW&amp;n=536617&amp;dst=101243&amp;field=134&amp;date=28.08.2026" TargetMode="External"/><Relationship Id="rId99" Type="http://schemas.openxmlformats.org/officeDocument/2006/relationships/hyperlink" Target="http://login.consultant.ru/link/?req=doc&amp;base=LAW&amp;n=464555&amp;dst=100126&amp;field=134&amp;date=28.08.2026" TargetMode="External"/><Relationship Id="rId101" Type="http://schemas.openxmlformats.org/officeDocument/2006/relationships/hyperlink" Target="http://login.consultant.ru/link/?req=doc&amp;base=LAW&amp;n=541086&amp;dst=100203&amp;field=134&amp;date=28.08.2026" TargetMode="External"/><Relationship Id="rId122" Type="http://schemas.openxmlformats.org/officeDocument/2006/relationships/hyperlink" Target="http://login.consultant.ru/link/?req=doc&amp;base=LAW&amp;n=536617&amp;dst=101514&amp;field=134&amp;date=28.08.2026" TargetMode="External"/><Relationship Id="rId143" Type="http://schemas.openxmlformats.org/officeDocument/2006/relationships/hyperlink" Target="http://login.consultant.ru/link/?req=doc&amp;base=LAW&amp;n=541086&amp;dst=100205&amp;field=134&amp;date=28.08.2026" TargetMode="External"/><Relationship Id="rId148" Type="http://schemas.openxmlformats.org/officeDocument/2006/relationships/hyperlink" Target="http://login.consultant.ru/link/?req=doc&amp;base=LAW&amp;n=195411&amp;dst=100143&amp;field=134&amp;date=28.08.2026" TargetMode="External"/><Relationship Id="rId164" Type="http://schemas.openxmlformats.org/officeDocument/2006/relationships/hyperlink" Target="http://login.consultant.ru/link/?req=doc&amp;base=LAW&amp;n=536617&amp;dst=246&amp;field=134&amp;date=28.08.2026" TargetMode="External"/><Relationship Id="rId169" Type="http://schemas.openxmlformats.org/officeDocument/2006/relationships/hyperlink" Target="http://login.consultant.ru/link/?req=doc&amp;base=LAW&amp;n=508506&amp;dst=100435&amp;field=134&amp;date=28.08.2026" TargetMode="External"/><Relationship Id="rId185" Type="http://schemas.openxmlformats.org/officeDocument/2006/relationships/hyperlink" Target="http://login.consultant.ru/link/?req=doc&amp;base=LAW&amp;n=531297&amp;dst=101414&amp;field=134&amp;date=28.08.2026" TargetMode="External"/><Relationship Id="rId4" Type="http://schemas.openxmlformats.org/officeDocument/2006/relationships/hyperlink" Target="http://login.consultant.ru/link/?req=doc&amp;base=LAW&amp;n=181602&amp;dst=100329&amp;field=134&amp;date=28.08.2026" TargetMode="External"/><Relationship Id="rId9" Type="http://schemas.openxmlformats.org/officeDocument/2006/relationships/hyperlink" Target="http://login.consultant.ru/link/?req=doc&amp;base=LAW&amp;n=541086&amp;dst=100098&amp;field=134&amp;date=28.08.2026" TargetMode="External"/><Relationship Id="rId180" Type="http://schemas.openxmlformats.org/officeDocument/2006/relationships/hyperlink" Target="http://login.consultant.ru/link/?req=doc&amp;base=LAW&amp;n=541086&amp;dst=101172&amp;field=134&amp;date=28.08.2026" TargetMode="External"/><Relationship Id="rId210" Type="http://schemas.openxmlformats.org/officeDocument/2006/relationships/hyperlink" Target="http://login.consultant.ru/link/?req=doc&amp;base=LAW&amp;n=541108&amp;date=28.08.2026" TargetMode="External"/><Relationship Id="rId215" Type="http://schemas.openxmlformats.org/officeDocument/2006/relationships/hyperlink" Target="http://login.consultant.ru/link/?req=doc&amp;base=LAW&amp;n=541141&amp;dst=23&amp;field=134&amp;date=28.08.2026" TargetMode="External"/><Relationship Id="rId26" Type="http://schemas.openxmlformats.org/officeDocument/2006/relationships/hyperlink" Target="http://login.consultant.ru/link/?req=doc&amp;base=LAW&amp;n=536617&amp;dst=101165&amp;field=134&amp;date=28.08.2026" TargetMode="External"/><Relationship Id="rId47" Type="http://schemas.openxmlformats.org/officeDocument/2006/relationships/hyperlink" Target="http://login.consultant.ru/link/?req=doc&amp;base=LAW&amp;n=521642&amp;dst=100219&amp;field=134&amp;date=28.08.2026" TargetMode="External"/><Relationship Id="rId68" Type="http://schemas.openxmlformats.org/officeDocument/2006/relationships/hyperlink" Target="http://login.consultant.ru/link/?req=doc&amp;base=LAW&amp;n=536617&amp;dst=101513&amp;field=134&amp;date=28.08.2026" TargetMode="External"/><Relationship Id="rId89" Type="http://schemas.openxmlformats.org/officeDocument/2006/relationships/hyperlink" Target="http://login.consultant.ru/link/?req=doc&amp;base=LAW&amp;n=536617&amp;dst=101248&amp;field=134&amp;date=28.08.2026" TargetMode="External"/><Relationship Id="rId112" Type="http://schemas.openxmlformats.org/officeDocument/2006/relationships/hyperlink" Target="http://login.consultant.ru/link/?req=doc&amp;base=LAW&amp;n=536617&amp;dst=101513&amp;field=134&amp;date=28.08.2026" TargetMode="External"/><Relationship Id="rId133" Type="http://schemas.openxmlformats.org/officeDocument/2006/relationships/hyperlink" Target="http://login.consultant.ru/link/?req=doc&amp;base=LAW&amp;n=508506&amp;dst=100045&amp;field=134&amp;date=28.08.2026" TargetMode="External"/><Relationship Id="rId154" Type="http://schemas.openxmlformats.org/officeDocument/2006/relationships/hyperlink" Target="http://login.consultant.ru/link/?req=doc&amp;base=LAW&amp;n=531297&amp;date=28.08.2026" TargetMode="External"/><Relationship Id="rId175" Type="http://schemas.openxmlformats.org/officeDocument/2006/relationships/hyperlink" Target="http://login.consultant.ru/link/?req=doc&amp;base=LAW&amp;n=536617&amp;dst=101907&amp;field=134&amp;date=28.08.2026" TargetMode="External"/><Relationship Id="rId196" Type="http://schemas.openxmlformats.org/officeDocument/2006/relationships/hyperlink" Target="http://login.consultant.ru/link/?req=doc&amp;base=LAW&amp;n=536617&amp;dst=101897&amp;field=134&amp;date=28.08.2026" TargetMode="External"/><Relationship Id="rId200" Type="http://schemas.openxmlformats.org/officeDocument/2006/relationships/hyperlink" Target="http://login.consultant.ru/link/?req=doc&amp;base=LAW&amp;n=508506&amp;dst=102771&amp;field=134&amp;date=28.08.2026" TargetMode="External"/><Relationship Id="rId16" Type="http://schemas.openxmlformats.org/officeDocument/2006/relationships/hyperlink" Target="http://login.consultant.ru/link/?req=doc&amp;base=LAW&amp;n=520138&amp;dst=101074&amp;field=134&amp;date=28.08.2026" TargetMode="External"/><Relationship Id="rId221" Type="http://schemas.openxmlformats.org/officeDocument/2006/relationships/hyperlink" Target="http://login.consultant.ru/link/?req=doc&amp;base=LAW&amp;n=405626&amp;dst=100009&amp;field=134&amp;date=28.08.2026" TargetMode="External"/><Relationship Id="rId37" Type="http://schemas.openxmlformats.org/officeDocument/2006/relationships/hyperlink" Target="http://login.consultant.ru/link/?req=doc&amp;base=LAW&amp;n=536617&amp;dst=101491&amp;field=134&amp;date=28.08.2026" TargetMode="External"/><Relationship Id="rId58" Type="http://schemas.openxmlformats.org/officeDocument/2006/relationships/hyperlink" Target="http://login.consultant.ru/link/?req=doc&amp;base=LAW&amp;n=482694&amp;dst=100224&amp;field=134&amp;date=28.08.2026" TargetMode="External"/><Relationship Id="rId79" Type="http://schemas.openxmlformats.org/officeDocument/2006/relationships/hyperlink" Target="http://login.consultant.ru/link/?req=doc&amp;base=LAW&amp;n=536617&amp;dst=101074&amp;field=134&amp;date=28.08.2026" TargetMode="External"/><Relationship Id="rId102" Type="http://schemas.openxmlformats.org/officeDocument/2006/relationships/hyperlink" Target="http://login.consultant.ru/link/?req=doc&amp;base=LAW&amp;n=520138&amp;dst=21&amp;field=134&amp;date=28.08.2026" TargetMode="External"/><Relationship Id="rId123" Type="http://schemas.openxmlformats.org/officeDocument/2006/relationships/hyperlink" Target="http://login.consultant.ru/link/?req=doc&amp;base=LAW&amp;n=536617&amp;dst=101515&amp;field=134&amp;date=28.08.2026" TargetMode="External"/><Relationship Id="rId144" Type="http://schemas.openxmlformats.org/officeDocument/2006/relationships/hyperlink" Target="http://login.consultant.ru/link/?req=doc&amp;base=LAW&amp;n=520138&amp;dst=100273&amp;field=134&amp;date=28.08.2026" TargetMode="External"/><Relationship Id="rId90" Type="http://schemas.openxmlformats.org/officeDocument/2006/relationships/hyperlink" Target="http://login.consultant.ru/link/?req=doc&amp;base=LAW&amp;n=536617&amp;dst=101244&amp;field=134&amp;date=28.08.2026" TargetMode="External"/><Relationship Id="rId165" Type="http://schemas.openxmlformats.org/officeDocument/2006/relationships/hyperlink" Target="http://login.consultant.ru/link/?req=doc&amp;base=LAW&amp;n=195411&amp;dst=100255&amp;field=134&amp;date=28.08.2026" TargetMode="External"/><Relationship Id="rId186" Type="http://schemas.openxmlformats.org/officeDocument/2006/relationships/hyperlink" Target="http://login.consultant.ru/link/?req=doc&amp;base=LAW&amp;n=541086&amp;dst=101172&amp;field=134&amp;date=28.08.2026" TargetMode="External"/><Relationship Id="rId211" Type="http://schemas.openxmlformats.org/officeDocument/2006/relationships/hyperlink" Target="http://login.consultant.ru/link/?req=doc&amp;base=LAW&amp;n=541141&amp;dst=16&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12735</Words>
  <Characters>72596</Characters>
  <Application>Microsoft Office Word</Application>
  <DocSecurity>0</DocSecurity>
  <Lines>604</Lines>
  <Paragraphs>170</Paragraphs>
  <ScaleCrop>false</ScaleCrop>
  <Company/>
  <LinksUpToDate>false</LinksUpToDate>
  <CharactersWithSpaces>85161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2026-08-28T10:50:00Z</dcterms:created>
  <dcterms:modified xsi:type="dcterms:W3CDTF">2026-08-28T10:53:00Z</dcterms:modified>
</cp:coreProperties>
</file>