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CB92" w14:textId="77777777" w:rsidR="00E51629" w:rsidRPr="00E51629" w:rsidRDefault="00E51629" w:rsidP="00E51629">
      <w:r w:rsidRPr="00E51629">
        <w:t>1. Наймодатель обязан передать нанимателю свободное жилое помещение в состоянии, пригодном для проживания.</w:t>
      </w:r>
    </w:p>
    <w:p w14:paraId="0A5959F6" w14:textId="77777777" w:rsidR="00E51629" w:rsidRPr="00E51629" w:rsidRDefault="00E51629" w:rsidP="00E51629">
      <w:r w:rsidRPr="00E51629">
        <w:t>2. Наймодатель обязан осуществлять надлежащую эксплуатацию жилого дома, в котором находится сданное внаем жилое помещение, предоставлять или обеспечивать предоставление нанимателю за плату необходимых коммунальных услуг, обеспечивать проведение ремонта общего имущества многоквартирного дома и устройств для оказания коммунальных услуг, находящихся в жилом помещении.</w:t>
      </w:r>
    </w:p>
    <w:p w14:paraId="20DCF581" w14:textId="77777777" w:rsidR="00E51629" w:rsidRPr="00E51629" w:rsidRDefault="00E51629" w:rsidP="00E51629">
      <w:pPr>
        <w:numPr>
          <w:ilvl w:val="0"/>
          <w:numId w:val="1"/>
        </w:numPr>
      </w:pPr>
      <w:hyperlink r:id="rId5" w:history="1">
        <w:r w:rsidRPr="00E51629">
          <w:rPr>
            <w:rStyle w:val="ac"/>
          </w:rPr>
          <w:t>Статья 675. Сохранение договора найма жилого помещения при переходе права собственности на жилое помещение</w:t>
        </w:r>
      </w:hyperlink>
    </w:p>
    <w:p w14:paraId="57C3261C" w14:textId="77777777" w:rsidR="00E51629" w:rsidRPr="00E51629" w:rsidRDefault="00E51629" w:rsidP="00E51629">
      <w:pPr>
        <w:numPr>
          <w:ilvl w:val="0"/>
          <w:numId w:val="1"/>
        </w:numPr>
      </w:pPr>
      <w:hyperlink r:id="rId6" w:history="1">
        <w:r w:rsidRPr="00E51629">
          <w:rPr>
            <w:rStyle w:val="ac"/>
          </w:rPr>
          <w:t>Статья 677. Наниматель и постоянно проживающие вместе с ним граждане</w:t>
        </w:r>
      </w:hyperlink>
    </w:p>
    <w:p w14:paraId="7499EE9D" w14:textId="203DF736" w:rsidR="00E51629" w:rsidRPr="00E51629" w:rsidRDefault="00E51629" w:rsidP="00E51629">
      <w:r w:rsidRPr="00E51629">
        <w:drawing>
          <wp:inline distT="0" distB="0" distL="0" distR="0" wp14:anchorId="14836F0C" wp14:editId="535C8A99">
            <wp:extent cx="5940425" cy="427990"/>
            <wp:effectExtent l="0" t="0" r="3175" b="0"/>
            <wp:docPr id="630607656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3F332" w14:textId="77777777" w:rsidR="00E51629" w:rsidRPr="00E51629" w:rsidRDefault="00E51629" w:rsidP="00E51629">
      <w:r w:rsidRPr="00E51629">
        <w:t>Судебная практика по статье 676 ГК РФ</w:t>
      </w:r>
    </w:p>
    <w:p w14:paraId="2575B03D" w14:textId="77777777" w:rsidR="00E51629" w:rsidRPr="00E51629" w:rsidRDefault="00E51629" w:rsidP="00E51629">
      <w:hyperlink r:id="rId9" w:tooltip="Определение Верховного Суда РФ от 23.10.2017 N 306-ЭС17-15348 по делу N А57-10361/2015" w:history="1">
        <w:r w:rsidRPr="00E51629">
          <w:rPr>
            <w:rStyle w:val="ac"/>
          </w:rPr>
          <w:t>Определение Верховного Суда РФ от 23.10.2017 N 306-ЭС17-15348 по делу N А57-10361/2015</w:t>
        </w:r>
      </w:hyperlink>
    </w:p>
    <w:p w14:paraId="2EF6DD4B" w14:textId="77777777" w:rsidR="00E51629" w:rsidRPr="00E51629" w:rsidRDefault="00E51629" w:rsidP="00E51629">
      <w:r w:rsidRPr="00E51629">
        <w:t>Суды первой и апелляционной инстанций, исследовав и оценив по правилам статьи 71 АПК РФ представленные в материалы дела доказательства, в том числе акты технического состояния домов, заключение судебной экспертизы, руководствуясь статьями 195, 196, 199, 200, 210, 307, 309, 310, </w:t>
      </w:r>
      <w:hyperlink r:id="rId10" w:history="1">
        <w:r w:rsidRPr="00E51629">
          <w:rPr>
            <w:rStyle w:val="ac"/>
          </w:rPr>
          <w:t>676</w:t>
        </w:r>
      </w:hyperlink>
      <w:r w:rsidRPr="00E51629">
        <w:t>, </w:t>
      </w:r>
      <w:hyperlink r:id="rId11" w:history="1">
        <w:r w:rsidRPr="00E51629">
          <w:rPr>
            <w:rStyle w:val="ac"/>
          </w:rPr>
          <w:t>681</w:t>
        </w:r>
      </w:hyperlink>
      <w:r w:rsidRPr="00E51629">
        <w:t> Гражданского кодекса Российской Федерации, статьей 161 Жилищного кодекса Российской Федерации, Федеральным законом от 06.10.2003 N </w:t>
      </w:r>
      <w:hyperlink r:id="rId12" w:history="1">
        <w:r w:rsidRPr="00E51629">
          <w:rPr>
            <w:rStyle w:val="ac"/>
          </w:rPr>
          <w:t>131-ФЗ</w:t>
        </w:r>
      </w:hyperlink>
      <w:r w:rsidRPr="00E51629">
        <w:t> "Об общих принципах местного самоуправления в Российской Федерации", Законом от 04.07.1991 N 1541-I "О приватизации жилищного фонда в Российской Федерации", Федеральным законом от 21.07.2007 N 185-ФЗ "О Фонде содействия реформированию жилищно-коммунального хозяйства", пришли к выводу об обоснованности требований Общества.</w:t>
      </w:r>
      <w:r w:rsidRPr="00E51629">
        <w:br/>
      </w:r>
    </w:p>
    <w:p w14:paraId="4F944483" w14:textId="77777777" w:rsidR="00E51629" w:rsidRPr="00E51629" w:rsidRDefault="00E51629" w:rsidP="00E51629">
      <w:r w:rsidRPr="00E51629">
        <w:br/>
      </w:r>
      <w:hyperlink r:id="rId13" w:tooltip="Определение Верховного Суда РФ от 22.04.2019 N 306-ЭС19-5833 по делу N А57-12024/2017" w:history="1">
        <w:r w:rsidRPr="00E51629">
          <w:rPr>
            <w:rStyle w:val="ac"/>
          </w:rPr>
          <w:t>Определение Верховного Суда РФ от 22.04.2019 N 306-ЭС19-5833 по делу N А57-12024/2017</w:t>
        </w:r>
      </w:hyperlink>
    </w:p>
    <w:p w14:paraId="06152D43" w14:textId="77777777" w:rsidR="00E51629" w:rsidRPr="00E51629" w:rsidRDefault="00E51629" w:rsidP="00E51629">
      <w:r w:rsidRPr="00E51629">
        <w:t>При названных обстоятельствах, руководствуясь статьями 210, 309, </w:t>
      </w:r>
      <w:hyperlink r:id="rId14" w:history="1">
        <w:r w:rsidRPr="00E51629">
          <w:rPr>
            <w:rStyle w:val="ac"/>
          </w:rPr>
          <w:t>676</w:t>
        </w:r>
      </w:hyperlink>
      <w:r w:rsidRPr="00E51629">
        <w:t> Гражданского кодекса Российской Федерации, суд апелляционной инстанции пришел к выводу о том, что при дальнейшем ухудшении состояния общего имущества обязанность проведения капитального ремонта такого имущества повторно на муниципальное образование возложена быть не может, и отказал в удовлетворении иска.</w:t>
      </w:r>
      <w:r w:rsidRPr="00E51629">
        <w:br/>
      </w:r>
    </w:p>
    <w:p w14:paraId="75760461" w14:textId="77777777" w:rsidR="00E51629" w:rsidRPr="00E51629" w:rsidRDefault="00E51629" w:rsidP="00E51629">
      <w:r w:rsidRPr="00E51629">
        <w:lastRenderedPageBreak/>
        <w:br/>
      </w:r>
      <w:hyperlink r:id="rId15" w:tooltip="Определение Верховного Суда РФ от 08.06.2018 N 306-ЭС18-6479 по делу N А57-2066/2017" w:history="1">
        <w:r w:rsidRPr="00E51629">
          <w:rPr>
            <w:rStyle w:val="ac"/>
          </w:rPr>
          <w:t>Определение Верховного Суда РФ от 08.06.2018 N 306-ЭС18-6479 по делу N А57-2066/2017</w:t>
        </w:r>
      </w:hyperlink>
    </w:p>
    <w:p w14:paraId="4B930169" w14:textId="77777777" w:rsidR="00E51629" w:rsidRPr="00E51629" w:rsidRDefault="00E51629" w:rsidP="00E51629">
      <w:r w:rsidRPr="00E51629">
        <w:t>Удовлетворяя требования, суды первой и апелляционной инстанций руководствовались статьями 210, </w:t>
      </w:r>
      <w:hyperlink r:id="rId16" w:history="1">
        <w:r w:rsidRPr="00E51629">
          <w:rPr>
            <w:rStyle w:val="ac"/>
          </w:rPr>
          <w:t>676</w:t>
        </w:r>
      </w:hyperlink>
      <w:r w:rsidRPr="00E51629">
        <w:t> Гражданского кодекса Российской Федерации, статьей 16 Закон Российской Федерации от 04.07.1991 N </w:t>
      </w:r>
      <w:hyperlink r:id="rId17" w:history="1">
        <w:r w:rsidRPr="00E51629">
          <w:rPr>
            <w:rStyle w:val="ac"/>
          </w:rPr>
          <w:t>1541-1</w:t>
        </w:r>
      </w:hyperlink>
      <w:r w:rsidRPr="00E51629">
        <w:t> "О приватизации жилищного фонда в Российской Федерации" (далее - Закон о приватизации), Правилами и нормами технической эксплуатации жилищного фонда, утвержденными постановлением Госстроя России от 27.09.2003 N 170, пунктом 2 статьи 18 Федерального закона от 29.12.2004 N </w:t>
      </w:r>
      <w:hyperlink r:id="rId18" w:history="1">
        <w:r w:rsidRPr="00E51629">
          <w:rPr>
            <w:rStyle w:val="ac"/>
          </w:rPr>
          <w:t>189-ФЗ</w:t>
        </w:r>
      </w:hyperlink>
      <w:r w:rsidRPr="00E51629">
        <w:t> "О введении в действие Жилищного кодекса Российской Федерации", и исходили из того, что ответчик обязан исполнить возникшие у него обязательства по выполнению капитального ремонта многоквартирных домов на даты приватизации квартир 18.12.2015, 10.02.2015, 13.02.2015, 24.08.2015, что подтверждается имеющимися в деле актами осмотров, а также заключением экспертов от 26.05.2017 N 2128/6-3.</w:t>
      </w:r>
      <w:r w:rsidRPr="00E51629">
        <w:br/>
      </w:r>
    </w:p>
    <w:p w14:paraId="61AA02DE" w14:textId="77777777" w:rsidR="00E51629" w:rsidRPr="00E51629" w:rsidRDefault="00E51629" w:rsidP="00E51629">
      <w:r w:rsidRPr="00E51629">
        <w:br/>
      </w:r>
      <w:hyperlink r:id="rId19" w:tooltip="Определение Верховного Суда РФ от 04.06.2018 N 306-ЭС18-6091 по делу N А57-1837/2017" w:history="1">
        <w:r w:rsidRPr="00E51629">
          <w:rPr>
            <w:rStyle w:val="ac"/>
          </w:rPr>
          <w:t>Определение Верховного Суда РФ от 04.06.2018 N 306-ЭС18-6091 по делу N А57-1837/2017</w:t>
        </w:r>
      </w:hyperlink>
    </w:p>
    <w:p w14:paraId="523CE3CD" w14:textId="77777777" w:rsidR="00E51629" w:rsidRPr="00E51629" w:rsidRDefault="00E51629" w:rsidP="00E51629">
      <w:r w:rsidRPr="00E51629">
        <w:t>Удовлетворяя требования, суды первой и апелляционной инстанций руководствовались статьями 210, </w:t>
      </w:r>
      <w:hyperlink r:id="rId20" w:history="1">
        <w:r w:rsidRPr="00E51629">
          <w:rPr>
            <w:rStyle w:val="ac"/>
          </w:rPr>
          <w:t>676</w:t>
        </w:r>
      </w:hyperlink>
      <w:r w:rsidRPr="00E51629">
        <w:t> Гражданского кодекса Российской Федерации, статьей 16 Закон Российской Федерации от 04.07.1991 N </w:t>
      </w:r>
      <w:hyperlink r:id="rId21" w:history="1">
        <w:r w:rsidRPr="00E51629">
          <w:rPr>
            <w:rStyle w:val="ac"/>
          </w:rPr>
          <w:t>1541-1</w:t>
        </w:r>
      </w:hyperlink>
      <w:r w:rsidRPr="00E51629">
        <w:t> "О приватизации жилищного фонда в Российской Федерации" (далее - Закон о приватизации), Правилами и нормами технической эксплуатации жилищного фонда, утвержденными постановлением Госстроя России от 27.09.2003 N 170, пунктом 2 статьи 18 Федерального закона от 29.12.2004 N </w:t>
      </w:r>
      <w:hyperlink r:id="rId22" w:history="1">
        <w:r w:rsidRPr="00E51629">
          <w:rPr>
            <w:rStyle w:val="ac"/>
          </w:rPr>
          <w:t>189-ФЗ</w:t>
        </w:r>
      </w:hyperlink>
      <w:r w:rsidRPr="00E51629">
        <w:t> "О введении в действие Жилищного кодекса Российской Федерации", и исходили из того, что ответчик обязан исполнить возникшие у него обязательства по выполнению капитального ремонта многоквартирных домов на даты приватизации квартир 29.09.2016, 02.10.2014, 27.03.2015, 14.12.2015, 14.08.2014, 20.05.2015, 24.03.2015, 21.04.2014, 24.03.2015, 17.03.2014, что подтверждается имеющимися в деле актами осмотров, а также заключением экспертов от 30.05.2017 N 2134/6-3.</w:t>
      </w:r>
      <w:r w:rsidRPr="00E51629">
        <w:br/>
      </w:r>
    </w:p>
    <w:p w14:paraId="04FC118F" w14:textId="77777777" w:rsidR="00E51629" w:rsidRPr="00E51629" w:rsidRDefault="00E51629" w:rsidP="00E51629">
      <w:r w:rsidRPr="00E51629">
        <w:br/>
      </w:r>
      <w:hyperlink r:id="rId23" w:tooltip="Определение Верховного Суда РФ от 09.06.2018 N 306-ЭС18-6452 по делу N А57-2944/2017" w:history="1">
        <w:r w:rsidRPr="00E51629">
          <w:rPr>
            <w:rStyle w:val="ac"/>
          </w:rPr>
          <w:t>Определение Верховного Суда РФ от 09.06.2018 N 306-ЭС18-6452 по делу N А57-2944/2017</w:t>
        </w:r>
      </w:hyperlink>
    </w:p>
    <w:p w14:paraId="553A4582" w14:textId="77777777" w:rsidR="00E51629" w:rsidRPr="00E51629" w:rsidRDefault="00E51629" w:rsidP="00E51629">
      <w:r w:rsidRPr="00E51629">
        <w:t>Удовлетворяя требования, суды первой и апелляционной инстанций руководствовались статьями 210, </w:t>
      </w:r>
      <w:hyperlink r:id="rId24" w:history="1">
        <w:r w:rsidRPr="00E51629">
          <w:rPr>
            <w:rStyle w:val="ac"/>
          </w:rPr>
          <w:t>676</w:t>
        </w:r>
      </w:hyperlink>
      <w:r w:rsidRPr="00E51629">
        <w:t> Гражданского кодекса Российской Федерации, статьей 16 Закон Российской Федерации от 04.07.1991 N </w:t>
      </w:r>
      <w:hyperlink r:id="rId25" w:history="1">
        <w:r w:rsidRPr="00E51629">
          <w:rPr>
            <w:rStyle w:val="ac"/>
          </w:rPr>
          <w:t>1541-1</w:t>
        </w:r>
      </w:hyperlink>
      <w:r w:rsidRPr="00E51629">
        <w:t xml:space="preserve"> "О приватизации жилищного фонда в Российской Федерации" (далее - Закон о приватизации), </w:t>
      </w:r>
      <w:r w:rsidRPr="00E51629">
        <w:lastRenderedPageBreak/>
        <w:t>Правилами и нормами технической эксплуатации жилищного фонда, утвержденными постановлением Госстроя России от 27.09.2003 N 170, пунктом 2 статьи 18 Федерального закона от 29.12.2004 N </w:t>
      </w:r>
      <w:hyperlink r:id="rId26" w:history="1">
        <w:r w:rsidRPr="00E51629">
          <w:rPr>
            <w:rStyle w:val="ac"/>
          </w:rPr>
          <w:t>189-ФЗ</w:t>
        </w:r>
      </w:hyperlink>
      <w:r w:rsidRPr="00E51629">
        <w:t> "О введении в действие Жилищного кодекса Российской Федерации", и исходили из того, что ответчик обязан исполнить возникшие у него обязательства по выполнению капитального ремонта многоквартирного дома на дату приватизации квартир, что подтверждается имеющимися в деле актами осмотров, а также заключением экспертов от 18.07.2017 N 2418/6-3.</w:t>
      </w:r>
      <w:r w:rsidRPr="00E51629">
        <w:br/>
      </w:r>
    </w:p>
    <w:p w14:paraId="37896CA9" w14:textId="77777777" w:rsidR="00E51629" w:rsidRPr="00E51629" w:rsidRDefault="00E51629" w:rsidP="00E51629">
      <w:r w:rsidRPr="00E51629">
        <w:br/>
      </w:r>
      <w:hyperlink r:id="rId27" w:tooltip="Определение Верховного Суда РФ от 25.06.2018 N 306-ЭС18-7767 по делу N А57-2937/2017" w:history="1">
        <w:r w:rsidRPr="00E51629">
          <w:rPr>
            <w:rStyle w:val="ac"/>
          </w:rPr>
          <w:t>Определение Верховного Суда РФ от 25.06.2018 N 306-ЭС18-7767 по делу N А57-2937/2017</w:t>
        </w:r>
      </w:hyperlink>
    </w:p>
    <w:p w14:paraId="2E1A6078" w14:textId="77777777" w:rsidR="00E51629" w:rsidRPr="00E51629" w:rsidRDefault="00E51629" w:rsidP="00E51629">
      <w:r w:rsidRPr="00E51629">
        <w:t>Удовлетворяя требования, суды первой и апелляционной инстанций руководствовались статьями 210, </w:t>
      </w:r>
      <w:hyperlink r:id="rId28" w:history="1">
        <w:r w:rsidRPr="00E51629">
          <w:rPr>
            <w:rStyle w:val="ac"/>
          </w:rPr>
          <w:t>676</w:t>
        </w:r>
      </w:hyperlink>
      <w:r w:rsidRPr="00E51629">
        <w:t> Гражданского кодекса Российской Федерации (далее - Гражданский кодекс), статьей 16 Закона Российской Федерации от 04.07.1991 N </w:t>
      </w:r>
      <w:hyperlink r:id="rId29" w:history="1">
        <w:r w:rsidRPr="00E51629">
          <w:rPr>
            <w:rStyle w:val="ac"/>
          </w:rPr>
          <w:t>1541-1</w:t>
        </w:r>
      </w:hyperlink>
      <w:r w:rsidRPr="00E51629">
        <w:t> "О приватизации жилищного фонда в Российской Федерации" (далее - Закон о приватизации), Правилами и нормами технической эксплуатации жилищного фонда, утвержденными постановлением Госстроя России от 27.09.2003 N 170, пунктом 2 статьи 18 Федерального закона от 29.12.2004 N </w:t>
      </w:r>
      <w:hyperlink r:id="rId30" w:history="1">
        <w:r w:rsidRPr="00E51629">
          <w:rPr>
            <w:rStyle w:val="ac"/>
          </w:rPr>
          <w:t>189-ФЗ</w:t>
        </w:r>
      </w:hyperlink>
      <w:r w:rsidRPr="00E51629">
        <w:t> "О введении в действие Жилищного кодекса Российской Федерации", и исходили из того, что ответчик обязан исполнить возникшие у него обязательства по выполнению капитального ремонта многоквартирных домов, что подтверждается имеющимися в деле актами осмотров, а также заключением экспертов от 26.06.2017 N 2297/6-3.</w:t>
      </w:r>
      <w:r w:rsidRPr="00E51629">
        <w:br/>
      </w:r>
    </w:p>
    <w:p w14:paraId="44F3A39A" w14:textId="77777777" w:rsidR="00E51629" w:rsidRPr="00E51629" w:rsidRDefault="00E51629" w:rsidP="00E51629">
      <w:r w:rsidRPr="00E51629">
        <w:br/>
      </w:r>
      <w:hyperlink r:id="rId31" w:tooltip="Определение Верховного Суда РФ от 13.06.2018 N 306-ЭС18-6794 по делу N А57-2945/2017" w:history="1">
        <w:r w:rsidRPr="00E51629">
          <w:rPr>
            <w:rStyle w:val="ac"/>
          </w:rPr>
          <w:t>Определение Верховного Суда РФ от 13.06.2018 N 306-ЭС18-6794 по делу N А57-2945/2017</w:t>
        </w:r>
      </w:hyperlink>
    </w:p>
    <w:p w14:paraId="51D813C6" w14:textId="77777777" w:rsidR="00E51629" w:rsidRPr="00E51629" w:rsidRDefault="00E51629" w:rsidP="00E51629">
      <w:r w:rsidRPr="00E51629">
        <w:t>Удовлетворяя требования, суды первой и апелляционной инстанций руководствовались статьями 210, </w:t>
      </w:r>
      <w:hyperlink r:id="rId32" w:history="1">
        <w:r w:rsidRPr="00E51629">
          <w:rPr>
            <w:rStyle w:val="ac"/>
          </w:rPr>
          <w:t>676</w:t>
        </w:r>
      </w:hyperlink>
      <w:r w:rsidRPr="00E51629">
        <w:t> Гражданского кодекса Российской Федерации, статьей 16 Закон Российской Федерации от 04.07.1991 N </w:t>
      </w:r>
      <w:hyperlink r:id="rId33" w:history="1">
        <w:r w:rsidRPr="00E51629">
          <w:rPr>
            <w:rStyle w:val="ac"/>
          </w:rPr>
          <w:t>1541-1</w:t>
        </w:r>
      </w:hyperlink>
      <w:r w:rsidRPr="00E51629">
        <w:t> "О приватизации жилищного фонда в Российской Федерации" (далее - Закон о приватизации), Правилами и нормами технической эксплуатации жилищного фонда, утвержденными постановлением Госстроя России от 27.09.2003 N 170, пунктом 2 статьи 18 Федерального закона от 29.12.2004 N </w:t>
      </w:r>
      <w:hyperlink r:id="rId34" w:history="1">
        <w:r w:rsidRPr="00E51629">
          <w:rPr>
            <w:rStyle w:val="ac"/>
          </w:rPr>
          <w:t>189-ФЗ</w:t>
        </w:r>
      </w:hyperlink>
      <w:r w:rsidRPr="00E51629">
        <w:t> "О введении в действие Жилищного кодекса Российской Федерации", и исходили из того, что ответчик обязан исполнить возникшие у него обязательства по выполнению капитального ремонта многоквартирных домов на даты приватизации квартир, что подтверждается имеющимися в деле актами осмотров, а также заключением экспертов от 19.07.2017 N 2419/6-3.</w:t>
      </w:r>
      <w:r w:rsidRPr="00E51629">
        <w:br/>
      </w:r>
    </w:p>
    <w:p w14:paraId="697B820C" w14:textId="77777777" w:rsidR="00E51629" w:rsidRPr="00E51629" w:rsidRDefault="00E51629" w:rsidP="00E51629">
      <w:r w:rsidRPr="00E51629">
        <w:lastRenderedPageBreak/>
        <w:br/>
      </w:r>
      <w:hyperlink r:id="rId35" w:tooltip="Определение Верховного Суда РФ от 18.06.2018 N 306-ЭС18-7323 по делу N А57-1447/2017" w:history="1">
        <w:r w:rsidRPr="00E51629">
          <w:rPr>
            <w:rStyle w:val="ac"/>
          </w:rPr>
          <w:t>Определение Верховного Суда РФ от 18.06.2018 N 306-ЭС18-7323 по делу N А57-1447/2017</w:t>
        </w:r>
      </w:hyperlink>
    </w:p>
    <w:p w14:paraId="4238EE83" w14:textId="77777777" w:rsidR="00E51629" w:rsidRPr="00E51629" w:rsidRDefault="00E51629" w:rsidP="00E51629">
      <w:r w:rsidRPr="00E51629">
        <w:t>Удовлетворяя требования, суды первой и апелляционной инстанций руководствовались статьями 210, </w:t>
      </w:r>
      <w:hyperlink r:id="rId36" w:history="1">
        <w:r w:rsidRPr="00E51629">
          <w:rPr>
            <w:rStyle w:val="ac"/>
          </w:rPr>
          <w:t>676</w:t>
        </w:r>
      </w:hyperlink>
      <w:r w:rsidRPr="00E51629">
        <w:t> Гражданского кодекса Российской Федерации (далее - Гражданский кодекс), статьей 16 Закон Российской Федерации от 04.07.1991 N </w:t>
      </w:r>
      <w:hyperlink r:id="rId37" w:history="1">
        <w:r w:rsidRPr="00E51629">
          <w:rPr>
            <w:rStyle w:val="ac"/>
          </w:rPr>
          <w:t>1541-1</w:t>
        </w:r>
      </w:hyperlink>
      <w:r w:rsidRPr="00E51629">
        <w:t> "О приватизации жилищного фонда в Российской Федерации" (далее - Закон о приватизации), Правилами и нормами технической эксплуатации жилищного фонда, утвержденными постановлением Госстроя России от 27.09.2003 N 170, пунктом 2 статьи 18 Федерального закона от 29.12.2004 N </w:t>
      </w:r>
      <w:hyperlink r:id="rId38" w:history="1">
        <w:r w:rsidRPr="00E51629">
          <w:rPr>
            <w:rStyle w:val="ac"/>
          </w:rPr>
          <w:t>189-ФЗ</w:t>
        </w:r>
      </w:hyperlink>
      <w:r w:rsidRPr="00E51629">
        <w:t> "О введении в действие Жилищного кодекса Российской Федерации", и исходили из того, что ответчик обязан исполнить возникшие у него обязательства по выполнению капитального ремонта многоквартирных домов, что подтверждается имеющимися в деле актами осмотров, а также заключением экспертов от 11.07.2017 N 2400/6-3.</w:t>
      </w:r>
      <w:r w:rsidRPr="00E51629">
        <w:br/>
      </w:r>
    </w:p>
    <w:p w14:paraId="1D22DD80" w14:textId="77777777" w:rsidR="00E51629" w:rsidRPr="00E51629" w:rsidRDefault="00E51629" w:rsidP="00E51629">
      <w:r w:rsidRPr="00E51629">
        <w:br/>
      </w:r>
      <w:hyperlink r:id="rId39" w:tooltip="Определение Верховного Суда РФ от 09.06.2018 N 306-ЭС18-6484 по делу N А57-1683/2017" w:history="1">
        <w:r w:rsidRPr="00E51629">
          <w:rPr>
            <w:rStyle w:val="ac"/>
          </w:rPr>
          <w:t>Определение Верховного Суда РФ от 09.06.2018 N 306-ЭС18-6484 по делу N А57-1683/2017</w:t>
        </w:r>
      </w:hyperlink>
    </w:p>
    <w:p w14:paraId="5D983D08" w14:textId="77777777" w:rsidR="00E51629" w:rsidRPr="00E51629" w:rsidRDefault="00E51629" w:rsidP="00E51629">
      <w:r w:rsidRPr="00E51629">
        <w:t>Удовлетворяя требования, суды первой и апелляционной инстанций руководствовались статьями 210, </w:t>
      </w:r>
      <w:hyperlink r:id="rId40" w:history="1">
        <w:r w:rsidRPr="00E51629">
          <w:rPr>
            <w:rStyle w:val="ac"/>
          </w:rPr>
          <w:t>676</w:t>
        </w:r>
      </w:hyperlink>
      <w:r w:rsidRPr="00E51629">
        <w:t> Гражданского кодекса Российской Федерации, статьей 16 Закон Российской Федерации от 04.07.1991 N </w:t>
      </w:r>
      <w:hyperlink r:id="rId41" w:history="1">
        <w:r w:rsidRPr="00E51629">
          <w:rPr>
            <w:rStyle w:val="ac"/>
          </w:rPr>
          <w:t>1541-1</w:t>
        </w:r>
      </w:hyperlink>
      <w:r w:rsidRPr="00E51629">
        <w:t> "О приватизации жилищного фонда в Российской Федерации" (далее - Закон о приватизации), Правилами и нормами технической эксплуатации жилищного фонда, утвержденными постановлением Госстроя России от 27.09.2003 N 170, пунктом 2 статьи 18 Федерального закона от 29.12.2004 N </w:t>
      </w:r>
      <w:hyperlink r:id="rId42" w:history="1">
        <w:r w:rsidRPr="00E51629">
          <w:rPr>
            <w:rStyle w:val="ac"/>
          </w:rPr>
          <w:t>189-ФЗ</w:t>
        </w:r>
      </w:hyperlink>
      <w:r w:rsidRPr="00E51629">
        <w:t> "О введении в действие Жилищного кодекса Российской Федерации", и исходили из того, что ответчик обязан исполнить возникшие у него обязательства по выполнению капитального ремонта многоквартирных домов на даты приватизации квартир, что подтверждается имеющимися в деле актами осмотров, а также заключением экспертов от 26.06.2017 N 2624/6-3.</w:t>
      </w:r>
      <w:r w:rsidRPr="00E51629">
        <w:br/>
      </w:r>
    </w:p>
    <w:p w14:paraId="346A4B53" w14:textId="77777777" w:rsidR="00E51629" w:rsidRPr="00E51629" w:rsidRDefault="00E51629" w:rsidP="00E51629">
      <w:r w:rsidRPr="00E51629">
        <w:br/>
      </w:r>
      <w:hyperlink r:id="rId43" w:tooltip="Определение Верховного Суда РФ от 21.02.2017 N 306-ЭС16-21008 по делу N А57-8143/2015" w:history="1">
        <w:r w:rsidRPr="00E51629">
          <w:rPr>
            <w:rStyle w:val="ac"/>
          </w:rPr>
          <w:t>Определение Верховного Суда РФ от 21.02.2017 N 306-ЭС16-21008 по делу N А57-8143/2015</w:t>
        </w:r>
      </w:hyperlink>
    </w:p>
    <w:p w14:paraId="6CD88CCF" w14:textId="77777777" w:rsidR="00E51629" w:rsidRPr="00E51629" w:rsidRDefault="00E51629" w:rsidP="00E51629">
      <w:r w:rsidRPr="00E51629">
        <w:t>Удовлетворяя заявленные обществом требования, суды руководствовались статьями 210, </w:t>
      </w:r>
      <w:hyperlink r:id="rId44" w:history="1">
        <w:r w:rsidRPr="00E51629">
          <w:rPr>
            <w:rStyle w:val="ac"/>
          </w:rPr>
          <w:t>676</w:t>
        </w:r>
      </w:hyperlink>
      <w:r w:rsidRPr="00E51629">
        <w:t>, </w:t>
      </w:r>
      <w:hyperlink r:id="rId45" w:history="1">
        <w:r w:rsidRPr="00E51629">
          <w:rPr>
            <w:rStyle w:val="ac"/>
          </w:rPr>
          <w:t>681</w:t>
        </w:r>
      </w:hyperlink>
      <w:r w:rsidRPr="00E51629">
        <w:t> Гражданского кодекса Российской Федерации, пунктом 2 статьи 18 Федерального закона от 29.12.2004 N </w:t>
      </w:r>
      <w:hyperlink r:id="rId46" w:history="1">
        <w:r w:rsidRPr="00E51629">
          <w:rPr>
            <w:rStyle w:val="ac"/>
          </w:rPr>
          <w:t>189-ФЗ</w:t>
        </w:r>
      </w:hyperlink>
      <w:r w:rsidRPr="00E51629">
        <w:t> "О введении в действие Жилищного кодекса Российской Федерации", статьями 6, 16 Закона Российской Федерации от 04.07.1991 N 1541-I "О приватизации жилищного фонда в Российской Федерации", статьей 15 Федерального закона "О Фонде содействия реформированию жилищно-</w:t>
      </w:r>
      <w:r w:rsidRPr="00E51629">
        <w:lastRenderedPageBreak/>
        <w:t>коммунального хозяйства", положениями Федерального закона от 06.10.2003 N </w:t>
      </w:r>
      <w:hyperlink r:id="rId47" w:history="1">
        <w:r w:rsidRPr="00E51629">
          <w:rPr>
            <w:rStyle w:val="ac"/>
          </w:rPr>
          <w:t>131-ФЗ</w:t>
        </w:r>
      </w:hyperlink>
      <w:r w:rsidRPr="00E51629">
        <w:t> "Об общих принципах организации местного самоуправления в Российской Федерации", учли определение Конституционного Суда Российской Федерации от 01.03.2012 N 389-О-О, и исходили из того, что обязанность по производству капитального ремонта общего имущества многоквартирного дома, возникшая у бывшего наймодателя (органа государственной власти или органа местного самоуправления) и не исполненная им на момент приватизации гражданином занимаемого в этом доме жилого помещения, сохраняется до исполнения им обязательства.</w:t>
      </w:r>
      <w:r w:rsidRPr="00E51629">
        <w:br/>
      </w:r>
    </w:p>
    <w:p w14:paraId="4A9EE359" w14:textId="77777777" w:rsidR="00E51629" w:rsidRPr="00E51629" w:rsidRDefault="00E51629" w:rsidP="00E51629">
      <w:r w:rsidRPr="00E51629">
        <w:br/>
      </w:r>
      <w:hyperlink r:id="rId48" w:tooltip="Определение Верховного Суда РФ от 19.07.2017 N 306-ЭС17-8695 по делу N А57-7128/2015" w:history="1">
        <w:r w:rsidRPr="00E51629">
          <w:rPr>
            <w:rStyle w:val="ac"/>
          </w:rPr>
          <w:t>Определение Верховного Суда РФ от 19.07.2017 N 306-ЭС17-8695 по делу N А57-7128/2015</w:t>
        </w:r>
      </w:hyperlink>
    </w:p>
    <w:p w14:paraId="4C84BACD" w14:textId="77777777" w:rsidR="00E51629" w:rsidRPr="00E51629" w:rsidRDefault="00E51629" w:rsidP="00E51629">
      <w:r w:rsidRPr="00E51629">
        <w:t>Оценив представленные в материалы дела доказательства по правилам статьи 71 Арбитражного процессуального кодекса Российской Федерации, установив, что на момент приватизации гражданами жилых помещений требовался капитальный ремонт дома, доказательств, проведения которого администрация в материалы дела не представила; обязанность по производству капитального ремонта общего имущества спорного многоквартирного дома, возникшая у бывшего наймодателя и не исполненная им на момент приватизации гражданами помещений в указанном доме, сохраняется за ним до исполнения данного обязательства; при этом данная обязанность сохраняется как перед гражданами, приватизировавшими жилые помещения до передачи дома в управление, так и перед гражданами, являвшимися на момент передачи нанимателями жилых помещений, в объеме обязательств, установленных применительно к договору социального найма; объем необходимых для проведения капитального ремонта работ и их стоимость определены в заключении судебной экспертизы и ответчиком не оспорены, суд, руководствуясь статьями 307, 309, 310, </w:t>
      </w:r>
      <w:hyperlink r:id="rId49" w:history="1">
        <w:r w:rsidRPr="00E51629">
          <w:rPr>
            <w:rStyle w:val="ac"/>
          </w:rPr>
          <w:t>676</w:t>
        </w:r>
      </w:hyperlink>
      <w:r w:rsidRPr="00E51629">
        <w:t>, </w:t>
      </w:r>
      <w:hyperlink r:id="rId50" w:history="1">
        <w:r w:rsidRPr="00E51629">
          <w:rPr>
            <w:rStyle w:val="ac"/>
          </w:rPr>
          <w:t>681</w:t>
        </w:r>
      </w:hyperlink>
      <w:r w:rsidRPr="00E51629">
        <w:t> Гражданского кодекса Российской Федерации, статьей 161 Жилищного кодекса Российской Федерации, Федеральным законом от 06.10.2003 N </w:t>
      </w:r>
      <w:hyperlink r:id="rId51" w:history="1">
        <w:r w:rsidRPr="00E51629">
          <w:rPr>
            <w:rStyle w:val="ac"/>
          </w:rPr>
          <w:t>131-ФЗ</w:t>
        </w:r>
      </w:hyperlink>
      <w:r w:rsidRPr="00E51629">
        <w:t> "Об общих принципах местного самоуправления в Российской Федерации", Законом от 04.07.1991 N 1541-I "О приватизации жилищного фонда в Российской Федерации", Федеральным законом от 21.07.2007 N 185-ФЗ "О Фонде содействия реформированию жилищно-коммунального хозяйства", исковые требования удовлетворил.</w:t>
      </w:r>
    </w:p>
    <w:p w14:paraId="6D4FE6E3" w14:textId="77777777" w:rsidR="00E51629" w:rsidRDefault="00E51629"/>
    <w:sectPr w:rsidR="00E51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06FBB"/>
    <w:multiLevelType w:val="multilevel"/>
    <w:tmpl w:val="2B3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18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29"/>
    <w:rsid w:val="009B2095"/>
    <w:rsid w:val="00E5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343C7"/>
  <w15:chartTrackingRefBased/>
  <w15:docId w15:val="{DDE4C4D8-40DB-4C64-9C55-AD37F16A4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1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1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1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16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16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16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16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16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16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1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1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1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16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16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16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1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16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162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5162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516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pract/opredelenie-verkhovnogo-suda-rf-ot-22042019-n-306-es19-5833-po-delu-n-a57-120242017/" TargetMode="External"/><Relationship Id="rId18" Type="http://schemas.openxmlformats.org/officeDocument/2006/relationships/hyperlink" Target="https://gkrfkod.ru/zakonodatelstvo/federalnyi-zakon-ot-29122004-n-189-fz/" TargetMode="External"/><Relationship Id="rId26" Type="http://schemas.openxmlformats.org/officeDocument/2006/relationships/hyperlink" Target="https://gkrfkod.ru/zakonodatelstvo/federalnyi-zakon-ot-29122004-n-189-fz/" TargetMode="External"/><Relationship Id="rId39" Type="http://schemas.openxmlformats.org/officeDocument/2006/relationships/hyperlink" Target="https://gkrfkod.ru/pract/opredelenie-verkhovnogo-suda-rf-ot-09062018-n-306-es18-6484-po-delu-n-a57-16832017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krfkod.ru/zakonodatelstvo/zakon-rsfsr-ot-04071991-n-1541-1/" TargetMode="External"/><Relationship Id="rId34" Type="http://schemas.openxmlformats.org/officeDocument/2006/relationships/hyperlink" Target="https://gkrfkod.ru/zakonodatelstvo/federalnyi-zakon-ot-29122004-n-189-fz/" TargetMode="External"/><Relationship Id="rId42" Type="http://schemas.openxmlformats.org/officeDocument/2006/relationships/hyperlink" Target="https://gkrfkod.ru/zakonodatelstvo/federalnyi-zakon-ot-29122004-n-189-fz/" TargetMode="External"/><Relationship Id="rId47" Type="http://schemas.openxmlformats.org/officeDocument/2006/relationships/hyperlink" Target="https://gkrfkod.ru/zakonodatelstvo/federalnyi-zakon-ot-06102003-n-131-fz/" TargetMode="External"/><Relationship Id="rId50" Type="http://schemas.openxmlformats.org/officeDocument/2006/relationships/hyperlink" Target="https://gkrfkod.ru/statja-681/" TargetMode="External"/><Relationship Id="rId7" Type="http://schemas.openxmlformats.org/officeDocument/2006/relationships/hyperlink" Target="http://yandex.ru/adfox/692978/goLink?ad-session-id=6675611787920558230&amp;adfox-version=1&amp;duid=1787916300885466341&amp;efc=1&amp;esc=0&amp;ifd=1&amp;initial-engine-id=gyo&amp;laas_region_id=pwx&amp;p1=cuoyo&amp;p2=hsgb&amp;sj=Iek0Yn-7lh_qNl-K3iH7OopwRv2IW0XXb8A6ZfbG6cj8FAimTYp_lOPAXgKBIAHtMIHJbGRSpua-LWZrFNo_kZPEWwFF3JFEmZm7XaExLpRHSlh2AFNGQSkCV07ZOa_vnmCVi_3l4Rax2rwpjV12rXlUjNlw7ZB_PZfH7zzyZPWPMaXjGVjWkNDVeTVpKSco7BtuHQhN6lBTvR-CEg3iBvVpp7smOr-c65Ly5XsQexOPg3bPkJDdxy38ENundoII3MdZvEPqOoTHv0HdLyXWVQ86hMjD-hMZ2mXOzNk-4qJKcjQjxDSOdbLgB4kX6jQyWOJFr-sSiOT4Ulj-ydLO2qp7yLHbZBFdPLzxWI0ZFUX2hFeXJU5ZG2pHigczJvBhzEwXFjEqBcv3FVx31FVOAWFAKD48oy2dfHOErunB0B-yapuZjymJ&amp;ybv=0.1306379&amp;ylv=0.1306379&amp;ytt=428259779018757" TargetMode="External"/><Relationship Id="rId12" Type="http://schemas.openxmlformats.org/officeDocument/2006/relationships/hyperlink" Target="https://gkrfkod.ru/zakonodatelstvo/federalnyi-zakon-ot-06102003-n-131-fz/" TargetMode="External"/><Relationship Id="rId17" Type="http://schemas.openxmlformats.org/officeDocument/2006/relationships/hyperlink" Target="https://gkrfkod.ru/zakonodatelstvo/zakon-rsfsr-ot-04071991-n-1541-1/" TargetMode="External"/><Relationship Id="rId25" Type="http://schemas.openxmlformats.org/officeDocument/2006/relationships/hyperlink" Target="https://gkrfkod.ru/zakonodatelstvo/zakon-rsfsr-ot-04071991-n-1541-1/" TargetMode="External"/><Relationship Id="rId33" Type="http://schemas.openxmlformats.org/officeDocument/2006/relationships/hyperlink" Target="https://gkrfkod.ru/zakonodatelstvo/zakon-rsfsr-ot-04071991-n-1541-1/" TargetMode="External"/><Relationship Id="rId38" Type="http://schemas.openxmlformats.org/officeDocument/2006/relationships/hyperlink" Target="https://gkrfkod.ru/zakonodatelstvo/federalnyi-zakon-ot-29122004-n-189-fz/" TargetMode="External"/><Relationship Id="rId46" Type="http://schemas.openxmlformats.org/officeDocument/2006/relationships/hyperlink" Target="https://gkrfkod.ru/zakonodatelstvo/federalnyi-zakon-ot-29122004-n-189-fz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676/" TargetMode="External"/><Relationship Id="rId20" Type="http://schemas.openxmlformats.org/officeDocument/2006/relationships/hyperlink" Target="https://gkrfkod.ru/statja-676/" TargetMode="External"/><Relationship Id="rId29" Type="http://schemas.openxmlformats.org/officeDocument/2006/relationships/hyperlink" Target="https://gkrfkod.ru/zakonodatelstvo/zakon-rsfsr-ot-04071991-n-1541-1/" TargetMode="External"/><Relationship Id="rId41" Type="http://schemas.openxmlformats.org/officeDocument/2006/relationships/hyperlink" Target="https://gkrfkod.ru/zakonodatelstvo/zakon-rsfsr-ot-04071991-n-1541-1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77/" TargetMode="External"/><Relationship Id="rId11" Type="http://schemas.openxmlformats.org/officeDocument/2006/relationships/hyperlink" Target="https://gkrfkod.ru/statja-681/" TargetMode="External"/><Relationship Id="rId24" Type="http://schemas.openxmlformats.org/officeDocument/2006/relationships/hyperlink" Target="https://gkrfkod.ru/statja-676/" TargetMode="External"/><Relationship Id="rId32" Type="http://schemas.openxmlformats.org/officeDocument/2006/relationships/hyperlink" Target="https://gkrfkod.ru/statja-676/" TargetMode="External"/><Relationship Id="rId37" Type="http://schemas.openxmlformats.org/officeDocument/2006/relationships/hyperlink" Target="https://gkrfkod.ru/zakonodatelstvo/zakon-rsfsr-ot-04071991-n-1541-1/" TargetMode="External"/><Relationship Id="rId40" Type="http://schemas.openxmlformats.org/officeDocument/2006/relationships/hyperlink" Target="https://gkrfkod.ru/statja-676/" TargetMode="External"/><Relationship Id="rId45" Type="http://schemas.openxmlformats.org/officeDocument/2006/relationships/hyperlink" Target="https://gkrfkod.ru/statja-681/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gkrfkod.ru/statja-675/" TargetMode="External"/><Relationship Id="rId15" Type="http://schemas.openxmlformats.org/officeDocument/2006/relationships/hyperlink" Target="https://gkrfkod.ru/pract/opredelenie-verkhovnogo-suda-rf-ot-08062018-n-306-es18-6479-po-delu-n-a57-20662017/" TargetMode="External"/><Relationship Id="rId23" Type="http://schemas.openxmlformats.org/officeDocument/2006/relationships/hyperlink" Target="https://gkrfkod.ru/pract/opredelenie-verkhovnogo-suda-rf-ot-09062018-n-306-es18-6452-po-delu-n-a57-29442017/" TargetMode="External"/><Relationship Id="rId28" Type="http://schemas.openxmlformats.org/officeDocument/2006/relationships/hyperlink" Target="https://gkrfkod.ru/statja-676/" TargetMode="External"/><Relationship Id="rId36" Type="http://schemas.openxmlformats.org/officeDocument/2006/relationships/hyperlink" Target="https://gkrfkod.ru/statja-676/" TargetMode="External"/><Relationship Id="rId49" Type="http://schemas.openxmlformats.org/officeDocument/2006/relationships/hyperlink" Target="https://gkrfkod.ru/statja-676/" TargetMode="External"/><Relationship Id="rId10" Type="http://schemas.openxmlformats.org/officeDocument/2006/relationships/hyperlink" Target="https://gkrfkod.ru/statja-676/" TargetMode="External"/><Relationship Id="rId19" Type="http://schemas.openxmlformats.org/officeDocument/2006/relationships/hyperlink" Target="https://gkrfkod.ru/pract/opredelenie-verkhovnogo-suda-rf-ot-04062018-n-306-es18-6091-po-delu-n-a57-18372017/" TargetMode="External"/><Relationship Id="rId31" Type="http://schemas.openxmlformats.org/officeDocument/2006/relationships/hyperlink" Target="https://gkrfkod.ru/pract/opredelenie-verkhovnogo-suda-rf-ot-13062018-n-306-es18-6794-po-delu-n-a57-29452017/" TargetMode="External"/><Relationship Id="rId44" Type="http://schemas.openxmlformats.org/officeDocument/2006/relationships/hyperlink" Target="https://gkrfkod.ru/statja-676/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23102017-n-306-es17-15348-po-delu-n-a57-103612015/" TargetMode="External"/><Relationship Id="rId14" Type="http://schemas.openxmlformats.org/officeDocument/2006/relationships/hyperlink" Target="https://gkrfkod.ru/statja-676/" TargetMode="External"/><Relationship Id="rId22" Type="http://schemas.openxmlformats.org/officeDocument/2006/relationships/hyperlink" Target="https://gkrfkod.ru/zakonodatelstvo/federalnyi-zakon-ot-29122004-n-189-fz/" TargetMode="External"/><Relationship Id="rId27" Type="http://schemas.openxmlformats.org/officeDocument/2006/relationships/hyperlink" Target="https://gkrfkod.ru/pract/opredelenie-verkhovnogo-suda-rf-ot-25062018-n-306-es18-7767-po-delu-n-a57-29372017/" TargetMode="External"/><Relationship Id="rId30" Type="http://schemas.openxmlformats.org/officeDocument/2006/relationships/hyperlink" Target="https://gkrfkod.ru/zakonodatelstvo/federalnyi-zakon-ot-29122004-n-189-fz/" TargetMode="External"/><Relationship Id="rId35" Type="http://schemas.openxmlformats.org/officeDocument/2006/relationships/hyperlink" Target="https://gkrfkod.ru/pract/opredelenie-verkhovnogo-suda-rf-ot-18062018-n-306-es18-7323-po-delu-n-a57-14472017/" TargetMode="External"/><Relationship Id="rId43" Type="http://schemas.openxmlformats.org/officeDocument/2006/relationships/hyperlink" Target="https://gkrfkod.ru/pract/opredelenie-verkhovnogo-suda-rf-ot-21022017-n-306-es16-21008-po-delu-n-a57-81432015/" TargetMode="External"/><Relationship Id="rId48" Type="http://schemas.openxmlformats.org/officeDocument/2006/relationships/hyperlink" Target="https://gkrfkod.ru/pract/opredelenie-verkhovnogo-suda-rf-ot-19072017-n-306-es17-8695-po-delu-n-a57-71282015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krfkod.ru/zakonodatelstvo/federalnyi-zakon-ot-06102003-n-131-fz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2381</Words>
  <Characters>13573</Characters>
  <Application>Microsoft Office Word</Application>
  <DocSecurity>0</DocSecurity>
  <Lines>113</Lines>
  <Paragraphs>31</Paragraphs>
  <ScaleCrop>false</ScaleCrop>
  <Company/>
  <LinksUpToDate>false</LinksUpToDate>
  <CharactersWithSpaces>15923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2026-08-28T12:36:00Z</dcterms:created>
  <dcterms:modified xsi:type="dcterms:W3CDTF">2026-08-28T12:36:00Z</dcterms:modified>
</cp:coreProperties>
</file>