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65C8" w:rsidRPr="007965C8" w:rsidRDefault="007965C8" w:rsidP="00CD5174">
      <w:pPr>
        <w:rPr>
          <w:i/>
        </w:rPr>
      </w:pPr>
    </w:p>
    <w:p w:rsidR="007965C8" w:rsidRDefault="007965C8"/>
    <w:p w:rsidR="007965C8" w:rsidRDefault="007965C8"/>
    <w:p w:rsidR="007965C8" w:rsidRDefault="007965C8" w:rsidP="007965C8">
      <w:pPr>
        <w:jc w:val="center"/>
        <w:rPr>
          <w:b/>
          <w:sz w:val="40"/>
          <w:szCs w:val="40"/>
        </w:rPr>
      </w:pPr>
    </w:p>
    <w:p w:rsidR="007965C8" w:rsidRDefault="007965C8" w:rsidP="007965C8">
      <w:pPr>
        <w:jc w:val="center"/>
        <w:rPr>
          <w:b/>
          <w:sz w:val="40"/>
          <w:szCs w:val="40"/>
        </w:rPr>
      </w:pPr>
    </w:p>
    <w:p w:rsidR="00830CA9" w:rsidRDefault="00830CA9" w:rsidP="00830CA9">
      <w:pPr>
        <w:pStyle w:val="Title"/>
      </w:pPr>
    </w:p>
    <w:tbl>
      <w:tblPr>
        <w:tblStyle w:val="TableGrid"/>
        <w:tblpPr w:leftFromText="180" w:rightFromText="180" w:vertAnchor="text" w:horzAnchor="margin" w:tblpY="12"/>
        <w:tblW w:w="0" w:type="auto"/>
        <w:tblLook w:val="04A0"/>
      </w:tblPr>
      <w:tblGrid>
        <w:gridCol w:w="10584"/>
      </w:tblGrid>
      <w:tr w:rsidR="00830CA9" w:rsidTr="00830CA9">
        <w:trPr>
          <w:trHeight w:val="5574"/>
        </w:trPr>
        <w:tc>
          <w:tcPr>
            <w:tcW w:w="10584" w:type="dxa"/>
            <w:shd w:val="clear" w:color="auto" w:fill="FFF2CC" w:themeFill="accent4" w:themeFillTint="33"/>
            <w:vAlign w:val="center"/>
          </w:tcPr>
          <w:p w:rsidR="00385650" w:rsidRPr="00191FE0" w:rsidRDefault="00385650" w:rsidP="00385650">
            <w:pPr>
              <w:jc w:val="center"/>
              <w:rPr>
                <w:rFonts w:ascii="Algerian" w:hAnsi="Algerian"/>
                <w:b/>
                <w:sz w:val="56"/>
                <w:szCs w:val="56"/>
              </w:rPr>
            </w:pPr>
            <w:r w:rsidRPr="00191FE0">
              <w:rPr>
                <w:rFonts w:ascii="Algerian" w:hAnsi="Algerian"/>
                <w:b/>
                <w:sz w:val="56"/>
                <w:szCs w:val="56"/>
              </w:rPr>
              <w:t>Punchh Integration Setup Instructions</w:t>
            </w:r>
          </w:p>
          <w:p w:rsidR="00830CA9" w:rsidRPr="00191FE0" w:rsidRDefault="00385650" w:rsidP="00385650">
            <w:pPr>
              <w:jc w:val="center"/>
              <w:rPr>
                <w:rFonts w:ascii="Algerian" w:hAnsi="Algerian"/>
                <w:b/>
                <w:sz w:val="56"/>
                <w:szCs w:val="56"/>
              </w:rPr>
            </w:pPr>
            <w:r w:rsidRPr="00191FE0">
              <w:rPr>
                <w:rFonts w:ascii="Algerian" w:hAnsi="Algerian"/>
                <w:b/>
                <w:sz w:val="56"/>
                <w:szCs w:val="56"/>
              </w:rPr>
              <w:t xml:space="preserve">for </w:t>
            </w:r>
          </w:p>
          <w:p w:rsidR="00830CA9" w:rsidRPr="008E6DB6" w:rsidRDefault="009B6264" w:rsidP="00385650">
            <w:pPr>
              <w:jc w:val="center"/>
              <w:rPr>
                <w:rFonts w:ascii="Arial Black" w:hAnsi="Arial Black"/>
                <w:b/>
                <w:sz w:val="72"/>
                <w:szCs w:val="72"/>
                <w:highlight w:val="cyan"/>
              </w:rPr>
            </w:pPr>
            <w:r w:rsidRPr="00C82EE7">
              <w:rPr>
                <w:rFonts w:ascii="Arial Black" w:hAnsi="Arial Black"/>
                <w:b/>
                <w:sz w:val="72"/>
                <w:szCs w:val="72"/>
                <w:highlight w:val="cyan"/>
              </w:rPr>
              <w:t>Maitre’D</w:t>
            </w:r>
          </w:p>
        </w:tc>
      </w:tr>
    </w:tbl>
    <w:p w:rsidR="007965C8" w:rsidRDefault="007965C8">
      <w:r>
        <w:br w:type="page"/>
      </w:r>
    </w:p>
    <w:p w:rsidR="00726FFE" w:rsidRDefault="00726FFE" w:rsidP="00980C1C">
      <w:pPr>
        <w:jc w:val="center"/>
      </w:pPr>
    </w:p>
    <w:sdt>
      <w:sdtPr>
        <w:rPr>
          <w:rFonts w:ascii="Verdana" w:eastAsiaTheme="minorHAnsi" w:hAnsi="Verdana" w:cs="Arial"/>
          <w:b w:val="0"/>
          <w:bCs w:val="0"/>
          <w:color w:val="222222"/>
          <w:sz w:val="22"/>
          <w:szCs w:val="20"/>
        </w:rPr>
        <w:id w:val="7935932"/>
        <w:docPartObj>
          <w:docPartGallery w:val="Table of Contents"/>
          <w:docPartUnique/>
        </w:docPartObj>
      </w:sdtPr>
      <w:sdtContent>
        <w:p w:rsidR="006C3C5A" w:rsidRDefault="006C3C5A">
          <w:pPr>
            <w:pStyle w:val="TOCHeading"/>
          </w:pPr>
          <w:r>
            <w:t>Table of Contents</w:t>
          </w:r>
        </w:p>
        <w:p w:rsidR="00BB3D11" w:rsidRDefault="009F2E42">
          <w:pPr>
            <w:pStyle w:val="TOC1"/>
            <w:tabs>
              <w:tab w:val="right" w:leader="dot" w:pos="1035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r>
            <w:fldChar w:fldCharType="begin"/>
          </w:r>
          <w:r w:rsidR="006C3C5A">
            <w:instrText xml:space="preserve"> TOC \o "1-3" \h \z \u </w:instrText>
          </w:r>
          <w:r>
            <w:fldChar w:fldCharType="separate"/>
          </w:r>
          <w:hyperlink w:anchor="_Toc393293468" w:history="1">
            <w:r w:rsidR="00BB3D11" w:rsidRPr="00EF6523">
              <w:rPr>
                <w:rStyle w:val="Hyperlink"/>
                <w:noProof/>
              </w:rPr>
              <w:t>1. Introduction</w:t>
            </w:r>
            <w:r w:rsidR="00BB3D11">
              <w:rPr>
                <w:noProof/>
                <w:webHidden/>
              </w:rPr>
              <w:tab/>
            </w:r>
            <w:r w:rsidR="00BB3D11">
              <w:rPr>
                <w:noProof/>
                <w:webHidden/>
              </w:rPr>
              <w:fldChar w:fldCharType="begin"/>
            </w:r>
            <w:r w:rsidR="00BB3D11">
              <w:rPr>
                <w:noProof/>
                <w:webHidden/>
              </w:rPr>
              <w:instrText xml:space="preserve"> PAGEREF _Toc393293468 \h </w:instrText>
            </w:r>
            <w:r w:rsidR="00BB3D11">
              <w:rPr>
                <w:noProof/>
                <w:webHidden/>
              </w:rPr>
            </w:r>
            <w:r w:rsidR="00BB3D11">
              <w:rPr>
                <w:noProof/>
                <w:webHidden/>
              </w:rPr>
              <w:fldChar w:fldCharType="separate"/>
            </w:r>
            <w:r w:rsidR="00BB3D11">
              <w:rPr>
                <w:noProof/>
                <w:webHidden/>
              </w:rPr>
              <w:t>3</w:t>
            </w:r>
            <w:r w:rsidR="00BB3D11">
              <w:rPr>
                <w:noProof/>
                <w:webHidden/>
              </w:rPr>
              <w:fldChar w:fldCharType="end"/>
            </w:r>
          </w:hyperlink>
        </w:p>
        <w:p w:rsidR="00BB3D11" w:rsidRDefault="00BB3D11">
          <w:pPr>
            <w:pStyle w:val="TOC1"/>
            <w:tabs>
              <w:tab w:val="right" w:leader="dot" w:pos="1035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3293469" w:history="1">
            <w:r w:rsidRPr="00EF6523">
              <w:rPr>
                <w:rStyle w:val="Hyperlink"/>
                <w:noProof/>
              </w:rPr>
              <w:t>2. 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_Toc393293469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D11" w:rsidRDefault="00BB3D11">
          <w:pPr>
            <w:pStyle w:val="TOC1"/>
            <w:tabs>
              <w:tab w:val="right" w:leader="dot" w:pos="1035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3293470" w:history="1">
            <w:r w:rsidRPr="00EF6523">
              <w:rPr>
                <w:rStyle w:val="Hyperlink"/>
                <w:noProof/>
              </w:rPr>
              <w:t>3. Setup Using the Punchh Configurator utility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_Toc393293470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D11" w:rsidRDefault="00BB3D11">
          <w:pPr>
            <w:pStyle w:val="TOC2"/>
            <w:tabs>
              <w:tab w:val="right" w:leader="dot" w:pos="1035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3293471" w:history="1">
            <w:r w:rsidRPr="00EF6523">
              <w:rPr>
                <w:rStyle w:val="Hyperlink"/>
                <w:noProof/>
              </w:rPr>
              <w:t xml:space="preserve">3.1. Setup Parameters on the </w:t>
            </w:r>
            <w:r w:rsidRPr="00EF6523">
              <w:rPr>
                <w:rStyle w:val="Hyperlink"/>
                <w:i/>
                <w:noProof/>
              </w:rPr>
              <w:t>punchh.cfg</w:t>
            </w:r>
            <w:r w:rsidRPr="00EF6523">
              <w:rPr>
                <w:rStyle w:val="Hyperlink"/>
                <w:noProof/>
              </w:rPr>
              <w:t xml:space="preserve">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_Toc393293471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D11" w:rsidRDefault="00BB3D11">
          <w:pPr>
            <w:pStyle w:val="TOC3"/>
            <w:tabs>
              <w:tab w:val="right" w:leader="dot" w:pos="1035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3293472" w:history="1">
            <w:r w:rsidRPr="00EF6523">
              <w:rPr>
                <w:rStyle w:val="Hyperlink"/>
                <w:noProof/>
              </w:rPr>
              <w:t>3.1.1. Update the value for the API_Key parameter: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_Toc393293472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D11" w:rsidRDefault="00BB3D11">
          <w:pPr>
            <w:pStyle w:val="TOC3"/>
            <w:tabs>
              <w:tab w:val="right" w:leader="dot" w:pos="1035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3293473" w:history="1">
            <w:r w:rsidRPr="00EF6523">
              <w:rPr>
                <w:rStyle w:val="Hyperlink"/>
                <w:noProof/>
              </w:rPr>
              <w:t>3.1.2. Update the LogLevel parameter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_Toc393293473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D11" w:rsidRDefault="00BB3D11">
          <w:pPr>
            <w:pStyle w:val="TOC3"/>
            <w:tabs>
              <w:tab w:val="right" w:leader="dot" w:pos="1035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3293474" w:history="1">
            <w:r w:rsidRPr="00EF6523">
              <w:rPr>
                <w:rStyle w:val="Hyperlink"/>
                <w:noProof/>
              </w:rPr>
              <w:t>3.1.3. Update the POS_Type parameter: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_Toc393293474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D11" w:rsidRDefault="00BB3D11">
          <w:pPr>
            <w:pStyle w:val="TOC2"/>
            <w:tabs>
              <w:tab w:val="right" w:leader="dot" w:pos="1035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3293475" w:history="1">
            <w:r w:rsidRPr="00EF6523">
              <w:rPr>
                <w:rStyle w:val="Hyperlink"/>
                <w:noProof/>
              </w:rPr>
              <w:t xml:space="preserve">3.2. Setup Parameters on the </w:t>
            </w:r>
            <w:r w:rsidRPr="00EF6523">
              <w:rPr>
                <w:rStyle w:val="Hyperlink"/>
                <w:i/>
                <w:noProof/>
              </w:rPr>
              <w:t>MaitreD.cfg</w:t>
            </w:r>
            <w:r w:rsidRPr="00EF6523">
              <w:rPr>
                <w:rStyle w:val="Hyperlink"/>
                <w:noProof/>
              </w:rPr>
              <w:t xml:space="preserve">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_Toc393293475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D11" w:rsidRDefault="00BB3D11">
          <w:pPr>
            <w:pStyle w:val="TOC3"/>
            <w:tabs>
              <w:tab w:val="right" w:leader="dot" w:pos="1035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3293476" w:history="1">
            <w:r w:rsidRPr="00EF6523">
              <w:rPr>
                <w:rStyle w:val="Hyperlink"/>
                <w:noProof/>
              </w:rPr>
              <w:t xml:space="preserve">3.2.1. Update the </w:t>
            </w:r>
            <w:r w:rsidRPr="00EF6523">
              <w:rPr>
                <w:rStyle w:val="Hyperlink"/>
                <w:noProof/>
                <w:highlight w:val="yellow"/>
              </w:rPr>
              <w:t>PathToMaitreD</w:t>
            </w:r>
            <w:r w:rsidRPr="00EF6523">
              <w:rPr>
                <w:rStyle w:val="Hyperlink"/>
                <w:noProof/>
              </w:rPr>
              <w:t xml:space="preserve"> parameter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_Toc393293476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D11" w:rsidRDefault="00BB3D11">
          <w:pPr>
            <w:pStyle w:val="TOC3"/>
            <w:tabs>
              <w:tab w:val="right" w:leader="dot" w:pos="1035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3293477" w:history="1">
            <w:r w:rsidRPr="00EF6523">
              <w:rPr>
                <w:rStyle w:val="Hyperlink"/>
                <w:noProof/>
              </w:rPr>
              <w:t xml:space="preserve">3.2.2. Update the </w:t>
            </w:r>
            <w:r w:rsidRPr="00EF6523">
              <w:rPr>
                <w:rStyle w:val="Hyperlink"/>
                <w:noProof/>
                <w:highlight w:val="yellow"/>
              </w:rPr>
              <w:t>PathToCheck</w:t>
            </w:r>
            <w:r w:rsidRPr="00EF6523">
              <w:rPr>
                <w:rStyle w:val="Hyperlink"/>
                <w:noProof/>
              </w:rPr>
              <w:t>s Parameter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_Toc393293477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D11" w:rsidRDefault="00BB3D11">
          <w:pPr>
            <w:pStyle w:val="TOC3"/>
            <w:tabs>
              <w:tab w:val="right" w:leader="dot" w:pos="1035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3293478" w:history="1">
            <w:r w:rsidRPr="00EF6523">
              <w:rPr>
                <w:rStyle w:val="Hyperlink"/>
                <w:noProof/>
              </w:rPr>
              <w:t xml:space="preserve">3.2.3. Update the </w:t>
            </w:r>
            <w:r w:rsidRPr="00EF6523">
              <w:rPr>
                <w:rStyle w:val="Hyperlink"/>
                <w:noProof/>
                <w:highlight w:val="yellow"/>
              </w:rPr>
              <w:t>Port</w:t>
            </w:r>
            <w:r w:rsidRPr="00EF6523">
              <w:rPr>
                <w:rStyle w:val="Hyperlink"/>
                <w:noProof/>
              </w:rPr>
              <w:t xml:space="preserve"> parameter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_Toc393293478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D11" w:rsidRDefault="00BB3D11">
          <w:pPr>
            <w:pStyle w:val="TOC3"/>
            <w:tabs>
              <w:tab w:val="right" w:leader="dot" w:pos="1035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3293479" w:history="1">
            <w:r w:rsidRPr="00EF6523">
              <w:rPr>
                <w:rStyle w:val="Hyperlink"/>
                <w:noProof/>
              </w:rPr>
              <w:t xml:space="preserve">3.2.4. Apply the Changes and Close </w:t>
            </w:r>
            <w:r w:rsidRPr="00EF6523">
              <w:rPr>
                <w:rStyle w:val="Hyperlink"/>
                <w:rFonts w:eastAsia="Times New Roman"/>
                <w:noProof/>
              </w:rPr>
              <w:t>Punchh Configurator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_Toc393293479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D11" w:rsidRDefault="00BB3D11">
          <w:pPr>
            <w:pStyle w:val="TOC2"/>
            <w:tabs>
              <w:tab w:val="right" w:leader="dot" w:pos="1035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3293480" w:history="1">
            <w:r w:rsidRPr="00EF6523">
              <w:rPr>
                <w:rStyle w:val="Hyperlink"/>
                <w:noProof/>
              </w:rPr>
              <w:t>3.3. Verify the Punchh Service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_Toc393293480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D11" w:rsidRDefault="00BB3D11">
          <w:pPr>
            <w:pStyle w:val="TOC3"/>
            <w:tabs>
              <w:tab w:val="right" w:leader="dot" w:pos="1035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3293481" w:history="1">
            <w:r w:rsidRPr="00EF6523">
              <w:rPr>
                <w:rStyle w:val="Hyperlink"/>
                <w:noProof/>
              </w:rPr>
              <w:t>3.3.1. Verify if the Punch Service is Running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_Toc393293481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D11" w:rsidRDefault="00BB3D11">
          <w:pPr>
            <w:pStyle w:val="TOC3"/>
            <w:tabs>
              <w:tab w:val="right" w:leader="dot" w:pos="1035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3293482" w:history="1">
            <w:r w:rsidRPr="00EF6523">
              <w:rPr>
                <w:rStyle w:val="Hyperlink"/>
                <w:noProof/>
              </w:rPr>
              <w:t>3.3.2. Verify  Existance of the survey.xml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_Toc393293482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D11" w:rsidRDefault="00BB3D11">
          <w:pPr>
            <w:pStyle w:val="TOC1"/>
            <w:tabs>
              <w:tab w:val="right" w:leader="dot" w:pos="1035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3293483" w:history="1">
            <w:r w:rsidRPr="00EF6523">
              <w:rPr>
                <w:rStyle w:val="Hyperlink"/>
                <w:noProof/>
              </w:rPr>
              <w:t>4. Integration of Maitre’D Application with Punchh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_Toc393293483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D11" w:rsidRDefault="00BB3D11">
          <w:pPr>
            <w:pStyle w:val="TOC2"/>
            <w:tabs>
              <w:tab w:val="right" w:leader="dot" w:pos="1035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3293484" w:history="1">
            <w:r w:rsidRPr="00EF6523">
              <w:rPr>
                <w:rStyle w:val="Hyperlink"/>
                <w:noProof/>
              </w:rPr>
              <w:t>4.1. Start the Maitre’D Back Office: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_Toc393293484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D11" w:rsidRDefault="00BB3D11">
          <w:pPr>
            <w:pStyle w:val="TOC2"/>
            <w:tabs>
              <w:tab w:val="right" w:leader="dot" w:pos="1035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3293485" w:history="1">
            <w:r w:rsidRPr="00EF6523">
              <w:rPr>
                <w:rStyle w:val="Hyperlink"/>
                <w:noProof/>
              </w:rPr>
              <w:t>4.2. Configuration on the Server Control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_Toc393293485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D11" w:rsidRDefault="00BB3D11">
          <w:pPr>
            <w:pStyle w:val="TOC3"/>
            <w:tabs>
              <w:tab w:val="right" w:leader="dot" w:pos="1035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3293486" w:history="1">
            <w:r w:rsidRPr="00EF6523">
              <w:rPr>
                <w:rStyle w:val="Hyperlink"/>
                <w:noProof/>
              </w:rPr>
              <w:t>4.2.1. Discount Manager -&gt; “Communication” option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_Toc393293486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D11" w:rsidRDefault="00BB3D11">
          <w:pPr>
            <w:pStyle w:val="TOC3"/>
            <w:tabs>
              <w:tab w:val="right" w:leader="dot" w:pos="1035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3293487" w:history="1">
            <w:r w:rsidRPr="00EF6523">
              <w:rPr>
                <w:rStyle w:val="Hyperlink"/>
                <w:noProof/>
              </w:rPr>
              <w:t>4.2.2. Table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_Toc393293487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D11" w:rsidRDefault="00BB3D11">
          <w:pPr>
            <w:pStyle w:val="TOC2"/>
            <w:tabs>
              <w:tab w:val="right" w:leader="dot" w:pos="1035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3293488" w:history="1">
            <w:r w:rsidRPr="00EF6523">
              <w:rPr>
                <w:rStyle w:val="Hyperlink"/>
                <w:noProof/>
              </w:rPr>
              <w:t>4.3. Configuration on the Point Of Sale Control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_Toc393293488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D11" w:rsidRDefault="00BB3D11">
          <w:pPr>
            <w:pStyle w:val="TOC3"/>
            <w:tabs>
              <w:tab w:val="right" w:leader="dot" w:pos="1035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3293489" w:history="1">
            <w:r w:rsidRPr="00EF6523">
              <w:rPr>
                <w:rStyle w:val="Hyperlink"/>
                <w:noProof/>
              </w:rPr>
              <w:t>4.3.1. Navigate to the Point Of Sale Control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_Toc393293489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D11" w:rsidRDefault="00BB3D11">
          <w:pPr>
            <w:pStyle w:val="TOC3"/>
            <w:tabs>
              <w:tab w:val="right" w:leader="dot" w:pos="1035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3293490" w:history="1">
            <w:r w:rsidRPr="00EF6523">
              <w:rPr>
                <w:rStyle w:val="Hyperlink"/>
                <w:noProof/>
              </w:rPr>
              <w:t>4.3.2. Promotion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_Toc393293490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D11" w:rsidRDefault="00BB3D11">
          <w:pPr>
            <w:pStyle w:val="TOC2"/>
            <w:tabs>
              <w:tab w:val="right" w:leader="dot" w:pos="1035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3293491" w:history="1">
            <w:r w:rsidRPr="00EF6523">
              <w:rPr>
                <w:rStyle w:val="Hyperlink"/>
                <w:noProof/>
              </w:rPr>
              <w:t>4.4. Enabling the Survey Printing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_Toc393293491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D11" w:rsidRDefault="00BB3D11">
          <w:pPr>
            <w:pStyle w:val="TOC3"/>
            <w:tabs>
              <w:tab w:val="right" w:leader="dot" w:pos="1035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3293492" w:history="1">
            <w:r w:rsidRPr="00EF6523">
              <w:rPr>
                <w:rStyle w:val="Hyperlink"/>
                <w:noProof/>
              </w:rPr>
              <w:t>4.4.1. Enabling the Survey Mode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_Toc393293492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D11" w:rsidRDefault="00BB3D11">
          <w:pPr>
            <w:pStyle w:val="TOC3"/>
            <w:tabs>
              <w:tab w:val="right" w:leader="dot" w:pos="1035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3293493" w:history="1">
            <w:r w:rsidRPr="00EF6523">
              <w:rPr>
                <w:rStyle w:val="Hyperlink"/>
                <w:noProof/>
              </w:rPr>
              <w:t>4.4.2. Configure Survey Printing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_Toc393293493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D11" w:rsidRDefault="00BB3D11">
          <w:pPr>
            <w:pStyle w:val="TOC1"/>
            <w:tabs>
              <w:tab w:val="right" w:leader="dot" w:pos="1035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3293494" w:history="1">
            <w:r w:rsidRPr="00EF6523">
              <w:rPr>
                <w:rStyle w:val="Hyperlink"/>
                <w:noProof/>
              </w:rPr>
              <w:t>5. Setup Verification of the Maitre’D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_Toc393293494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D11" w:rsidRDefault="00BB3D11">
          <w:pPr>
            <w:pStyle w:val="TOC2"/>
            <w:tabs>
              <w:tab w:val="right" w:leader="dot" w:pos="1035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3293495" w:history="1">
            <w:r w:rsidRPr="00EF6523">
              <w:rPr>
                <w:rStyle w:val="Hyperlink"/>
                <w:noProof/>
              </w:rPr>
              <w:t>5.1. Punchh Locations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_Toc393293495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D11" w:rsidRDefault="00BB3D11">
          <w:pPr>
            <w:pStyle w:val="TOC2"/>
            <w:tabs>
              <w:tab w:val="right" w:leader="dot" w:pos="1035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3293496" w:history="1">
            <w:r w:rsidRPr="00EF6523">
              <w:rPr>
                <w:rStyle w:val="Hyperlink"/>
                <w:noProof/>
              </w:rPr>
              <w:t>5.2. Punchh Configurator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_Toc393293496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D11" w:rsidRDefault="00BB3D11">
          <w:pPr>
            <w:pStyle w:val="TOC2"/>
            <w:tabs>
              <w:tab w:val="right" w:leader="dot" w:pos="1035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3293497" w:history="1">
            <w:r w:rsidRPr="00EF6523">
              <w:rPr>
                <w:rStyle w:val="Hyperlink"/>
                <w:noProof/>
              </w:rPr>
              <w:t>5.3. Maitre’D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_Toc393293497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D11" w:rsidRDefault="00BB3D11">
          <w:pPr>
            <w:pStyle w:val="TOC2"/>
            <w:tabs>
              <w:tab w:val="right" w:leader="dot" w:pos="1035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393293498" w:history="1">
            <w:r w:rsidRPr="00EF6523">
              <w:rPr>
                <w:rStyle w:val="Hyperlink"/>
                <w:noProof/>
              </w:rPr>
              <w:t>5.4. Log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_Toc393293498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C5A" w:rsidRDefault="009F2E42">
          <w:r>
            <w:fldChar w:fldCharType="end"/>
          </w:r>
        </w:p>
      </w:sdtContent>
    </w:sdt>
    <w:p w:rsidR="00194278" w:rsidRDefault="00194278">
      <w:pPr>
        <w:rPr>
          <w:rFonts w:ascii="Arial" w:eastAsia="Times New Roman" w:hAnsi="Arial"/>
          <w:b/>
          <w:sz w:val="20"/>
        </w:rPr>
      </w:pPr>
      <w:r>
        <w:rPr>
          <w:rFonts w:ascii="Arial" w:eastAsia="Times New Roman" w:hAnsi="Arial"/>
          <w:b/>
          <w:sz w:val="20"/>
        </w:rPr>
        <w:br w:type="page"/>
      </w:r>
    </w:p>
    <w:p w:rsidR="00726FFE" w:rsidRPr="0084733D" w:rsidRDefault="009F2E42" w:rsidP="00B76C2E">
      <w:pPr>
        <w:pStyle w:val="Heading1"/>
      </w:pPr>
      <w:r w:rsidRPr="0084733D">
        <w:lastRenderedPageBreak/>
        <w:fldChar w:fldCharType="begin"/>
      </w:r>
      <w:r w:rsidR="00980C1C" w:rsidRPr="0084733D">
        <w:instrText xml:space="preserve"> AUTONUMLGL  \* Arabic </w:instrText>
      </w:r>
      <w:bookmarkStart w:id="0" w:name="_Toc393293468"/>
      <w:r w:rsidRPr="0084733D">
        <w:fldChar w:fldCharType="end"/>
      </w:r>
      <w:r w:rsidR="00980C1C" w:rsidRPr="0084733D">
        <w:t xml:space="preserve"> </w:t>
      </w:r>
      <w:r w:rsidR="004C569D" w:rsidRPr="0084733D">
        <w:t>Introduction</w:t>
      </w:r>
      <w:bookmarkEnd w:id="0"/>
    </w:p>
    <w:p w:rsidR="00761B94" w:rsidRDefault="00761B94" w:rsidP="00761B94">
      <w:r w:rsidRPr="00CF3FD9">
        <w:t xml:space="preserve">Punchh </w:t>
      </w:r>
      <w:r w:rsidRPr="00761B94">
        <w:rPr>
          <w:rFonts w:eastAsia="Times New Roman"/>
          <w:b/>
          <w:szCs w:val="22"/>
        </w:rPr>
        <w:t>Point of Sales</w:t>
      </w:r>
      <w:r w:rsidRPr="00CF3FD9">
        <w:t xml:space="preserve"> </w:t>
      </w:r>
      <w:r>
        <w:t>(</w:t>
      </w:r>
      <w:r w:rsidRPr="008B0EB0">
        <w:rPr>
          <w:b/>
        </w:rPr>
        <w:t>POS</w:t>
      </w:r>
      <w:r>
        <w:t>)</w:t>
      </w:r>
      <w:r w:rsidRPr="00CF3FD9">
        <w:t xml:space="preserve"> Integration is done via a proxy web service, which is running on a local network. POS can talk to the service either via HTTP POST calls</w:t>
      </w:r>
      <w:r w:rsidR="0021426F">
        <w:t xml:space="preserve">, </w:t>
      </w:r>
      <w:r w:rsidRPr="00CF3FD9">
        <w:t>direct socket calls</w:t>
      </w:r>
      <w:r w:rsidR="0021426F">
        <w:t>, file system, etc</w:t>
      </w:r>
      <w:r w:rsidRPr="00CF3FD9">
        <w:t>. Proxy service forwards calls to the Punchh backend and takes care of logging, heartbeat and queuing the data in case of network outages.</w:t>
      </w:r>
    </w:p>
    <w:p w:rsidR="00761B94" w:rsidRDefault="00761B94" w:rsidP="00761B94">
      <w:pPr>
        <w:shd w:val="clear" w:color="auto" w:fill="FFFFFF"/>
        <w:spacing w:after="0" w:line="240" w:lineRule="auto"/>
      </w:pPr>
      <w:r>
        <w:t xml:space="preserve">POS Integration is done differently for each POS system, but there is a common component that has to be installed first. That is the </w:t>
      </w:r>
      <w:r w:rsidRPr="00DB3C19">
        <w:rPr>
          <w:b/>
        </w:rPr>
        <w:t>Punchh Integration Service</w:t>
      </w:r>
      <w:r>
        <w:t xml:space="preserve"> (PIS).</w:t>
      </w:r>
    </w:p>
    <w:p w:rsidR="00985D7A" w:rsidRDefault="00761B94" w:rsidP="00761B94">
      <w:pPr>
        <w:shd w:val="clear" w:color="auto" w:fill="FFFFFF"/>
        <w:spacing w:after="0" w:line="240" w:lineRule="auto"/>
        <w:rPr>
          <w:rFonts w:eastAsia="Times New Roman"/>
          <w:szCs w:val="22"/>
        </w:rPr>
      </w:pPr>
      <w:r w:rsidRPr="00985D7A">
        <w:rPr>
          <w:rFonts w:eastAsia="Times New Roman"/>
          <w:szCs w:val="22"/>
        </w:rPr>
        <w:t>The required steps</w:t>
      </w:r>
      <w:r w:rsidR="00985D7A" w:rsidRPr="00985D7A">
        <w:rPr>
          <w:rFonts w:eastAsia="Times New Roman"/>
          <w:szCs w:val="22"/>
        </w:rPr>
        <w:t xml:space="preserve"> for installing the PIS</w:t>
      </w:r>
      <w:r w:rsidR="00985D7A">
        <w:rPr>
          <w:rFonts w:eastAsia="Times New Roman"/>
          <w:b/>
          <w:szCs w:val="22"/>
        </w:rPr>
        <w:t xml:space="preserve"> </w:t>
      </w:r>
      <w:r w:rsidR="00985D7A" w:rsidRPr="003D6A1F">
        <w:t>on</w:t>
      </w:r>
      <w:r w:rsidR="00985D7A">
        <w:t xml:space="preserve"> Windows and Lunix are covered by </w:t>
      </w:r>
      <w:r w:rsidR="00985D7A">
        <w:rPr>
          <w:rFonts w:eastAsia="Times New Roman"/>
          <w:szCs w:val="22"/>
        </w:rPr>
        <w:t xml:space="preserve">the </w:t>
      </w:r>
      <w:r w:rsidR="00985D7A" w:rsidRPr="00761B94">
        <w:rPr>
          <w:rFonts w:eastAsia="Times New Roman"/>
          <w:b/>
          <w:szCs w:val="22"/>
        </w:rPr>
        <w:t xml:space="preserve">Punchh Integration Setup Instructions for </w:t>
      </w:r>
      <w:r w:rsidR="00985D7A" w:rsidRPr="00761B94">
        <w:rPr>
          <w:rFonts w:eastAsia="Times New Roman"/>
          <w:b/>
          <w:szCs w:val="22"/>
          <w:highlight w:val="cyan"/>
        </w:rPr>
        <w:t>Punchh Integration Service</w:t>
      </w:r>
      <w:r w:rsidR="00985D7A">
        <w:rPr>
          <w:rFonts w:eastAsia="Times New Roman"/>
          <w:szCs w:val="22"/>
        </w:rPr>
        <w:t xml:space="preserve"> document.</w:t>
      </w:r>
    </w:p>
    <w:p w:rsidR="00E53C14" w:rsidRDefault="009B6264" w:rsidP="008E4AC4">
      <w:pPr>
        <w:shd w:val="clear" w:color="auto" w:fill="FFFFFF"/>
        <w:spacing w:after="0" w:line="240" w:lineRule="auto"/>
      </w:pPr>
      <w:r>
        <w:t xml:space="preserve">A purpose of this Instruction is to complete the </w:t>
      </w:r>
      <w:r w:rsidRPr="00985D7A">
        <w:rPr>
          <w:rFonts w:eastAsia="Times New Roman"/>
          <w:szCs w:val="22"/>
        </w:rPr>
        <w:t>Punchh Integration Setup</w:t>
      </w:r>
      <w:r>
        <w:rPr>
          <w:rFonts w:eastAsia="Times New Roman"/>
          <w:szCs w:val="22"/>
        </w:rPr>
        <w:t xml:space="preserve"> for the specific POS – </w:t>
      </w:r>
      <w:r>
        <w:rPr>
          <w:rFonts w:eastAsia="Times New Roman"/>
          <w:b/>
          <w:szCs w:val="22"/>
        </w:rPr>
        <w:t>Maitre’D</w:t>
      </w:r>
      <w:r>
        <w:t>.</w:t>
      </w:r>
    </w:p>
    <w:p w:rsidR="00B23424" w:rsidRPr="00B23424" w:rsidRDefault="00B23424" w:rsidP="00996B27">
      <w:r w:rsidRPr="00C00453">
        <w:rPr>
          <w:b/>
          <w:highlight w:val="yellow"/>
        </w:rPr>
        <w:t>*NOTE</w:t>
      </w:r>
      <w:r>
        <w:t>: screenshots below maybe different depending on your version of the POS.</w:t>
      </w:r>
    </w:p>
    <w:bookmarkStart w:id="1" w:name="_Prerequisites"/>
    <w:bookmarkEnd w:id="1"/>
    <w:p w:rsidR="001307F0" w:rsidRDefault="009F2E42" w:rsidP="00DD4C26">
      <w:pPr>
        <w:pStyle w:val="Heading1"/>
      </w:pPr>
      <w:r w:rsidRPr="00B76C2E">
        <w:fldChar w:fldCharType="begin"/>
      </w:r>
      <w:r w:rsidR="00B76C2E" w:rsidRPr="00B76C2E">
        <w:instrText xml:space="preserve"> AUTONUMLGL  \* Arabic </w:instrText>
      </w:r>
      <w:bookmarkStart w:id="2" w:name="_Toc393293469"/>
      <w:r w:rsidRPr="00B76C2E">
        <w:fldChar w:fldCharType="end"/>
      </w:r>
      <w:r w:rsidR="00B76C2E" w:rsidRPr="00B76C2E">
        <w:t xml:space="preserve"> Prerequisites</w:t>
      </w:r>
      <w:bookmarkEnd w:id="2"/>
    </w:p>
    <w:tbl>
      <w:tblPr>
        <w:tblStyle w:val="TableGrid"/>
        <w:tblW w:w="0" w:type="auto"/>
        <w:tblBorders>
          <w:top w:val="single" w:sz="12" w:space="0" w:color="FF0000"/>
          <w:left w:val="single" w:sz="12" w:space="0" w:color="FF0000"/>
          <w:bottom w:val="single" w:sz="12" w:space="0" w:color="FF0000"/>
          <w:right w:val="single" w:sz="12" w:space="0" w:color="FF0000"/>
          <w:insideH w:val="single" w:sz="12" w:space="0" w:color="FF0000"/>
          <w:insideV w:val="single" w:sz="12" w:space="0" w:color="FF0000"/>
        </w:tblBorders>
        <w:tblLook w:val="04A0"/>
      </w:tblPr>
      <w:tblGrid>
        <w:gridCol w:w="10584"/>
      </w:tblGrid>
      <w:tr w:rsidR="001A1227" w:rsidTr="001A1227">
        <w:tc>
          <w:tcPr>
            <w:tcW w:w="10872" w:type="dxa"/>
            <w:shd w:val="clear" w:color="auto" w:fill="FBE4D5" w:themeFill="accent2" w:themeFillTint="33"/>
          </w:tcPr>
          <w:p w:rsidR="001A1227" w:rsidRPr="001A1227" w:rsidRDefault="001A1227" w:rsidP="004C0931">
            <w:pPr>
              <w:rPr>
                <w:b/>
              </w:rPr>
            </w:pPr>
            <w:r w:rsidRPr="001A1227">
              <w:rPr>
                <w:b/>
              </w:rPr>
              <w:t xml:space="preserve">It is a mandatory to do the Punch Integration Setup and Configuration only during the off </w:t>
            </w:r>
            <w:r w:rsidR="00A86D55" w:rsidRPr="001A1227">
              <w:rPr>
                <w:b/>
              </w:rPr>
              <w:t>hours</w:t>
            </w:r>
            <w:r w:rsidR="00A86D55">
              <w:rPr>
                <w:b/>
              </w:rPr>
              <w:t>. Otherwise</w:t>
            </w:r>
            <w:r w:rsidRPr="001A1227">
              <w:rPr>
                <w:b/>
              </w:rPr>
              <w:t xml:space="preserve">, </w:t>
            </w:r>
            <w:r w:rsidR="004C0931">
              <w:rPr>
                <w:b/>
              </w:rPr>
              <w:t>terminals will be unavailable for business</w:t>
            </w:r>
            <w:r w:rsidRPr="001A1227">
              <w:rPr>
                <w:b/>
              </w:rPr>
              <w:t>.</w:t>
            </w:r>
          </w:p>
        </w:tc>
      </w:tr>
    </w:tbl>
    <w:p w:rsidR="001A1227" w:rsidRDefault="001A1227" w:rsidP="00331F56">
      <w:pPr>
        <w:pStyle w:val="NoSpacing"/>
      </w:pPr>
    </w:p>
    <w:p w:rsidR="00E54350" w:rsidRDefault="00E54350" w:rsidP="00325B4D">
      <w:pPr>
        <w:pStyle w:val="NoSpacing"/>
        <w:numPr>
          <w:ilvl w:val="0"/>
          <w:numId w:val="8"/>
        </w:numPr>
      </w:pPr>
      <w:r>
        <w:t xml:space="preserve">You must complete the </w:t>
      </w:r>
      <w:r w:rsidR="00985D7A" w:rsidRPr="00985D7A">
        <w:t>Punchh Integration Service</w:t>
      </w:r>
      <w:r>
        <w:t xml:space="preserve"> setup according to the “</w:t>
      </w:r>
      <w:r w:rsidR="00985D7A" w:rsidRPr="00966F68">
        <w:rPr>
          <w:b/>
        </w:rPr>
        <w:t>Punchh Integration Setup Instructions for Punchh Integration Service</w:t>
      </w:r>
      <w:r>
        <w:t>” successfully</w:t>
      </w:r>
      <w:r w:rsidR="00966F68">
        <w:t>.</w:t>
      </w:r>
    </w:p>
    <w:p w:rsidR="001307F0" w:rsidRDefault="00B76C2E" w:rsidP="00325B4D">
      <w:pPr>
        <w:pStyle w:val="NoSpacing"/>
        <w:numPr>
          <w:ilvl w:val="0"/>
          <w:numId w:val="8"/>
        </w:numPr>
      </w:pPr>
      <w:r>
        <w:t xml:space="preserve">Verify, that </w:t>
      </w:r>
      <w:r w:rsidR="001307F0">
        <w:t xml:space="preserve">you have the </w:t>
      </w:r>
      <w:r w:rsidR="00E54350">
        <w:t xml:space="preserve">valid </w:t>
      </w:r>
      <w:r w:rsidR="001307F0">
        <w:t>“</w:t>
      </w:r>
      <w:r w:rsidR="009B6264" w:rsidRPr="009B6264">
        <w:rPr>
          <w:b/>
        </w:rPr>
        <w:t>Maitre’D</w:t>
      </w:r>
      <w:r w:rsidR="009B6264" w:rsidRPr="009B6264">
        <w:rPr>
          <w:b/>
          <w:szCs w:val="19"/>
        </w:rPr>
        <w:t xml:space="preserve"> Back Office</w:t>
      </w:r>
      <w:r w:rsidR="001307F0">
        <w:t xml:space="preserve">” user name and password which gives you </w:t>
      </w:r>
      <w:r w:rsidR="004C0931">
        <w:t xml:space="preserve">edit </w:t>
      </w:r>
      <w:r w:rsidR="001307F0">
        <w:t>access to: Interfaces</w:t>
      </w:r>
      <w:r w:rsidR="00BF3EB5">
        <w:t xml:space="preserve">, </w:t>
      </w:r>
      <w:r w:rsidR="001307F0">
        <w:t>Screen Designer</w:t>
      </w:r>
      <w:r w:rsidR="00BF3EB5">
        <w:t xml:space="preserve">, </w:t>
      </w:r>
      <w:r w:rsidR="001307F0">
        <w:t>Print Designer</w:t>
      </w:r>
      <w:r w:rsidR="00BF3EB5">
        <w:t xml:space="preserve">, </w:t>
      </w:r>
      <w:r w:rsidR="001307F0">
        <w:t>Discounts</w:t>
      </w:r>
    </w:p>
    <w:p w:rsidR="009B6264" w:rsidRDefault="009B6264" w:rsidP="00325B4D">
      <w:pPr>
        <w:pStyle w:val="NoSpacing"/>
        <w:numPr>
          <w:ilvl w:val="0"/>
          <w:numId w:val="8"/>
        </w:numPr>
      </w:pPr>
      <w:r>
        <w:t>Verify that your MAITRE’D configuration includes the Discount Manager license Add-on:</w:t>
      </w:r>
    </w:p>
    <w:p w:rsidR="009B6264" w:rsidRDefault="009B6264" w:rsidP="00325B4D">
      <w:pPr>
        <w:pStyle w:val="NoSpacing"/>
        <w:numPr>
          <w:ilvl w:val="0"/>
          <w:numId w:val="10"/>
        </w:numPr>
      </w:pPr>
      <w:r>
        <w:t>Navigate to Maitre’D Application -&gt; Server Control -&gt; View -&gt; Options</w:t>
      </w:r>
    </w:p>
    <w:p w:rsidR="00FF2CCC" w:rsidRDefault="009B6264" w:rsidP="00325B4D">
      <w:pPr>
        <w:pStyle w:val="NoSpacing"/>
        <w:numPr>
          <w:ilvl w:val="0"/>
          <w:numId w:val="10"/>
        </w:numPr>
      </w:pPr>
      <w:r>
        <w:t xml:space="preserve">Verify that the </w:t>
      </w:r>
      <w:r w:rsidRPr="00CD66AB">
        <w:rPr>
          <w:b/>
        </w:rPr>
        <w:t>Discount Manager</w:t>
      </w:r>
      <w:r>
        <w:t xml:space="preserve"> configuration option is present in the list on the Options applet</w:t>
      </w:r>
    </w:p>
    <w:p w:rsidR="006036B9" w:rsidRPr="006036B9" w:rsidRDefault="009F2E42" w:rsidP="00DD4C26">
      <w:pPr>
        <w:pStyle w:val="Heading1"/>
      </w:pPr>
      <w:r w:rsidRPr="0084733D">
        <w:fldChar w:fldCharType="begin"/>
      </w:r>
      <w:r w:rsidR="006036B9" w:rsidRPr="0084733D">
        <w:instrText xml:space="preserve"> AUTONUMLGL  \* Arabic </w:instrText>
      </w:r>
      <w:bookmarkStart w:id="3" w:name="_Toc393293470"/>
      <w:r w:rsidRPr="0084733D">
        <w:fldChar w:fldCharType="end"/>
      </w:r>
      <w:r w:rsidR="006036B9" w:rsidRPr="0084733D">
        <w:t xml:space="preserve"> </w:t>
      </w:r>
      <w:r w:rsidR="00E53C14" w:rsidRPr="002E24FD">
        <w:t>Setup</w:t>
      </w:r>
      <w:r w:rsidR="006036B9" w:rsidRPr="002E24FD">
        <w:t xml:space="preserve"> </w:t>
      </w:r>
      <w:r w:rsidR="00DD4C26" w:rsidRPr="002E24FD">
        <w:t>Using the Punchh Configurator utility</w:t>
      </w:r>
      <w:bookmarkEnd w:id="3"/>
    </w:p>
    <w:p w:rsidR="007D3165" w:rsidRDefault="00907C58" w:rsidP="00331F56">
      <w:pPr>
        <w:pStyle w:val="NoSpacing"/>
      </w:pPr>
      <w:r>
        <w:t>Launch the</w:t>
      </w:r>
      <w:r w:rsidR="006036B9">
        <w:t xml:space="preserve"> provided</w:t>
      </w:r>
      <w:r>
        <w:t xml:space="preserve"> </w:t>
      </w:r>
      <w:r w:rsidRPr="006036B9">
        <w:rPr>
          <w:b/>
        </w:rPr>
        <w:t>Punchh Configurator</w:t>
      </w:r>
      <w:r w:rsidR="007D3165">
        <w:t xml:space="preserve"> utility:</w:t>
      </w:r>
    </w:p>
    <w:tbl>
      <w:tblPr>
        <w:tblStyle w:val="TableGrid"/>
        <w:tblW w:w="0" w:type="auto"/>
        <w:tblLook w:val="04A0"/>
      </w:tblPr>
      <w:tblGrid>
        <w:gridCol w:w="10584"/>
      </w:tblGrid>
      <w:tr w:rsidR="007D3165" w:rsidTr="007D3165">
        <w:tc>
          <w:tcPr>
            <w:tcW w:w="10872" w:type="dxa"/>
            <w:shd w:val="clear" w:color="auto" w:fill="DEEAF6" w:themeFill="accent1" w:themeFillTint="33"/>
          </w:tcPr>
          <w:p w:rsidR="007D3165" w:rsidRPr="0013186A" w:rsidRDefault="0013186A" w:rsidP="00331F56">
            <w:pPr>
              <w:pStyle w:val="NoSpacing"/>
              <w:rPr>
                <w:color w:val="7030A0"/>
              </w:rPr>
            </w:pPr>
            <w:r w:rsidRPr="0013186A">
              <w:rPr>
                <w:color w:val="7030A0"/>
              </w:rPr>
              <w:t>"C:\Program Files (x86)\Punchh\Bin\PunchhConfigurator.exe"</w:t>
            </w:r>
          </w:p>
        </w:tc>
      </w:tr>
    </w:tbl>
    <w:p w:rsidR="007D3165" w:rsidRDefault="007D3165" w:rsidP="00331F56">
      <w:pPr>
        <w:pStyle w:val="NoSpacing"/>
      </w:pPr>
    </w:p>
    <w:p w:rsidR="00162733" w:rsidRDefault="007D3165" w:rsidP="00331F56">
      <w:pPr>
        <w:pStyle w:val="NoSpacing"/>
      </w:pPr>
      <w:r>
        <w:t>T</w:t>
      </w:r>
      <w:r w:rsidR="00907C58" w:rsidRPr="00385DE5">
        <w:t>he Punchh Configurator screen</w:t>
      </w:r>
      <w:r>
        <w:t xml:space="preserve"> should pop up</w:t>
      </w:r>
      <w:r w:rsidR="00907C58" w:rsidRPr="00385DE5">
        <w:t xml:space="preserve">, </w:t>
      </w:r>
      <w:r>
        <w:t xml:space="preserve">and </w:t>
      </w:r>
      <w:r w:rsidRPr="00385DE5">
        <w:t>by default</w:t>
      </w:r>
      <w:r>
        <w:t>,</w:t>
      </w:r>
      <w:r w:rsidRPr="00385DE5">
        <w:t xml:space="preserve"> </w:t>
      </w:r>
      <w:r w:rsidR="00907C58" w:rsidRPr="00385DE5">
        <w:t xml:space="preserve">you </w:t>
      </w:r>
      <w:r>
        <w:t>should</w:t>
      </w:r>
      <w:r w:rsidR="00907C58" w:rsidRPr="00385DE5">
        <w:t xml:space="preserve"> be navigated to the </w:t>
      </w:r>
      <w:r w:rsidR="00907C58" w:rsidRPr="007D3165">
        <w:rPr>
          <w:b/>
        </w:rPr>
        <w:t>punchh.cfg</w:t>
      </w:r>
      <w:r w:rsidR="00907C58" w:rsidRPr="00385DE5">
        <w:t xml:space="preserve"> screen.</w:t>
      </w:r>
    </w:p>
    <w:p w:rsidR="00907C58" w:rsidRPr="00385DE5" w:rsidRDefault="00907C58" w:rsidP="00331F56">
      <w:pPr>
        <w:pStyle w:val="NoSpacing"/>
      </w:pPr>
      <w:r w:rsidRPr="00385DE5">
        <w:t xml:space="preserve"> </w:t>
      </w:r>
    </w:p>
    <w:p w:rsidR="00907C58" w:rsidRPr="004A6D93" w:rsidRDefault="009F2E42" w:rsidP="00DD4C26">
      <w:pPr>
        <w:pStyle w:val="Heading2"/>
      </w:pPr>
      <w:r w:rsidRPr="004A6D93">
        <w:fldChar w:fldCharType="begin"/>
      </w:r>
      <w:r w:rsidR="00907C58" w:rsidRPr="004A6D93">
        <w:instrText xml:space="preserve"> AUTONUMLGL  \* Arabic </w:instrText>
      </w:r>
      <w:bookmarkStart w:id="4" w:name="_Toc393293471"/>
      <w:r w:rsidRPr="004A6D93">
        <w:fldChar w:fldCharType="end"/>
      </w:r>
      <w:r w:rsidR="00907C58" w:rsidRPr="004A6D93">
        <w:t xml:space="preserve"> Setup </w:t>
      </w:r>
      <w:r w:rsidR="00907C58">
        <w:t xml:space="preserve">Parameters </w:t>
      </w:r>
      <w:r w:rsidR="00907C58" w:rsidRPr="004A6D93">
        <w:t xml:space="preserve">on the </w:t>
      </w:r>
      <w:r w:rsidR="00907C58" w:rsidRPr="008F11DC">
        <w:rPr>
          <w:i/>
        </w:rPr>
        <w:t>punchh.cfg</w:t>
      </w:r>
      <w:r w:rsidR="00907C58" w:rsidRPr="004A6D93">
        <w:t xml:space="preserve"> </w:t>
      </w:r>
      <w:r w:rsidR="00907C58">
        <w:t>S</w:t>
      </w:r>
      <w:r w:rsidR="00907C58" w:rsidRPr="004A6D93">
        <w:t>creen</w:t>
      </w:r>
      <w:bookmarkEnd w:id="4"/>
    </w:p>
    <w:p w:rsidR="00907C58" w:rsidRDefault="00907C58" w:rsidP="00907C58">
      <w:pPr>
        <w:shd w:val="clear" w:color="auto" w:fill="FFFFFF"/>
        <w:rPr>
          <w:rFonts w:eastAsia="Times New Roman"/>
          <w:sz w:val="20"/>
        </w:rPr>
      </w:pPr>
      <w:r>
        <w:rPr>
          <w:rFonts w:eastAsia="Times New Roman"/>
          <w:sz w:val="20"/>
        </w:rPr>
        <w:t>U</w:t>
      </w:r>
      <w:r w:rsidRPr="004A6D93">
        <w:rPr>
          <w:rFonts w:eastAsia="Times New Roman"/>
          <w:sz w:val="20"/>
        </w:rPr>
        <w:t>pdate the following parameters shown on the screen below with appropriate data using drop-down menu options or direct typing.</w:t>
      </w:r>
    </w:p>
    <w:p w:rsidR="00907C58" w:rsidRDefault="008F3ABD" w:rsidP="00907C58">
      <w:pPr>
        <w:shd w:val="clear" w:color="auto" w:fill="FFFFFF"/>
        <w:rPr>
          <w:rFonts w:eastAsia="Times New Roman"/>
          <w:sz w:val="20"/>
        </w:rPr>
      </w:pPr>
      <w:r>
        <w:rPr>
          <w:rFonts w:eastAsia="Times New Roman"/>
          <w:noProof/>
          <w:sz w:val="20"/>
        </w:rPr>
        <w:drawing>
          <wp:inline distT="0" distB="0" distL="0" distR="0">
            <wp:extent cx="2451100" cy="1531938"/>
            <wp:effectExtent l="19050" t="0" r="635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1531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ABD" w:rsidRPr="00167A23" w:rsidRDefault="009F2E42" w:rsidP="008F3ABD">
      <w:pPr>
        <w:pStyle w:val="Heading3"/>
      </w:pPr>
      <w:r w:rsidRPr="004A6D93">
        <w:lastRenderedPageBreak/>
        <w:fldChar w:fldCharType="begin"/>
      </w:r>
      <w:r w:rsidR="008F3ABD" w:rsidRPr="004A6D93">
        <w:instrText xml:space="preserve"> AUTONUMLGL  \* Arabic </w:instrText>
      </w:r>
      <w:bookmarkStart w:id="5" w:name="_Toc388537534"/>
      <w:bookmarkStart w:id="6" w:name="_Toc393293472"/>
      <w:r w:rsidRPr="004A6D93">
        <w:fldChar w:fldCharType="end"/>
      </w:r>
      <w:r w:rsidR="008F3ABD" w:rsidRPr="004A6D93">
        <w:t xml:space="preserve"> </w:t>
      </w:r>
      <w:r w:rsidR="008F3ABD">
        <w:t xml:space="preserve">Update the value for the </w:t>
      </w:r>
      <w:proofErr w:type="spellStart"/>
      <w:r w:rsidR="008F3ABD" w:rsidRPr="008F11DC">
        <w:t>API_Key</w:t>
      </w:r>
      <w:proofErr w:type="spellEnd"/>
      <w:r w:rsidR="008F3ABD">
        <w:t xml:space="preserve"> parameter:</w:t>
      </w:r>
      <w:bookmarkEnd w:id="5"/>
      <w:bookmarkEnd w:id="6"/>
    </w:p>
    <w:p w:rsidR="008F3ABD" w:rsidRDefault="008F3ABD" w:rsidP="008F3ABD">
      <w:pPr>
        <w:pStyle w:val="ListParagraph"/>
        <w:numPr>
          <w:ilvl w:val="0"/>
          <w:numId w:val="3"/>
        </w:numPr>
        <w:spacing w:after="0" w:line="240" w:lineRule="auto"/>
      </w:pPr>
      <w:r>
        <w:t>Navigate to the Punchh Locations website (</w:t>
      </w:r>
      <w:hyperlink r:id="rId9" w:history="1">
        <w:r w:rsidRPr="00840EC6">
          <w:rPr>
            <w:rStyle w:val="Hyperlink"/>
          </w:rPr>
          <w:t>https://punchh.com/locations</w:t>
        </w:r>
      </w:hyperlink>
      <w:r>
        <w:t xml:space="preserve">), log in, and find the API Key </w:t>
      </w:r>
      <w:r w:rsidRPr="0013186A">
        <w:rPr>
          <w:b/>
          <w:u w:val="single"/>
        </w:rPr>
        <w:t>specific for your location</w:t>
      </w:r>
    </w:p>
    <w:p w:rsidR="008F3ABD" w:rsidRDefault="0013186A" w:rsidP="00325B4D">
      <w:pPr>
        <w:pStyle w:val="ListParagraph"/>
        <w:numPr>
          <w:ilvl w:val="0"/>
          <w:numId w:val="1"/>
        </w:numPr>
        <w:spacing w:after="0" w:line="240" w:lineRule="auto"/>
      </w:pPr>
      <w:r>
        <w:t>Make a c</w:t>
      </w:r>
      <w:r w:rsidR="008F3ABD">
        <w:t xml:space="preserve">opy </w:t>
      </w:r>
      <w:r>
        <w:t xml:space="preserve">of </w:t>
      </w:r>
      <w:r w:rsidR="008F3ABD">
        <w:t xml:space="preserve">the API Key </w:t>
      </w:r>
      <w:r>
        <w:t xml:space="preserve">that </w:t>
      </w:r>
      <w:r w:rsidR="008F3ABD">
        <w:t>you just found</w:t>
      </w:r>
    </w:p>
    <w:p w:rsidR="008F3ABD" w:rsidRPr="00167A23" w:rsidRDefault="008F3ABD" w:rsidP="00325B4D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On the </w:t>
      </w:r>
      <w:r w:rsidRPr="004A6D93">
        <w:t xml:space="preserve">on the </w:t>
      </w:r>
      <w:r w:rsidRPr="00643813">
        <w:rPr>
          <w:b/>
        </w:rPr>
        <w:t>punchh.cfg</w:t>
      </w:r>
      <w:r w:rsidRPr="004A6D93">
        <w:t xml:space="preserve"> </w:t>
      </w:r>
      <w:r>
        <w:t>s</w:t>
      </w:r>
      <w:r w:rsidRPr="004A6D93">
        <w:t>creen</w:t>
      </w:r>
      <w:r>
        <w:t xml:space="preserve">, select the </w:t>
      </w:r>
      <w:proofErr w:type="spellStart"/>
      <w:r w:rsidRPr="00B27663">
        <w:rPr>
          <w:b/>
        </w:rPr>
        <w:t>API</w:t>
      </w:r>
      <w:r>
        <w:rPr>
          <w:b/>
        </w:rPr>
        <w:t>_</w:t>
      </w:r>
      <w:r w:rsidRPr="00B27663">
        <w:rPr>
          <w:b/>
        </w:rPr>
        <w:t>Key</w:t>
      </w:r>
      <w:proofErr w:type="spellEnd"/>
      <w:r>
        <w:t xml:space="preserve"> parameter</w:t>
      </w:r>
    </w:p>
    <w:p w:rsidR="008F3ABD" w:rsidRDefault="008F3ABD" w:rsidP="00325B4D">
      <w:pPr>
        <w:pStyle w:val="ListParagraph"/>
        <w:numPr>
          <w:ilvl w:val="0"/>
          <w:numId w:val="1"/>
        </w:numPr>
        <w:spacing w:after="0" w:line="240" w:lineRule="auto"/>
      </w:pPr>
      <w:r>
        <w:t>Enter your API Key  into the “</w:t>
      </w:r>
      <w:r w:rsidRPr="00643813">
        <w:rPr>
          <w:b/>
        </w:rPr>
        <w:t>Enter the API key for your store location</w:t>
      </w:r>
      <w:r>
        <w:t>” field</w:t>
      </w:r>
    </w:p>
    <w:p w:rsidR="008F3ABD" w:rsidRDefault="008F3ABD" w:rsidP="008F3ABD">
      <w:pPr>
        <w:spacing w:after="0" w:line="240" w:lineRule="auto"/>
      </w:pPr>
    </w:p>
    <w:bookmarkStart w:id="7" w:name="_Toc387159739"/>
    <w:p w:rsidR="008F3ABD" w:rsidRDefault="009F2E42" w:rsidP="008F3ABD">
      <w:pPr>
        <w:pStyle w:val="Heading3"/>
      </w:pPr>
      <w:r w:rsidRPr="004A6D93">
        <w:fldChar w:fldCharType="begin"/>
      </w:r>
      <w:r w:rsidR="008F3ABD" w:rsidRPr="004A6D93">
        <w:instrText xml:space="preserve"> AUTONUMLGL  \* Arabic </w:instrText>
      </w:r>
      <w:bookmarkStart w:id="8" w:name="_Toc388537535"/>
      <w:bookmarkStart w:id="9" w:name="_Toc393293473"/>
      <w:r w:rsidRPr="004A6D93">
        <w:fldChar w:fldCharType="end"/>
      </w:r>
      <w:r w:rsidR="008F3ABD" w:rsidRPr="004A6D93">
        <w:t xml:space="preserve"> </w:t>
      </w:r>
      <w:r w:rsidR="008F3ABD">
        <w:t>Update the LogLevel</w:t>
      </w:r>
      <w:bookmarkEnd w:id="7"/>
      <w:r w:rsidR="008F3ABD">
        <w:t xml:space="preserve"> parameter</w:t>
      </w:r>
      <w:bookmarkEnd w:id="8"/>
      <w:bookmarkEnd w:id="9"/>
    </w:p>
    <w:p w:rsidR="008F3ABD" w:rsidRDefault="008F3ABD" w:rsidP="00325B4D">
      <w:pPr>
        <w:pStyle w:val="NoSpacing"/>
        <w:numPr>
          <w:ilvl w:val="0"/>
          <w:numId w:val="7"/>
        </w:numPr>
      </w:pPr>
      <w:bookmarkStart w:id="10" w:name="_Toc387159740"/>
      <w:r>
        <w:t>Introduction</w:t>
      </w:r>
      <w:bookmarkEnd w:id="10"/>
    </w:p>
    <w:p w:rsidR="008F3ABD" w:rsidRDefault="008F3ABD" w:rsidP="008F3ABD">
      <w:pPr>
        <w:pStyle w:val="NoSpacing"/>
      </w:pPr>
      <w:r>
        <w:t>The logging level can be customized. The following logging levels are available:</w:t>
      </w:r>
    </w:p>
    <w:p w:rsidR="008F3ABD" w:rsidRDefault="008F3ABD" w:rsidP="008F3ABD">
      <w:pPr>
        <w:pStyle w:val="NoSpacing"/>
      </w:pPr>
      <w:r w:rsidRPr="00332B16">
        <w:rPr>
          <w:b/>
          <w:highlight w:val="yellow"/>
        </w:rPr>
        <w:t>*NOTE:</w:t>
      </w:r>
      <w:r>
        <w:t xml:space="preserve"> Each next level includes all the levels above it.</w:t>
      </w:r>
    </w:p>
    <w:p w:rsidR="008F3ABD" w:rsidRDefault="008F3ABD" w:rsidP="008F3ABD">
      <w:pPr>
        <w:pStyle w:val="NoSpacing"/>
      </w:pPr>
    </w:p>
    <w:p w:rsidR="008F3ABD" w:rsidRDefault="008F3ABD" w:rsidP="008F3ABD">
      <w:pPr>
        <w:pStyle w:val="NoSpacing"/>
      </w:pPr>
      <w:r>
        <w:t>The logging level can be customized. The following logging levels are available:</w:t>
      </w:r>
    </w:p>
    <w:p w:rsidR="008F3ABD" w:rsidRDefault="008F3ABD" w:rsidP="0013186A">
      <w:pPr>
        <w:pStyle w:val="ListParagraph"/>
        <w:numPr>
          <w:ilvl w:val="0"/>
          <w:numId w:val="45"/>
        </w:numPr>
        <w:spacing w:after="0" w:line="240" w:lineRule="auto"/>
      </w:pPr>
      <w:r w:rsidRPr="0013186A">
        <w:rPr>
          <w:b/>
        </w:rPr>
        <w:t>None</w:t>
      </w:r>
      <w:r>
        <w:t xml:space="preserve"> – logging is completely suppressed</w:t>
      </w:r>
    </w:p>
    <w:p w:rsidR="008F3ABD" w:rsidRDefault="008F3ABD" w:rsidP="0013186A">
      <w:pPr>
        <w:pStyle w:val="ListParagraph"/>
        <w:numPr>
          <w:ilvl w:val="0"/>
          <w:numId w:val="45"/>
        </w:numPr>
        <w:spacing w:after="0" w:line="240" w:lineRule="auto"/>
      </w:pPr>
      <w:r w:rsidRPr="0013186A">
        <w:rPr>
          <w:b/>
        </w:rPr>
        <w:t>System</w:t>
      </w:r>
      <w:r>
        <w:t xml:space="preserve"> – logging service startup and shutdown messages</w:t>
      </w:r>
    </w:p>
    <w:p w:rsidR="008F3ABD" w:rsidRDefault="008F3ABD" w:rsidP="0013186A">
      <w:pPr>
        <w:pStyle w:val="ListParagraph"/>
        <w:numPr>
          <w:ilvl w:val="0"/>
          <w:numId w:val="45"/>
        </w:numPr>
        <w:spacing w:after="0" w:line="240" w:lineRule="auto"/>
      </w:pPr>
      <w:r w:rsidRPr="0013186A">
        <w:rPr>
          <w:b/>
        </w:rPr>
        <w:t>Errors</w:t>
      </w:r>
      <w:r>
        <w:t xml:space="preserve"> – logging errors only </w:t>
      </w:r>
    </w:p>
    <w:p w:rsidR="008F3ABD" w:rsidRDefault="008F3ABD" w:rsidP="0013186A">
      <w:pPr>
        <w:pStyle w:val="ListParagraph"/>
        <w:numPr>
          <w:ilvl w:val="0"/>
          <w:numId w:val="45"/>
        </w:numPr>
        <w:spacing w:after="0" w:line="240" w:lineRule="auto"/>
      </w:pPr>
      <w:r w:rsidRPr="0013186A">
        <w:rPr>
          <w:b/>
        </w:rPr>
        <w:t>Warning</w:t>
      </w:r>
      <w:r>
        <w:t xml:space="preserve"> - logging warnings and errors</w:t>
      </w:r>
    </w:p>
    <w:p w:rsidR="008F3ABD" w:rsidRDefault="008F3ABD" w:rsidP="0013186A">
      <w:pPr>
        <w:pStyle w:val="ListParagraph"/>
        <w:numPr>
          <w:ilvl w:val="0"/>
          <w:numId w:val="45"/>
        </w:numPr>
        <w:spacing w:after="0" w:line="240" w:lineRule="auto"/>
      </w:pPr>
      <w:r w:rsidRPr="0013186A">
        <w:rPr>
          <w:b/>
        </w:rPr>
        <w:t>Information</w:t>
      </w:r>
      <w:r>
        <w:t xml:space="preserve"> - logging information, warnings, and errors</w:t>
      </w:r>
    </w:p>
    <w:p w:rsidR="008F3ABD" w:rsidRDefault="008F3ABD" w:rsidP="0013186A">
      <w:pPr>
        <w:pStyle w:val="ListParagraph"/>
        <w:numPr>
          <w:ilvl w:val="0"/>
          <w:numId w:val="45"/>
        </w:numPr>
        <w:spacing w:after="0" w:line="240" w:lineRule="auto"/>
      </w:pPr>
      <w:r w:rsidRPr="0013186A">
        <w:rPr>
          <w:b/>
        </w:rPr>
        <w:t>Request</w:t>
      </w:r>
      <w:r>
        <w:t xml:space="preserve"> – logging HTTP Requests Sent</w:t>
      </w:r>
    </w:p>
    <w:p w:rsidR="008F3ABD" w:rsidRDefault="008F3ABD" w:rsidP="0013186A">
      <w:pPr>
        <w:pStyle w:val="ListParagraph"/>
        <w:numPr>
          <w:ilvl w:val="0"/>
          <w:numId w:val="45"/>
        </w:numPr>
        <w:spacing w:after="0" w:line="240" w:lineRule="auto"/>
      </w:pPr>
      <w:r w:rsidRPr="0013186A">
        <w:rPr>
          <w:b/>
        </w:rPr>
        <w:t>Response</w:t>
      </w:r>
      <w:r>
        <w:t xml:space="preserve"> – logging HTTP Responses Received</w:t>
      </w:r>
    </w:p>
    <w:p w:rsidR="008F3ABD" w:rsidRDefault="008F3ABD" w:rsidP="008F3ABD">
      <w:pPr>
        <w:pStyle w:val="NoSpacing"/>
      </w:pPr>
    </w:p>
    <w:p w:rsidR="008F3ABD" w:rsidRDefault="008F3ABD" w:rsidP="00325B4D">
      <w:pPr>
        <w:pStyle w:val="ListParagraph"/>
        <w:numPr>
          <w:ilvl w:val="0"/>
          <w:numId w:val="7"/>
        </w:numPr>
      </w:pPr>
      <w:bookmarkStart w:id="11" w:name="_Toc387159741"/>
      <w:r>
        <w:t>Customizing the logging level</w:t>
      </w:r>
      <w:bookmarkEnd w:id="11"/>
    </w:p>
    <w:p w:rsidR="008F3ABD" w:rsidRDefault="008F3ABD" w:rsidP="008F3ABD">
      <w:pPr>
        <w:ind w:left="360"/>
      </w:pPr>
      <w:r>
        <w:t>To customize the logging level, please do the following:</w:t>
      </w:r>
    </w:p>
    <w:p w:rsidR="008F3ABD" w:rsidRDefault="008F3ABD" w:rsidP="00325B4D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Select the </w:t>
      </w:r>
      <w:r w:rsidRPr="005D7636">
        <w:rPr>
          <w:b/>
        </w:rPr>
        <w:t>LogLevel</w:t>
      </w:r>
      <w:r>
        <w:t xml:space="preserve"> item, navigate to the LogLevel field, and open the drop-down list.</w:t>
      </w:r>
    </w:p>
    <w:p w:rsidR="008F3ABD" w:rsidRDefault="008F3ABD" w:rsidP="00325B4D">
      <w:pPr>
        <w:pStyle w:val="ListParagraph"/>
        <w:numPr>
          <w:ilvl w:val="0"/>
          <w:numId w:val="6"/>
        </w:numPr>
        <w:spacing w:after="0" w:line="240" w:lineRule="auto"/>
      </w:pPr>
      <w:r>
        <w:t>Select an appropriate item from the list per the log level options explained above.</w:t>
      </w:r>
    </w:p>
    <w:p w:rsidR="008F3ABD" w:rsidRPr="005D7636" w:rsidRDefault="008F3ABD" w:rsidP="008F3ABD">
      <w:pPr>
        <w:spacing w:after="0" w:line="240" w:lineRule="auto"/>
      </w:pPr>
      <w:r>
        <w:t xml:space="preserve"> </w:t>
      </w:r>
    </w:p>
    <w:p w:rsidR="008F3ABD" w:rsidRDefault="009F2E42" w:rsidP="008F3ABD">
      <w:pPr>
        <w:pStyle w:val="Heading3"/>
      </w:pPr>
      <w:r w:rsidRPr="004A6D93">
        <w:fldChar w:fldCharType="begin"/>
      </w:r>
      <w:r w:rsidR="008F3ABD" w:rsidRPr="004A6D93">
        <w:instrText xml:space="preserve"> AUTONUMLGL  \* Arabic </w:instrText>
      </w:r>
      <w:bookmarkStart w:id="12" w:name="_Toc388537536"/>
      <w:bookmarkStart w:id="13" w:name="_Toc393293474"/>
      <w:r w:rsidRPr="004A6D93">
        <w:fldChar w:fldCharType="end"/>
      </w:r>
      <w:r w:rsidR="008F3ABD" w:rsidRPr="004A6D93">
        <w:t xml:space="preserve"> </w:t>
      </w:r>
      <w:r w:rsidR="008F3ABD">
        <w:t xml:space="preserve">Update the </w:t>
      </w:r>
      <w:proofErr w:type="spellStart"/>
      <w:r w:rsidR="008F3ABD" w:rsidRPr="00521324">
        <w:t>POS_Type</w:t>
      </w:r>
      <w:proofErr w:type="spellEnd"/>
      <w:r w:rsidR="008F3ABD" w:rsidRPr="008F11DC">
        <w:t xml:space="preserve"> parameter</w:t>
      </w:r>
      <w:r w:rsidR="008F3ABD">
        <w:t>:</w:t>
      </w:r>
      <w:bookmarkEnd w:id="12"/>
      <w:bookmarkEnd w:id="13"/>
    </w:p>
    <w:p w:rsidR="008F3ABD" w:rsidRDefault="008F3ABD" w:rsidP="00325B4D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Select the </w:t>
      </w:r>
      <w:proofErr w:type="spellStart"/>
      <w:r w:rsidRPr="00B27663">
        <w:rPr>
          <w:b/>
        </w:rPr>
        <w:t>POS_Type</w:t>
      </w:r>
      <w:proofErr w:type="spellEnd"/>
      <w:r>
        <w:t xml:space="preserve"> item, navigate to the </w:t>
      </w:r>
      <w:r w:rsidRPr="0095460C">
        <w:rPr>
          <w:b/>
        </w:rPr>
        <w:t>Generic</w:t>
      </w:r>
      <w:r>
        <w:t xml:space="preserve"> field, and open the drop-down list.</w:t>
      </w:r>
    </w:p>
    <w:p w:rsidR="008F3ABD" w:rsidRDefault="008F3ABD" w:rsidP="00325B4D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Select the </w:t>
      </w:r>
      <w:proofErr w:type="spellStart"/>
      <w:r>
        <w:rPr>
          <w:b/>
        </w:rPr>
        <w:t>MaitreD</w:t>
      </w:r>
      <w:proofErr w:type="spellEnd"/>
      <w:r>
        <w:t xml:space="preserve"> item from the list.</w:t>
      </w:r>
    </w:p>
    <w:p w:rsidR="008F3ABD" w:rsidRDefault="008F3ABD" w:rsidP="00325B4D">
      <w:pPr>
        <w:pStyle w:val="ListParagraph"/>
        <w:numPr>
          <w:ilvl w:val="0"/>
          <w:numId w:val="2"/>
        </w:numPr>
        <w:spacing w:after="0" w:line="240" w:lineRule="auto"/>
      </w:pPr>
      <w:proofErr w:type="gramStart"/>
      <w:r>
        <w:t>Verify,</w:t>
      </w:r>
      <w:proofErr w:type="gramEnd"/>
      <w:r>
        <w:t xml:space="preserve"> that the </w:t>
      </w:r>
      <w:r w:rsidRPr="0095460C">
        <w:rPr>
          <w:b/>
        </w:rPr>
        <w:t>Generic</w:t>
      </w:r>
      <w:r>
        <w:rPr>
          <w:b/>
        </w:rPr>
        <w:t>.cfg</w:t>
      </w:r>
      <w:r>
        <w:t xml:space="preserve"> tab is automatically renamed to the </w:t>
      </w:r>
      <w:r>
        <w:rPr>
          <w:b/>
        </w:rPr>
        <w:t>MaitreD</w:t>
      </w:r>
      <w:r w:rsidRPr="0095460C">
        <w:rPr>
          <w:b/>
        </w:rPr>
        <w:t>.cfg</w:t>
      </w:r>
      <w:r>
        <w:t xml:space="preserve"> name </w:t>
      </w:r>
      <w:r w:rsidR="00F77DB2">
        <w:t xml:space="preserve">per your selection </w:t>
      </w:r>
      <w:r>
        <w:t>in the step above.</w:t>
      </w:r>
    </w:p>
    <w:p w:rsidR="005D7636" w:rsidRDefault="00D1472D" w:rsidP="00325B4D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Hit the </w:t>
      </w:r>
      <w:r w:rsidRPr="00D1472D">
        <w:rPr>
          <w:b/>
        </w:rPr>
        <w:t>Apply</w:t>
      </w:r>
      <w:r>
        <w:t xml:space="preserve"> button</w:t>
      </w:r>
    </w:p>
    <w:p w:rsidR="00D1472D" w:rsidRPr="005D7636" w:rsidRDefault="00D1472D" w:rsidP="00D1472D">
      <w:pPr>
        <w:spacing w:after="0" w:line="240" w:lineRule="auto"/>
      </w:pPr>
    </w:p>
    <w:p w:rsidR="00A05850" w:rsidRPr="00907C58" w:rsidRDefault="009F2E42" w:rsidP="00A05850">
      <w:pPr>
        <w:pStyle w:val="Heading2"/>
      </w:pPr>
      <w:r w:rsidRPr="004A6D93">
        <w:fldChar w:fldCharType="begin"/>
      </w:r>
      <w:r w:rsidR="00A05850" w:rsidRPr="004A6D93">
        <w:instrText xml:space="preserve"> AUTONUMLGL  \* Arabic </w:instrText>
      </w:r>
      <w:bookmarkStart w:id="14" w:name="_Toc388537537"/>
      <w:bookmarkStart w:id="15" w:name="_Toc393293475"/>
      <w:r w:rsidRPr="004A6D93">
        <w:fldChar w:fldCharType="end"/>
      </w:r>
      <w:r w:rsidR="00A05850" w:rsidRPr="004A6D93">
        <w:t xml:space="preserve"> Setup </w:t>
      </w:r>
      <w:r w:rsidR="00A05850">
        <w:t xml:space="preserve">Parameters </w:t>
      </w:r>
      <w:r w:rsidR="00A05850" w:rsidRPr="004A6D93">
        <w:t xml:space="preserve">on the </w:t>
      </w:r>
      <w:r w:rsidR="00A05850" w:rsidRPr="00857D69">
        <w:rPr>
          <w:i/>
        </w:rPr>
        <w:t>MaitreD</w:t>
      </w:r>
      <w:r w:rsidR="00A05850" w:rsidRPr="008F11DC">
        <w:rPr>
          <w:i/>
        </w:rPr>
        <w:t>.cfg</w:t>
      </w:r>
      <w:r w:rsidR="00A05850" w:rsidRPr="004A6D93">
        <w:t xml:space="preserve"> </w:t>
      </w:r>
      <w:r w:rsidR="00A05850">
        <w:t>S</w:t>
      </w:r>
      <w:r w:rsidR="00A05850" w:rsidRPr="004A6D93">
        <w:t>creen</w:t>
      </w:r>
      <w:bookmarkEnd w:id="14"/>
      <w:bookmarkEnd w:id="15"/>
    </w:p>
    <w:p w:rsidR="00A05850" w:rsidRPr="00521324" w:rsidRDefault="00A05850" w:rsidP="00325B4D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/>
        </w:rPr>
      </w:pPr>
      <w:r w:rsidRPr="00521324">
        <w:rPr>
          <w:rFonts w:eastAsia="Times New Roman"/>
        </w:rPr>
        <w:t xml:space="preserve">On the Punchh Configurator screen, select the </w:t>
      </w:r>
      <w:r>
        <w:rPr>
          <w:b/>
        </w:rPr>
        <w:t>MaitreD</w:t>
      </w:r>
      <w:r w:rsidRPr="00521324">
        <w:rPr>
          <w:rFonts w:eastAsia="Times New Roman"/>
          <w:b/>
        </w:rPr>
        <w:t>.cfg</w:t>
      </w:r>
      <w:r w:rsidRPr="00521324">
        <w:rPr>
          <w:rFonts w:eastAsia="Times New Roman"/>
        </w:rPr>
        <w:t xml:space="preserve"> tab</w:t>
      </w:r>
    </w:p>
    <w:p w:rsidR="00A05850" w:rsidRPr="005D7636" w:rsidRDefault="00A05850" w:rsidP="00325B4D">
      <w:pPr>
        <w:pStyle w:val="ListParagraph"/>
        <w:numPr>
          <w:ilvl w:val="0"/>
          <w:numId w:val="4"/>
        </w:numPr>
        <w:shd w:val="clear" w:color="auto" w:fill="FFFFFF"/>
        <w:rPr>
          <w:rFonts w:eastAsia="Times New Roman"/>
          <w:sz w:val="20"/>
        </w:rPr>
      </w:pPr>
      <w:r>
        <w:t xml:space="preserve">On the </w:t>
      </w:r>
      <w:r>
        <w:rPr>
          <w:b/>
        </w:rPr>
        <w:t>MaitreD</w:t>
      </w:r>
      <w:r w:rsidRPr="005D7636">
        <w:rPr>
          <w:b/>
        </w:rPr>
        <w:t>.cfg</w:t>
      </w:r>
      <w:r>
        <w:t xml:space="preserve"> screen,</w:t>
      </w:r>
      <w:r w:rsidRPr="005D7636">
        <w:rPr>
          <w:rFonts w:eastAsia="Times New Roman"/>
          <w:sz w:val="20"/>
        </w:rPr>
        <w:t xml:space="preserve"> </w:t>
      </w:r>
      <w:r>
        <w:rPr>
          <w:rFonts w:eastAsia="Times New Roman"/>
          <w:sz w:val="20"/>
        </w:rPr>
        <w:t>u</w:t>
      </w:r>
      <w:r w:rsidRPr="005D7636">
        <w:rPr>
          <w:rFonts w:eastAsia="Times New Roman"/>
          <w:sz w:val="20"/>
        </w:rPr>
        <w:t>pdate the following parameters shown on the screen below with appropriate data using drop-down menu options or direct typing</w:t>
      </w:r>
      <w:r w:rsidR="00162733">
        <w:rPr>
          <w:rFonts w:eastAsia="Times New Roman"/>
          <w:sz w:val="20"/>
        </w:rPr>
        <w:t>.</w:t>
      </w:r>
    </w:p>
    <w:p w:rsidR="00A05850" w:rsidRDefault="00A05850" w:rsidP="00A05850">
      <w:pPr>
        <w:rPr>
          <w:rFonts w:eastAsia="Times New Roman"/>
          <w:sz w:val="20"/>
        </w:rPr>
      </w:pPr>
      <w:r>
        <w:rPr>
          <w:noProof/>
        </w:rPr>
        <w:lastRenderedPageBreak/>
        <w:drawing>
          <wp:inline distT="0" distB="0" distL="0" distR="0">
            <wp:extent cx="3321050" cy="2085485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208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850" w:rsidRDefault="009F2E42" w:rsidP="00A05850">
      <w:pPr>
        <w:pStyle w:val="Heading3"/>
      </w:pPr>
      <w:r w:rsidRPr="004A6D93">
        <w:fldChar w:fldCharType="begin"/>
      </w:r>
      <w:r w:rsidR="00A05850" w:rsidRPr="004A6D93">
        <w:instrText xml:space="preserve"> AUTONUMLGL  \* Arabic </w:instrText>
      </w:r>
      <w:bookmarkStart w:id="16" w:name="_Toc388537539"/>
      <w:bookmarkStart w:id="17" w:name="_Toc393293476"/>
      <w:r w:rsidRPr="004A6D93">
        <w:fldChar w:fldCharType="end"/>
      </w:r>
      <w:r w:rsidR="00A05850" w:rsidRPr="004A6D93">
        <w:t xml:space="preserve"> </w:t>
      </w:r>
      <w:r w:rsidR="00A05850">
        <w:t xml:space="preserve">Update the </w:t>
      </w:r>
      <w:proofErr w:type="spellStart"/>
      <w:r w:rsidR="00A05850" w:rsidRPr="00857D69">
        <w:rPr>
          <w:highlight w:val="yellow"/>
        </w:rPr>
        <w:t>PathToMaitreD</w:t>
      </w:r>
      <w:proofErr w:type="spellEnd"/>
      <w:r w:rsidR="00A05850">
        <w:t xml:space="preserve"> parameter</w:t>
      </w:r>
      <w:bookmarkEnd w:id="16"/>
      <w:bookmarkEnd w:id="17"/>
    </w:p>
    <w:p w:rsidR="00A05850" w:rsidRDefault="00A05850" w:rsidP="00A05850">
      <w:pPr>
        <w:pStyle w:val="NoSpacing"/>
      </w:pPr>
      <w:r>
        <w:t xml:space="preserve">Verify &amp; Update a navigation path in the </w:t>
      </w:r>
      <w:proofErr w:type="spellStart"/>
      <w:r w:rsidRPr="00577A6A">
        <w:rPr>
          <w:b/>
          <w:smallCaps/>
          <w:color w:val="7030A0"/>
          <w:sz w:val="20"/>
        </w:rPr>
        <w:t>PathTo</w:t>
      </w:r>
      <w:r>
        <w:rPr>
          <w:b/>
          <w:smallCaps/>
          <w:color w:val="7030A0"/>
          <w:sz w:val="20"/>
        </w:rPr>
        <w:t>MaitreD</w:t>
      </w:r>
      <w:proofErr w:type="spellEnd"/>
      <w:r w:rsidRPr="005D7636">
        <w:rPr>
          <w:smallCaps/>
          <w:color w:val="auto"/>
          <w:sz w:val="20"/>
        </w:rPr>
        <w:t xml:space="preserve"> parameter</w:t>
      </w:r>
      <w:r>
        <w:rPr>
          <w:smallCaps/>
          <w:color w:val="auto"/>
          <w:sz w:val="20"/>
        </w:rPr>
        <w:t>.</w:t>
      </w:r>
      <w:r>
        <w:t xml:space="preserve"> </w:t>
      </w:r>
    </w:p>
    <w:p w:rsidR="00A05850" w:rsidRPr="00857D69" w:rsidRDefault="00A05850" w:rsidP="00A05850">
      <w:pPr>
        <w:pStyle w:val="NoSpacing"/>
      </w:pPr>
      <w:r>
        <w:t xml:space="preserve">The value for the </w:t>
      </w:r>
      <w:proofErr w:type="spellStart"/>
      <w:r w:rsidRPr="00577A6A">
        <w:rPr>
          <w:b/>
          <w:smallCaps/>
          <w:color w:val="7030A0"/>
          <w:sz w:val="20"/>
        </w:rPr>
        <w:t>PathTo</w:t>
      </w:r>
      <w:r>
        <w:rPr>
          <w:b/>
          <w:smallCaps/>
          <w:color w:val="7030A0"/>
          <w:sz w:val="20"/>
        </w:rPr>
        <w:t>MaitreD</w:t>
      </w:r>
      <w:proofErr w:type="spellEnd"/>
      <w:r>
        <w:t xml:space="preserve"> parameter must be pointed into the actual directory where the </w:t>
      </w:r>
      <w:proofErr w:type="spellStart"/>
      <w:r>
        <w:t>MaitreD</w:t>
      </w:r>
      <w:proofErr w:type="spellEnd"/>
      <w:r>
        <w:t xml:space="preserve"> software is installed. By default, it comes with the “</w:t>
      </w:r>
      <w:r w:rsidRPr="00857D69">
        <w:rPr>
          <w:b/>
          <w:color w:val="7030A0"/>
        </w:rPr>
        <w:t>C:\POSERA\MaitreD</w:t>
      </w:r>
      <w:r>
        <w:t xml:space="preserve">” value. If you have installed the </w:t>
      </w:r>
      <w:proofErr w:type="spellStart"/>
      <w:r>
        <w:t>MaitrD</w:t>
      </w:r>
      <w:proofErr w:type="spellEnd"/>
      <w:r>
        <w:t xml:space="preserve"> software in any different location (for instance, in the “</w:t>
      </w:r>
      <w:r w:rsidRPr="005D7636">
        <w:rPr>
          <w:b/>
          <w:color w:val="7030A0"/>
        </w:rPr>
        <w:t>C:\Program Files\</w:t>
      </w:r>
      <w:proofErr w:type="spellStart"/>
      <w:r>
        <w:rPr>
          <w:b/>
          <w:color w:val="7030A0"/>
        </w:rPr>
        <w:t>MaitreD</w:t>
      </w:r>
      <w:proofErr w:type="spellEnd"/>
      <w:r w:rsidRPr="005D7636">
        <w:rPr>
          <w:b/>
          <w:color w:val="7030A0"/>
        </w:rPr>
        <w:t>”</w:t>
      </w:r>
      <w:r w:rsidRPr="005D7636">
        <w:rPr>
          <w:color w:val="7030A0"/>
        </w:rPr>
        <w:t xml:space="preserve"> </w:t>
      </w:r>
      <w:r w:rsidRPr="005D7636">
        <w:rPr>
          <w:color w:val="auto"/>
        </w:rPr>
        <w:t>location</w:t>
      </w:r>
      <w:r>
        <w:rPr>
          <w:color w:val="auto"/>
        </w:rPr>
        <w:t>)</w:t>
      </w:r>
      <w:r>
        <w:t xml:space="preserve">, then you need to update the value with a path to your actual location (for instance, </w:t>
      </w:r>
      <w:r>
        <w:rPr>
          <w:b/>
          <w:color w:val="7030A0"/>
        </w:rPr>
        <w:t>“</w:t>
      </w:r>
      <w:r w:rsidRPr="005D7636">
        <w:rPr>
          <w:b/>
          <w:color w:val="7030A0"/>
        </w:rPr>
        <w:t>C:\Program Files\</w:t>
      </w:r>
      <w:proofErr w:type="spellStart"/>
      <w:r>
        <w:rPr>
          <w:b/>
          <w:color w:val="7030A0"/>
        </w:rPr>
        <w:t>MaitreD</w:t>
      </w:r>
      <w:proofErr w:type="spellEnd"/>
      <w:r>
        <w:rPr>
          <w:b/>
          <w:color w:val="7030A0"/>
        </w:rPr>
        <w:t>”)</w:t>
      </w:r>
    </w:p>
    <w:p w:rsidR="00A05850" w:rsidRDefault="00A05850" w:rsidP="00A05850">
      <w:pPr>
        <w:rPr>
          <w:rFonts w:eastAsia="Times New Roman"/>
          <w:sz w:val="20"/>
        </w:rPr>
      </w:pPr>
    </w:p>
    <w:bookmarkStart w:id="18" w:name="_Update_the_DiscountId"/>
    <w:bookmarkEnd w:id="18"/>
    <w:p w:rsidR="00A05850" w:rsidRDefault="009F2E42" w:rsidP="00A05850">
      <w:pPr>
        <w:pStyle w:val="Heading3"/>
      </w:pPr>
      <w:r w:rsidRPr="004A6D93">
        <w:fldChar w:fldCharType="begin"/>
      </w:r>
      <w:r w:rsidR="00A05850" w:rsidRPr="004A6D93">
        <w:instrText xml:space="preserve"> AUTONUMLGL  \* Arabic </w:instrText>
      </w:r>
      <w:bookmarkStart w:id="19" w:name="_Toc388537538"/>
      <w:bookmarkStart w:id="20" w:name="_Toc393293477"/>
      <w:r w:rsidRPr="004A6D93">
        <w:fldChar w:fldCharType="end"/>
      </w:r>
      <w:r w:rsidR="00A05850" w:rsidRPr="004A6D93">
        <w:t xml:space="preserve"> </w:t>
      </w:r>
      <w:r w:rsidR="00A05850">
        <w:t xml:space="preserve">Update the </w:t>
      </w:r>
      <w:proofErr w:type="spellStart"/>
      <w:r w:rsidR="00A05850" w:rsidRPr="00857D69">
        <w:rPr>
          <w:highlight w:val="yellow"/>
        </w:rPr>
        <w:t>PathToCheck</w:t>
      </w:r>
      <w:r w:rsidR="00AC2AF6">
        <w:t>s</w:t>
      </w:r>
      <w:proofErr w:type="spellEnd"/>
      <w:r w:rsidR="00A05850">
        <w:t xml:space="preserve"> Parameter</w:t>
      </w:r>
      <w:bookmarkEnd w:id="19"/>
      <w:bookmarkEnd w:id="20"/>
    </w:p>
    <w:p w:rsidR="00A05850" w:rsidRDefault="00A05850" w:rsidP="00A05850">
      <w:pPr>
        <w:pStyle w:val="NoSpacing"/>
      </w:pPr>
      <w:r>
        <w:t xml:space="preserve">Verify where the </w:t>
      </w:r>
      <w:proofErr w:type="spellStart"/>
      <w:r>
        <w:t>MaitreD</w:t>
      </w:r>
      <w:proofErr w:type="spellEnd"/>
      <w:r>
        <w:t xml:space="preserve"> software is installed and edit this parameter according to the actual location, if needed.</w:t>
      </w:r>
    </w:p>
    <w:p w:rsidR="00A05850" w:rsidRDefault="00A05850" w:rsidP="00A05850">
      <w:pPr>
        <w:pStyle w:val="NoSpacing"/>
        <w:rPr>
          <w:b/>
        </w:rPr>
      </w:pPr>
      <w:r>
        <w:t xml:space="preserve">For instance: </w:t>
      </w:r>
      <w:r w:rsidRPr="00857D69">
        <w:rPr>
          <w:b/>
          <w:color w:val="7030A0"/>
        </w:rPr>
        <w:t>C:\POSERA\MaitreD\DATA\Punchh</w:t>
      </w:r>
    </w:p>
    <w:p w:rsidR="00A05850" w:rsidRDefault="00A05850" w:rsidP="00A05850">
      <w:bookmarkStart w:id="21" w:name="_Update_the_IDNPrinter"/>
      <w:bookmarkEnd w:id="21"/>
    </w:p>
    <w:p w:rsidR="00A05850" w:rsidRDefault="009F2E42" w:rsidP="00A05850">
      <w:pPr>
        <w:pStyle w:val="Heading3"/>
      </w:pPr>
      <w:r w:rsidRPr="004A6D93">
        <w:fldChar w:fldCharType="begin"/>
      </w:r>
      <w:r w:rsidR="00A05850" w:rsidRPr="004A6D93">
        <w:instrText xml:space="preserve"> AUTONUMLGL  \* Arabic </w:instrText>
      </w:r>
      <w:bookmarkStart w:id="22" w:name="_Toc388537542"/>
      <w:bookmarkStart w:id="23" w:name="_Toc393293478"/>
      <w:r w:rsidRPr="004A6D93">
        <w:fldChar w:fldCharType="end"/>
      </w:r>
      <w:r w:rsidR="00A05850" w:rsidRPr="004A6D93">
        <w:t xml:space="preserve"> </w:t>
      </w:r>
      <w:r w:rsidR="00A05850">
        <w:t xml:space="preserve">Update the </w:t>
      </w:r>
      <w:r w:rsidR="00A05850" w:rsidRPr="00E95A9C">
        <w:rPr>
          <w:highlight w:val="yellow"/>
        </w:rPr>
        <w:t>Port</w:t>
      </w:r>
      <w:r w:rsidR="00A05850">
        <w:t xml:space="preserve"> parameter</w:t>
      </w:r>
      <w:bookmarkEnd w:id="22"/>
      <w:bookmarkEnd w:id="23"/>
    </w:p>
    <w:p w:rsidR="00A05850" w:rsidRDefault="00A05850" w:rsidP="00A05850">
      <w:pPr>
        <w:pStyle w:val="NoSpacing"/>
      </w:pPr>
      <w:r>
        <w:t>Please leave the default value such as “</w:t>
      </w:r>
      <w:r w:rsidRPr="00857D69">
        <w:rPr>
          <w:b/>
        </w:rPr>
        <w:t>8001</w:t>
      </w:r>
      <w:r>
        <w:t>” as it is.</w:t>
      </w:r>
    </w:p>
    <w:p w:rsidR="00A05850" w:rsidRPr="00BF5F27" w:rsidRDefault="00A05850" w:rsidP="00A05850">
      <w:pPr>
        <w:pStyle w:val="NoSpacing"/>
      </w:pPr>
    </w:p>
    <w:p w:rsidR="00A05850" w:rsidRDefault="009F2E42" w:rsidP="00A05850">
      <w:pPr>
        <w:pStyle w:val="Heading3"/>
      </w:pPr>
      <w:r w:rsidRPr="004A6D93">
        <w:fldChar w:fldCharType="begin"/>
      </w:r>
      <w:r w:rsidR="00A05850" w:rsidRPr="004A6D93">
        <w:instrText xml:space="preserve"> AUTONUMLGL  \* Arabic </w:instrText>
      </w:r>
      <w:bookmarkStart w:id="24" w:name="_Toc388537543"/>
      <w:bookmarkStart w:id="25" w:name="_Toc393293479"/>
      <w:r w:rsidRPr="004A6D93">
        <w:fldChar w:fldCharType="end"/>
      </w:r>
      <w:r w:rsidR="00A05850" w:rsidRPr="004A6D93">
        <w:t xml:space="preserve"> </w:t>
      </w:r>
      <w:r w:rsidR="00A05850">
        <w:t>Apply the Changes</w:t>
      </w:r>
      <w:bookmarkEnd w:id="24"/>
      <w:r w:rsidR="00162733">
        <w:t xml:space="preserve"> and Close </w:t>
      </w:r>
      <w:r w:rsidR="00162733" w:rsidRPr="00577A6A">
        <w:rPr>
          <w:rFonts w:eastAsia="Times New Roman"/>
        </w:rPr>
        <w:t>Punchh Configurator</w:t>
      </w:r>
      <w:r w:rsidR="00162733" w:rsidRPr="00521324">
        <w:rPr>
          <w:rFonts w:eastAsia="Times New Roman"/>
        </w:rPr>
        <w:t xml:space="preserve"> screen</w:t>
      </w:r>
      <w:bookmarkEnd w:id="25"/>
    </w:p>
    <w:p w:rsidR="00A05850" w:rsidRDefault="00A05850" w:rsidP="00A05850">
      <w:pPr>
        <w:spacing w:after="0" w:line="240" w:lineRule="auto"/>
      </w:pPr>
      <w:r w:rsidRPr="00521324">
        <w:rPr>
          <w:rFonts w:eastAsia="Times New Roman"/>
        </w:rPr>
        <w:t xml:space="preserve">On the </w:t>
      </w:r>
      <w:r w:rsidRPr="00577A6A">
        <w:rPr>
          <w:rFonts w:eastAsia="Times New Roman"/>
          <w:b/>
        </w:rPr>
        <w:t>Punchh Configurator</w:t>
      </w:r>
      <w:r w:rsidRPr="00521324">
        <w:rPr>
          <w:rFonts w:eastAsia="Times New Roman"/>
        </w:rPr>
        <w:t xml:space="preserve"> screen,</w:t>
      </w:r>
      <w:r>
        <w:rPr>
          <w:rFonts w:eastAsia="Times New Roman"/>
        </w:rPr>
        <w:t xml:space="preserve"> h</w:t>
      </w:r>
      <w:r>
        <w:t xml:space="preserve">it the </w:t>
      </w:r>
      <w:r>
        <w:rPr>
          <w:b/>
        </w:rPr>
        <w:t>Apply</w:t>
      </w:r>
      <w:r>
        <w:t xml:space="preserve"> button. This step will restart the Punchh service and you will see the following changes on the Punchh Configurator screen:</w:t>
      </w:r>
    </w:p>
    <w:p w:rsidR="00162733" w:rsidRDefault="00162733" w:rsidP="00A05850">
      <w:pPr>
        <w:spacing w:after="0" w:line="240" w:lineRule="auto"/>
      </w:pPr>
    </w:p>
    <w:p w:rsidR="00A05850" w:rsidRDefault="00A05850" w:rsidP="00E129EC">
      <w:pPr>
        <w:spacing w:after="0" w:line="240" w:lineRule="auto"/>
      </w:pPr>
      <w:r>
        <w:rPr>
          <w:noProof/>
        </w:rPr>
        <w:drawing>
          <wp:inline distT="0" distB="0" distL="0" distR="0">
            <wp:extent cx="3187700" cy="376762"/>
            <wp:effectExtent l="1905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588" cy="377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21050" cy="372898"/>
            <wp:effectExtent l="19050" t="0" r="0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372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850" w:rsidRDefault="00A05850" w:rsidP="00E129EC">
      <w:pPr>
        <w:spacing w:after="0" w:line="240" w:lineRule="auto"/>
      </w:pPr>
    </w:p>
    <w:p w:rsidR="002647DA" w:rsidRDefault="00A05850" w:rsidP="00E129EC">
      <w:pPr>
        <w:spacing w:after="0" w:line="240" w:lineRule="auto"/>
        <w:rPr>
          <w:rFonts w:eastAsia="Times New Roman"/>
        </w:rPr>
      </w:pPr>
      <w:r>
        <w:t xml:space="preserve">Hit the </w:t>
      </w:r>
      <w:r w:rsidRPr="00AC2AF6">
        <w:rPr>
          <w:b/>
        </w:rPr>
        <w:t>Exit</w:t>
      </w:r>
      <w:r>
        <w:t xml:space="preserve"> button </w:t>
      </w:r>
      <w:r w:rsidR="002647DA">
        <w:t>and it will close</w:t>
      </w:r>
      <w:r>
        <w:t xml:space="preserve"> </w:t>
      </w:r>
      <w:r w:rsidR="002647DA" w:rsidRPr="00521324">
        <w:rPr>
          <w:rFonts w:eastAsia="Times New Roman"/>
        </w:rPr>
        <w:t xml:space="preserve">the </w:t>
      </w:r>
      <w:r w:rsidR="002647DA" w:rsidRPr="00577A6A">
        <w:rPr>
          <w:rFonts w:eastAsia="Times New Roman"/>
          <w:b/>
        </w:rPr>
        <w:t>Punchh Configurator</w:t>
      </w:r>
      <w:r w:rsidR="002647DA" w:rsidRPr="00521324">
        <w:rPr>
          <w:rFonts w:eastAsia="Times New Roman"/>
        </w:rPr>
        <w:t xml:space="preserve"> screen</w:t>
      </w:r>
      <w:r w:rsidR="002647DA">
        <w:rPr>
          <w:rFonts w:eastAsia="Times New Roman"/>
        </w:rPr>
        <w:t>.</w:t>
      </w:r>
    </w:p>
    <w:p w:rsidR="00B51C5E" w:rsidRDefault="00E129EC" w:rsidP="00E129EC">
      <w:pPr>
        <w:spacing w:after="0" w:line="240" w:lineRule="auto"/>
      </w:pPr>
      <w:r>
        <w:t xml:space="preserve"> </w:t>
      </w:r>
    </w:p>
    <w:p w:rsidR="007D3165" w:rsidRDefault="009F2E42" w:rsidP="00253B64">
      <w:pPr>
        <w:pStyle w:val="Heading2"/>
      </w:pPr>
      <w:r w:rsidRPr="0084733D">
        <w:fldChar w:fldCharType="begin"/>
      </w:r>
      <w:r w:rsidR="007D3165" w:rsidRPr="0084733D">
        <w:instrText xml:space="preserve"> AUTONUMLGL  \* Arabic </w:instrText>
      </w:r>
      <w:bookmarkStart w:id="26" w:name="_Toc387159735"/>
      <w:bookmarkStart w:id="27" w:name="_Toc393293480"/>
      <w:r w:rsidRPr="0084733D">
        <w:fldChar w:fldCharType="end"/>
      </w:r>
      <w:r w:rsidR="007D3165" w:rsidRPr="0084733D">
        <w:t xml:space="preserve"> </w:t>
      </w:r>
      <w:r w:rsidR="007D3165">
        <w:t xml:space="preserve">Verify the Punchh Service </w:t>
      </w:r>
      <w:bookmarkEnd w:id="26"/>
      <w:r w:rsidR="007D3165">
        <w:t>setup</w:t>
      </w:r>
      <w:bookmarkEnd w:id="27"/>
    </w:p>
    <w:p w:rsidR="00907C58" w:rsidRDefault="009F2E42" w:rsidP="004B40E5">
      <w:pPr>
        <w:pStyle w:val="Heading3"/>
      </w:pPr>
      <w:r w:rsidRPr="0084733D">
        <w:fldChar w:fldCharType="begin"/>
      </w:r>
      <w:r w:rsidR="004B40E5" w:rsidRPr="0084733D">
        <w:instrText xml:space="preserve"> AUTONUMLGL  \* Arabic </w:instrText>
      </w:r>
      <w:bookmarkStart w:id="28" w:name="_Toc393293481"/>
      <w:r w:rsidRPr="0084733D">
        <w:fldChar w:fldCharType="end"/>
      </w:r>
      <w:r w:rsidR="004B40E5" w:rsidRPr="0084733D">
        <w:t xml:space="preserve"> </w:t>
      </w:r>
      <w:r w:rsidR="00907C58">
        <w:t xml:space="preserve">Verify </w:t>
      </w:r>
      <w:r w:rsidR="004B40E5">
        <w:t xml:space="preserve">if </w:t>
      </w:r>
      <w:r w:rsidR="00907C58">
        <w:t>the Punch Service</w:t>
      </w:r>
      <w:r w:rsidR="004B40E5">
        <w:t xml:space="preserve"> is Running</w:t>
      </w:r>
      <w:bookmarkEnd w:id="28"/>
    </w:p>
    <w:p w:rsidR="004B40E5" w:rsidRPr="004B40E5" w:rsidRDefault="004B40E5" w:rsidP="004B40E5">
      <w:r>
        <w:t>Verify that the Punch Configurator did start the Punch Service automatically:</w:t>
      </w:r>
    </w:p>
    <w:p w:rsidR="00907C58" w:rsidRDefault="00D66C38" w:rsidP="00907C58">
      <w:r>
        <w:rPr>
          <w:noProof/>
        </w:rPr>
        <w:drawing>
          <wp:inline distT="0" distB="0" distL="0" distR="0">
            <wp:extent cx="4978400" cy="9320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32" cy="93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C58" w:rsidRDefault="00907C58" w:rsidP="00577A6A">
      <w:pPr>
        <w:ind w:firstLine="720"/>
      </w:pPr>
      <w:r w:rsidRPr="00AF566D">
        <w:rPr>
          <w:b/>
          <w:highlight w:val="yellow"/>
        </w:rPr>
        <w:lastRenderedPageBreak/>
        <w:t>*NOTE:</w:t>
      </w:r>
      <w:r>
        <w:rPr>
          <w:b/>
        </w:rPr>
        <w:t xml:space="preserve"> </w:t>
      </w:r>
      <w:r>
        <w:t xml:space="preserve">You may want to set the following service recovery options as it is shown below (it is </w:t>
      </w:r>
      <w:r w:rsidRPr="003659A3">
        <w:rPr>
          <w:u w:val="single"/>
        </w:rPr>
        <w:t>OPTIONAL</w:t>
      </w:r>
      <w:r>
        <w:rPr>
          <w:u w:val="single"/>
        </w:rPr>
        <w:t>)</w:t>
      </w:r>
      <w:r>
        <w:t>:</w:t>
      </w:r>
    </w:p>
    <w:p w:rsidR="00907C58" w:rsidRPr="00DA1348" w:rsidRDefault="00907C58" w:rsidP="00907C58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3107055</wp:posOffset>
            </wp:positionH>
            <wp:positionV relativeFrom="paragraph">
              <wp:posOffset>-36195</wp:posOffset>
            </wp:positionV>
            <wp:extent cx="1847850" cy="2114550"/>
            <wp:effectExtent l="19050" t="0" r="0" b="0"/>
            <wp:wrapSquare wrapText="bothSides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54D7">
        <w:rPr>
          <w:noProof/>
        </w:rPr>
        <w:drawing>
          <wp:inline distT="0" distB="0" distL="0" distR="0">
            <wp:extent cx="2571750" cy="2096690"/>
            <wp:effectExtent l="19050" t="0" r="0" b="0"/>
            <wp:docPr id="1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464" cy="2103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0E5" w:rsidRPr="00D36E4E" w:rsidRDefault="009F2E42" w:rsidP="004B40E5">
      <w:pPr>
        <w:pStyle w:val="Heading3"/>
      </w:pPr>
      <w:r w:rsidRPr="0084733D">
        <w:fldChar w:fldCharType="begin"/>
      </w:r>
      <w:r w:rsidR="004B40E5" w:rsidRPr="0084733D">
        <w:instrText xml:space="preserve"> AUTONUMLGL  \* Arabic </w:instrText>
      </w:r>
      <w:bookmarkStart w:id="29" w:name="_Toc393293482"/>
      <w:r w:rsidRPr="0084733D">
        <w:fldChar w:fldCharType="end"/>
      </w:r>
      <w:r w:rsidR="004B40E5" w:rsidRPr="0084733D">
        <w:t xml:space="preserve"> </w:t>
      </w:r>
      <w:proofErr w:type="gramStart"/>
      <w:r w:rsidR="004B40E5" w:rsidRPr="00D36E4E">
        <w:t xml:space="preserve">Verify </w:t>
      </w:r>
      <w:r w:rsidR="004B40E5">
        <w:t xml:space="preserve"> </w:t>
      </w:r>
      <w:proofErr w:type="spellStart"/>
      <w:r w:rsidR="004B40E5">
        <w:t>Existance</w:t>
      </w:r>
      <w:proofErr w:type="spellEnd"/>
      <w:proofErr w:type="gramEnd"/>
      <w:r w:rsidR="004B40E5">
        <w:t xml:space="preserve"> of</w:t>
      </w:r>
      <w:r w:rsidR="004B40E5" w:rsidRPr="00D36E4E">
        <w:t xml:space="preserve"> the </w:t>
      </w:r>
      <w:r w:rsidR="004B40E5">
        <w:rPr>
          <w:szCs w:val="22"/>
        </w:rPr>
        <w:t>survey.xml</w:t>
      </w:r>
      <w:r w:rsidR="004B40E5" w:rsidRPr="00D36E4E">
        <w:rPr>
          <w:szCs w:val="22"/>
        </w:rPr>
        <w:t xml:space="preserve"> file</w:t>
      </w:r>
      <w:bookmarkEnd w:id="29"/>
    </w:p>
    <w:p w:rsidR="004B40E5" w:rsidRDefault="004B40E5" w:rsidP="004B40E5">
      <w:pPr>
        <w:rPr>
          <w:b/>
          <w:szCs w:val="22"/>
        </w:rPr>
      </w:pPr>
      <w:r w:rsidRPr="00DA398B">
        <w:rPr>
          <w:szCs w:val="22"/>
        </w:rPr>
        <w:t xml:space="preserve">After </w:t>
      </w:r>
      <w:r>
        <w:rPr>
          <w:szCs w:val="22"/>
        </w:rPr>
        <w:t>applying changes you completed o</w:t>
      </w:r>
      <w:r w:rsidRPr="00521324">
        <w:rPr>
          <w:rFonts w:eastAsia="Times New Roman"/>
        </w:rPr>
        <w:t xml:space="preserve">n the </w:t>
      </w:r>
      <w:r w:rsidRPr="00577A6A">
        <w:rPr>
          <w:rFonts w:eastAsia="Times New Roman"/>
          <w:b/>
        </w:rPr>
        <w:t>Punchh Configurator</w:t>
      </w:r>
      <w:r w:rsidRPr="00521324">
        <w:rPr>
          <w:rFonts w:eastAsia="Times New Roman"/>
        </w:rPr>
        <w:t xml:space="preserve"> screen,</w:t>
      </w:r>
      <w:r>
        <w:rPr>
          <w:rFonts w:eastAsia="Times New Roman"/>
        </w:rPr>
        <w:t xml:space="preserve"> </w:t>
      </w:r>
      <w:r>
        <w:t xml:space="preserve">and restarting the Punchh service, the Punchh Service automatically </w:t>
      </w:r>
      <w:r w:rsidR="00D07060">
        <w:t xml:space="preserve">generates </w:t>
      </w:r>
      <w:r>
        <w:t>t</w:t>
      </w:r>
      <w:r w:rsidRPr="00A4764A">
        <w:rPr>
          <w:szCs w:val="22"/>
        </w:rPr>
        <w:t>he</w:t>
      </w:r>
      <w:r>
        <w:rPr>
          <w:szCs w:val="22"/>
        </w:rPr>
        <w:t xml:space="preserve"> </w:t>
      </w:r>
      <w:proofErr w:type="spellStart"/>
      <w:r>
        <w:rPr>
          <w:szCs w:val="22"/>
        </w:rPr>
        <w:t>Punchh’s</w:t>
      </w:r>
      <w:proofErr w:type="spellEnd"/>
      <w:r w:rsidRPr="00A4764A">
        <w:rPr>
          <w:szCs w:val="22"/>
        </w:rPr>
        <w:t xml:space="preserve"> </w:t>
      </w:r>
      <w:r>
        <w:rPr>
          <w:b/>
          <w:szCs w:val="22"/>
        </w:rPr>
        <w:t>survey.xml</w:t>
      </w:r>
      <w:r w:rsidRPr="00A4764A">
        <w:rPr>
          <w:szCs w:val="22"/>
        </w:rPr>
        <w:t xml:space="preserve"> file</w:t>
      </w:r>
      <w:r>
        <w:rPr>
          <w:szCs w:val="22"/>
        </w:rPr>
        <w:t xml:space="preserve"> </w:t>
      </w:r>
      <w:r w:rsidR="00D07060">
        <w:rPr>
          <w:szCs w:val="22"/>
        </w:rPr>
        <w:t xml:space="preserve">and puts it </w:t>
      </w:r>
      <w:r>
        <w:rPr>
          <w:szCs w:val="22"/>
        </w:rPr>
        <w:t>into a specified place</w:t>
      </w:r>
      <w:r w:rsidR="00D07060">
        <w:rPr>
          <w:szCs w:val="22"/>
        </w:rPr>
        <w:t xml:space="preserve"> such as </w:t>
      </w:r>
      <w:r w:rsidR="00D07060" w:rsidRPr="00D72A10">
        <w:rPr>
          <w:b/>
          <w:szCs w:val="22"/>
        </w:rPr>
        <w:t>C:\POSERA\MaitreD\DATA</w:t>
      </w:r>
      <w:r>
        <w:t>.</w:t>
      </w:r>
      <w:r>
        <w:rPr>
          <w:szCs w:val="22"/>
        </w:rPr>
        <w:t xml:space="preserve"> </w:t>
      </w:r>
    </w:p>
    <w:p w:rsidR="004B40E5" w:rsidRDefault="004B40E5" w:rsidP="00325B4D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szCs w:val="22"/>
        </w:rPr>
      </w:pPr>
      <w:r w:rsidRPr="00D7103F">
        <w:rPr>
          <w:szCs w:val="22"/>
        </w:rPr>
        <w:t>Verify</w:t>
      </w:r>
      <w:r>
        <w:rPr>
          <w:szCs w:val="22"/>
        </w:rPr>
        <w:t>,</w:t>
      </w:r>
      <w:r w:rsidRPr="00D7103F">
        <w:rPr>
          <w:szCs w:val="22"/>
        </w:rPr>
        <w:t xml:space="preserve"> if </w:t>
      </w:r>
      <w:r>
        <w:rPr>
          <w:szCs w:val="22"/>
        </w:rPr>
        <w:t xml:space="preserve">the Punchh Service did </w:t>
      </w:r>
      <w:r w:rsidR="00D07060">
        <w:rPr>
          <w:szCs w:val="22"/>
        </w:rPr>
        <w:t xml:space="preserve">generate and </w:t>
      </w:r>
      <w:r>
        <w:rPr>
          <w:szCs w:val="22"/>
        </w:rPr>
        <w:t xml:space="preserve">put </w:t>
      </w:r>
      <w:r w:rsidRPr="00D7103F">
        <w:rPr>
          <w:szCs w:val="22"/>
        </w:rPr>
        <w:t xml:space="preserve">the </w:t>
      </w:r>
      <w:r>
        <w:rPr>
          <w:b/>
          <w:szCs w:val="22"/>
        </w:rPr>
        <w:t>survey.xml</w:t>
      </w:r>
      <w:r w:rsidRPr="00D7103F">
        <w:rPr>
          <w:szCs w:val="22"/>
        </w:rPr>
        <w:t xml:space="preserve"> </w:t>
      </w:r>
      <w:r>
        <w:rPr>
          <w:szCs w:val="22"/>
        </w:rPr>
        <w:t xml:space="preserve">file into the </w:t>
      </w:r>
      <w:r w:rsidRPr="00D72A10">
        <w:rPr>
          <w:b/>
          <w:szCs w:val="22"/>
        </w:rPr>
        <w:t>C:\POSERA\MaitreD\DATA</w:t>
      </w:r>
      <w:r w:rsidRPr="00D7103F">
        <w:rPr>
          <w:szCs w:val="22"/>
        </w:rPr>
        <w:t xml:space="preserve"> folder </w:t>
      </w:r>
    </w:p>
    <w:p w:rsidR="004B40E5" w:rsidRDefault="004B40E5" w:rsidP="004B40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/>
          <w:b/>
          <w:bCs/>
          <w:i/>
          <w:iCs/>
          <w:color w:val="7030A0"/>
          <w:sz w:val="24"/>
          <w:szCs w:val="24"/>
        </w:rPr>
      </w:pPr>
      <w:r w:rsidRPr="00D72A10">
        <w:rPr>
          <w:szCs w:val="22"/>
        </w:rPr>
        <w:t>For instance,</w:t>
      </w:r>
      <w:r>
        <w:rPr>
          <w:szCs w:val="22"/>
        </w:rPr>
        <w:t xml:space="preserve"> “</w:t>
      </w:r>
      <w:r w:rsidRPr="00287A0D">
        <w:rPr>
          <w:rFonts w:ascii="Arial" w:hAnsi="Arial"/>
          <w:b/>
          <w:bCs/>
          <w:i/>
          <w:iCs/>
          <w:color w:val="7030A0"/>
          <w:sz w:val="24"/>
          <w:szCs w:val="24"/>
        </w:rPr>
        <w:t>C:\POSERA\MaitreD\DATA\Survey.xml</w:t>
      </w:r>
      <w:r>
        <w:rPr>
          <w:rFonts w:ascii="Arial" w:hAnsi="Arial"/>
          <w:b/>
          <w:bCs/>
          <w:i/>
          <w:iCs/>
          <w:color w:val="7030A0"/>
          <w:sz w:val="24"/>
          <w:szCs w:val="24"/>
        </w:rPr>
        <w:t>”</w:t>
      </w:r>
    </w:p>
    <w:p w:rsidR="004B40E5" w:rsidRDefault="004B40E5" w:rsidP="004B40E5">
      <w:pPr>
        <w:widowControl w:val="0"/>
        <w:autoSpaceDE w:val="0"/>
        <w:autoSpaceDN w:val="0"/>
        <w:adjustRightInd w:val="0"/>
        <w:spacing w:after="0" w:line="240" w:lineRule="auto"/>
        <w:rPr>
          <w:szCs w:val="22"/>
        </w:rPr>
      </w:pPr>
    </w:p>
    <w:p w:rsidR="004B40E5" w:rsidRDefault="004B40E5" w:rsidP="00325B4D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szCs w:val="22"/>
        </w:rPr>
      </w:pPr>
      <w:r>
        <w:rPr>
          <w:szCs w:val="22"/>
        </w:rPr>
        <w:t xml:space="preserve">Verify the latest log file (for instance, in the </w:t>
      </w:r>
      <w:r w:rsidRPr="00801773">
        <w:rPr>
          <w:szCs w:val="22"/>
        </w:rPr>
        <w:t>“</w:t>
      </w:r>
      <w:r w:rsidR="00D07060" w:rsidRPr="00D07060">
        <w:rPr>
          <w:b/>
          <w:szCs w:val="22"/>
        </w:rPr>
        <w:t>C:\Program Files (x86)\Punchh\Logs</w:t>
      </w:r>
      <w:r w:rsidRPr="00801773">
        <w:rPr>
          <w:szCs w:val="22"/>
        </w:rPr>
        <w:t>” directory)</w:t>
      </w:r>
    </w:p>
    <w:p w:rsidR="004B40E5" w:rsidRPr="007E70EE" w:rsidRDefault="004B40E5" w:rsidP="004B40E5">
      <w:pPr>
        <w:widowControl w:val="0"/>
        <w:autoSpaceDE w:val="0"/>
        <w:autoSpaceDN w:val="0"/>
        <w:adjustRightInd w:val="0"/>
        <w:spacing w:after="0" w:line="240" w:lineRule="auto"/>
        <w:rPr>
          <w:szCs w:val="22"/>
        </w:rPr>
      </w:pPr>
      <w:r w:rsidRPr="007E70EE">
        <w:rPr>
          <w:szCs w:val="22"/>
        </w:rPr>
        <w:t>If there are no any issues, then the Punchh Service reports this kind of information in the log file for each location shown above:</w:t>
      </w:r>
    </w:p>
    <w:tbl>
      <w:tblPr>
        <w:tblStyle w:val="TableGrid"/>
        <w:tblpPr w:leftFromText="180" w:rightFromText="180" w:vertAnchor="text" w:horzAnchor="margin" w:tblpY="69"/>
        <w:tblW w:w="0" w:type="auto"/>
        <w:tblLook w:val="04A0"/>
      </w:tblPr>
      <w:tblGrid>
        <w:gridCol w:w="10584"/>
      </w:tblGrid>
      <w:tr w:rsidR="004B40E5" w:rsidTr="0042300C">
        <w:tc>
          <w:tcPr>
            <w:tcW w:w="10872" w:type="dxa"/>
            <w:shd w:val="clear" w:color="auto" w:fill="B4C6E7" w:themeFill="accent5" w:themeFillTint="66"/>
          </w:tcPr>
          <w:p w:rsidR="004B40E5" w:rsidRPr="00EE476C" w:rsidRDefault="004B40E5" w:rsidP="0042300C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E476C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4/25/2014 4:38:05 PM [Information]: Created or updated: </w:t>
            </w:r>
            <w:r w:rsidRPr="00D72A10">
              <w:rPr>
                <w:b/>
                <w:szCs w:val="22"/>
              </w:rPr>
              <w:t>C:\POSERA\MaitreD\DATA</w:t>
            </w:r>
            <w:r w:rsidRPr="00EE476C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\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survey.xml</w:t>
            </w:r>
          </w:p>
        </w:tc>
      </w:tr>
    </w:tbl>
    <w:p w:rsidR="004B40E5" w:rsidRDefault="004B40E5" w:rsidP="004B40E5">
      <w:pPr>
        <w:widowControl w:val="0"/>
        <w:autoSpaceDE w:val="0"/>
        <w:autoSpaceDN w:val="0"/>
        <w:adjustRightInd w:val="0"/>
        <w:spacing w:after="0" w:line="240" w:lineRule="auto"/>
        <w:rPr>
          <w:szCs w:val="22"/>
        </w:rPr>
      </w:pPr>
    </w:p>
    <w:p w:rsidR="004B40E5" w:rsidRPr="00870CC4" w:rsidRDefault="004B40E5" w:rsidP="00325B4D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szCs w:val="22"/>
        </w:rPr>
      </w:pPr>
      <w:r w:rsidRPr="00870CC4">
        <w:rPr>
          <w:szCs w:val="22"/>
        </w:rPr>
        <w:t xml:space="preserve">If the Punchh </w:t>
      </w:r>
      <w:r>
        <w:rPr>
          <w:szCs w:val="22"/>
        </w:rPr>
        <w:t>Service</w:t>
      </w:r>
      <w:r w:rsidRPr="00870CC4">
        <w:rPr>
          <w:szCs w:val="22"/>
        </w:rPr>
        <w:t xml:space="preserve"> finds the </w:t>
      </w:r>
      <w:r>
        <w:rPr>
          <w:b/>
          <w:color w:val="7030A0"/>
          <w:szCs w:val="22"/>
        </w:rPr>
        <w:t>survey.xml</w:t>
      </w:r>
      <w:r w:rsidRPr="00870CC4">
        <w:rPr>
          <w:color w:val="auto"/>
          <w:szCs w:val="22"/>
        </w:rPr>
        <w:t xml:space="preserve"> file </w:t>
      </w:r>
      <w:r w:rsidRPr="00870CC4">
        <w:rPr>
          <w:szCs w:val="22"/>
        </w:rPr>
        <w:t>already existing in th</w:t>
      </w:r>
      <w:r w:rsidR="0042300C">
        <w:rPr>
          <w:szCs w:val="22"/>
        </w:rPr>
        <w:t>i</w:t>
      </w:r>
      <w:r w:rsidRPr="00870CC4">
        <w:rPr>
          <w:szCs w:val="22"/>
        </w:rPr>
        <w:t>s director</w:t>
      </w:r>
      <w:r w:rsidR="0042300C">
        <w:rPr>
          <w:szCs w:val="22"/>
        </w:rPr>
        <w:t>y</w:t>
      </w:r>
      <w:r w:rsidRPr="00870CC4">
        <w:rPr>
          <w:szCs w:val="22"/>
        </w:rPr>
        <w:t xml:space="preserve">, then the Punchh </w:t>
      </w:r>
      <w:r>
        <w:rPr>
          <w:szCs w:val="22"/>
        </w:rPr>
        <w:t>Service</w:t>
      </w:r>
      <w:r w:rsidRPr="00870CC4">
        <w:rPr>
          <w:szCs w:val="22"/>
        </w:rPr>
        <w:t xml:space="preserve"> does NOT overwrite the existing </w:t>
      </w:r>
      <w:r>
        <w:rPr>
          <w:b/>
          <w:color w:val="7030A0"/>
          <w:szCs w:val="22"/>
        </w:rPr>
        <w:t>survey.xml</w:t>
      </w:r>
      <w:r w:rsidRPr="00870CC4">
        <w:rPr>
          <w:color w:val="auto"/>
          <w:szCs w:val="22"/>
        </w:rPr>
        <w:t xml:space="preserve"> file</w:t>
      </w:r>
      <w:r w:rsidRPr="00870CC4">
        <w:rPr>
          <w:szCs w:val="22"/>
        </w:rPr>
        <w:t xml:space="preserve"> and reports such issues into a log file. For instance,</w:t>
      </w:r>
    </w:p>
    <w:p w:rsidR="004B40E5" w:rsidRDefault="004B40E5" w:rsidP="004B40E5">
      <w:pPr>
        <w:widowControl w:val="0"/>
        <w:autoSpaceDE w:val="0"/>
        <w:autoSpaceDN w:val="0"/>
        <w:adjustRightInd w:val="0"/>
        <w:spacing w:after="0" w:line="240" w:lineRule="auto"/>
        <w:rPr>
          <w:szCs w:val="22"/>
        </w:rPr>
      </w:pPr>
    </w:p>
    <w:tbl>
      <w:tblPr>
        <w:tblStyle w:val="TableGrid"/>
        <w:tblW w:w="0" w:type="auto"/>
        <w:tblLook w:val="04A0"/>
      </w:tblPr>
      <w:tblGrid>
        <w:gridCol w:w="10584"/>
      </w:tblGrid>
      <w:tr w:rsidR="004B40E5" w:rsidTr="0042300C">
        <w:tc>
          <w:tcPr>
            <w:tcW w:w="10872" w:type="dxa"/>
            <w:shd w:val="clear" w:color="auto" w:fill="B4C6E7" w:themeFill="accent5" w:themeFillTint="66"/>
          </w:tcPr>
          <w:p w:rsidR="004B40E5" w:rsidRPr="00F059F3" w:rsidRDefault="004B40E5" w:rsidP="0042300C">
            <w:pPr>
              <w:widowControl w:val="0"/>
              <w:autoSpaceDE w:val="0"/>
              <w:autoSpaceDN w:val="0"/>
              <w:adjustRightInd w:val="0"/>
              <w:rPr>
                <w:rFonts w:ascii="Arial" w:hAnsi="Arial"/>
                <w:b/>
                <w:sz w:val="20"/>
              </w:rPr>
            </w:pPr>
            <w:r w:rsidRPr="00912E9A">
              <w:rPr>
                <w:rFonts w:ascii="Arial" w:hAnsi="Arial"/>
                <w:b/>
                <w:sz w:val="20"/>
              </w:rPr>
              <w:t xml:space="preserve">4/25/2014 3:36:47 PM </w:t>
            </w:r>
            <w:r w:rsidRPr="00F059F3">
              <w:rPr>
                <w:rFonts w:ascii="Arial" w:hAnsi="Arial"/>
                <w:b/>
                <w:color w:val="FF0000"/>
                <w:sz w:val="20"/>
              </w:rPr>
              <w:t>[</w:t>
            </w:r>
            <w:r w:rsidRPr="007E70EE">
              <w:rPr>
                <w:rFonts w:ascii="Arial" w:hAnsi="Arial" w:cs="Arial"/>
                <w:b/>
                <w:color w:val="FF0000"/>
                <w:sz w:val="20"/>
                <w:szCs w:val="20"/>
              </w:rPr>
              <w:t>Error]: File C:\POSERA\MaitreD\DATA\survey.xml</w:t>
            </w:r>
            <w:r w:rsidRPr="00F059F3">
              <w:rPr>
                <w:rFonts w:ascii="Arial" w:hAnsi="Arial"/>
                <w:b/>
                <w:color w:val="FF0000"/>
                <w:sz w:val="20"/>
              </w:rPr>
              <w:t xml:space="preserve"> doesn't seem to belong to Punchh. Please ensure we don't overwrite 3rd party files</w:t>
            </w:r>
          </w:p>
        </w:tc>
      </w:tr>
    </w:tbl>
    <w:p w:rsidR="0042300C" w:rsidRDefault="0042300C" w:rsidP="0042300C">
      <w:pPr>
        <w:widowControl w:val="0"/>
        <w:autoSpaceDE w:val="0"/>
        <w:autoSpaceDN w:val="0"/>
        <w:adjustRightInd w:val="0"/>
        <w:spacing w:after="0" w:line="240" w:lineRule="auto"/>
        <w:rPr>
          <w:szCs w:val="22"/>
        </w:rPr>
      </w:pPr>
    </w:p>
    <w:p w:rsidR="0042300C" w:rsidRDefault="0042300C" w:rsidP="0042300C">
      <w:pPr>
        <w:widowControl w:val="0"/>
        <w:autoSpaceDE w:val="0"/>
        <w:autoSpaceDN w:val="0"/>
        <w:adjustRightInd w:val="0"/>
        <w:spacing w:after="0" w:line="240" w:lineRule="auto"/>
        <w:rPr>
          <w:szCs w:val="22"/>
        </w:rPr>
      </w:pPr>
      <w:r>
        <w:rPr>
          <w:szCs w:val="22"/>
        </w:rPr>
        <w:t xml:space="preserve">In this case, please complete the following steps: </w:t>
      </w:r>
    </w:p>
    <w:p w:rsidR="0042300C" w:rsidRPr="0042300C" w:rsidRDefault="0042300C" w:rsidP="00325B4D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color w:val="auto"/>
          <w:szCs w:val="22"/>
        </w:rPr>
      </w:pPr>
      <w:r w:rsidRPr="0042300C">
        <w:rPr>
          <w:szCs w:val="22"/>
        </w:rPr>
        <w:t xml:space="preserve">Rename or delete the existing </w:t>
      </w:r>
      <w:r w:rsidRPr="0042300C">
        <w:rPr>
          <w:b/>
          <w:color w:val="7030A0"/>
          <w:szCs w:val="22"/>
        </w:rPr>
        <w:t>survey.xml</w:t>
      </w:r>
      <w:r w:rsidRPr="0042300C">
        <w:rPr>
          <w:color w:val="auto"/>
          <w:szCs w:val="22"/>
        </w:rPr>
        <w:t xml:space="preserve"> file</w:t>
      </w:r>
    </w:p>
    <w:p w:rsidR="0042300C" w:rsidRPr="0042300C" w:rsidRDefault="0042300C" w:rsidP="00325B4D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color w:val="auto"/>
          <w:szCs w:val="22"/>
        </w:rPr>
      </w:pPr>
      <w:r w:rsidRPr="0042300C">
        <w:rPr>
          <w:color w:val="auto"/>
          <w:szCs w:val="22"/>
        </w:rPr>
        <w:t>Restart the Punchh service</w:t>
      </w:r>
    </w:p>
    <w:p w:rsidR="0042300C" w:rsidRPr="0042300C" w:rsidRDefault="0042300C" w:rsidP="00325B4D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szCs w:val="22"/>
        </w:rPr>
      </w:pPr>
      <w:r>
        <w:rPr>
          <w:szCs w:val="22"/>
        </w:rPr>
        <w:t>Make sure</w:t>
      </w:r>
      <w:r w:rsidRPr="0042300C">
        <w:rPr>
          <w:szCs w:val="22"/>
        </w:rPr>
        <w:t xml:space="preserve">, </w:t>
      </w:r>
      <w:r>
        <w:rPr>
          <w:szCs w:val="22"/>
        </w:rPr>
        <w:t>that</w:t>
      </w:r>
      <w:r w:rsidRPr="0042300C">
        <w:rPr>
          <w:szCs w:val="22"/>
        </w:rPr>
        <w:t xml:space="preserve"> the Punchh Service did put the </w:t>
      </w:r>
      <w:r w:rsidRPr="0042300C">
        <w:rPr>
          <w:b/>
          <w:szCs w:val="22"/>
        </w:rPr>
        <w:t>survey.xml</w:t>
      </w:r>
      <w:r w:rsidRPr="0042300C">
        <w:rPr>
          <w:szCs w:val="22"/>
        </w:rPr>
        <w:t xml:space="preserve"> file into the </w:t>
      </w:r>
      <w:r w:rsidRPr="0042300C">
        <w:rPr>
          <w:b/>
          <w:szCs w:val="22"/>
        </w:rPr>
        <w:t>C:\POSERA\MaitreD\DATA</w:t>
      </w:r>
      <w:r w:rsidRPr="0042300C">
        <w:rPr>
          <w:szCs w:val="22"/>
        </w:rPr>
        <w:t xml:space="preserve"> folder </w:t>
      </w:r>
    </w:p>
    <w:p w:rsidR="0042300C" w:rsidRPr="0042300C" w:rsidRDefault="0042300C" w:rsidP="0042300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/>
          <w:b/>
          <w:bCs/>
          <w:i/>
          <w:iCs/>
          <w:color w:val="7030A0"/>
          <w:sz w:val="24"/>
          <w:szCs w:val="24"/>
        </w:rPr>
      </w:pPr>
      <w:r w:rsidRPr="00D72A10">
        <w:rPr>
          <w:szCs w:val="22"/>
        </w:rPr>
        <w:t>For instance,</w:t>
      </w:r>
      <w:r>
        <w:rPr>
          <w:szCs w:val="22"/>
        </w:rPr>
        <w:t xml:space="preserve"> “</w:t>
      </w:r>
      <w:r w:rsidRPr="00287A0D">
        <w:rPr>
          <w:rFonts w:ascii="Arial" w:hAnsi="Arial"/>
          <w:b/>
          <w:bCs/>
          <w:i/>
          <w:iCs/>
          <w:color w:val="7030A0"/>
          <w:sz w:val="24"/>
          <w:szCs w:val="24"/>
        </w:rPr>
        <w:t>C:\POSERA\MaitreD\DATA\Survey.xml</w:t>
      </w:r>
      <w:r>
        <w:rPr>
          <w:rFonts w:ascii="Arial" w:hAnsi="Arial"/>
          <w:b/>
          <w:bCs/>
          <w:i/>
          <w:iCs/>
          <w:color w:val="7030A0"/>
          <w:sz w:val="24"/>
          <w:szCs w:val="24"/>
        </w:rPr>
        <w:t>”</w:t>
      </w:r>
    </w:p>
    <w:p w:rsidR="0066576E" w:rsidRPr="005D7636" w:rsidRDefault="0066576E" w:rsidP="005D7636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Cs w:val="22"/>
        </w:rPr>
      </w:pPr>
    </w:p>
    <w:tbl>
      <w:tblPr>
        <w:tblStyle w:val="TableGrid"/>
        <w:tblW w:w="0" w:type="auto"/>
        <w:tblBorders>
          <w:top w:val="single" w:sz="12" w:space="0" w:color="FF0000"/>
          <w:left w:val="single" w:sz="12" w:space="0" w:color="FF0000"/>
          <w:bottom w:val="single" w:sz="12" w:space="0" w:color="FF0000"/>
          <w:right w:val="single" w:sz="12" w:space="0" w:color="FF0000"/>
          <w:insideH w:val="single" w:sz="12" w:space="0" w:color="FF0000"/>
          <w:insideV w:val="single" w:sz="12" w:space="0" w:color="FF0000"/>
        </w:tblBorders>
        <w:tblLook w:val="04A0"/>
      </w:tblPr>
      <w:tblGrid>
        <w:gridCol w:w="10584"/>
      </w:tblGrid>
      <w:tr w:rsidR="0066576E" w:rsidTr="0066576E">
        <w:tc>
          <w:tcPr>
            <w:tcW w:w="10872" w:type="dxa"/>
            <w:shd w:val="clear" w:color="auto" w:fill="FBE4D5" w:themeFill="accent2" w:themeFillTint="33"/>
          </w:tcPr>
          <w:p w:rsidR="00A8171A" w:rsidRDefault="0066576E" w:rsidP="00604B0F">
            <w:pPr>
              <w:rPr>
                <w:b/>
              </w:rPr>
            </w:pPr>
            <w:r w:rsidRPr="00AF566D">
              <w:rPr>
                <w:b/>
                <w:highlight w:val="yellow"/>
              </w:rPr>
              <w:t>*NOTE:</w:t>
            </w:r>
            <w:r>
              <w:rPr>
                <w:b/>
              </w:rPr>
              <w:t xml:space="preserve"> </w:t>
            </w:r>
          </w:p>
          <w:p w:rsidR="0066576E" w:rsidRPr="0042300C" w:rsidRDefault="0066576E" w:rsidP="00325B4D">
            <w:pPr>
              <w:pStyle w:val="ListParagraph"/>
              <w:numPr>
                <w:ilvl w:val="0"/>
                <w:numId w:val="9"/>
              </w:numPr>
            </w:pPr>
            <w:r w:rsidRPr="0042300C">
              <w:t>The Punchh service has to be restarted</w:t>
            </w:r>
            <w:r w:rsidR="00A8171A" w:rsidRPr="0042300C">
              <w:t xml:space="preserve"> </w:t>
            </w:r>
            <w:r w:rsidR="00406172" w:rsidRPr="0042300C">
              <w:t xml:space="preserve">manually </w:t>
            </w:r>
            <w:r w:rsidR="00406172" w:rsidRPr="0042300C">
              <w:rPr>
                <w:b/>
                <w:u w:val="single"/>
              </w:rPr>
              <w:t>every</w:t>
            </w:r>
            <w:r w:rsidRPr="0042300C">
              <w:rPr>
                <w:b/>
                <w:u w:val="single"/>
              </w:rPr>
              <w:t xml:space="preserve"> time after you </w:t>
            </w:r>
            <w:r w:rsidR="00A8171A" w:rsidRPr="0042300C">
              <w:rPr>
                <w:b/>
                <w:u w:val="single"/>
              </w:rPr>
              <w:t xml:space="preserve">manually </w:t>
            </w:r>
            <w:r w:rsidRPr="0042300C">
              <w:rPr>
                <w:b/>
                <w:u w:val="single"/>
              </w:rPr>
              <w:t>edited the config</w:t>
            </w:r>
            <w:r w:rsidR="00604B0F" w:rsidRPr="0042300C">
              <w:rPr>
                <w:b/>
                <w:u w:val="single"/>
              </w:rPr>
              <w:t xml:space="preserve"> </w:t>
            </w:r>
            <w:r w:rsidRPr="0042300C">
              <w:rPr>
                <w:b/>
                <w:u w:val="single"/>
              </w:rPr>
              <w:t>files</w:t>
            </w:r>
            <w:r w:rsidRPr="0042300C">
              <w:t>.</w:t>
            </w:r>
            <w:r w:rsidRPr="0042300C">
              <w:rPr>
                <w:b/>
              </w:rPr>
              <w:t xml:space="preserve"> </w:t>
            </w:r>
            <w:r w:rsidR="00604B0F" w:rsidRPr="0042300C">
              <w:rPr>
                <w:b/>
              </w:rPr>
              <w:t xml:space="preserve"> </w:t>
            </w:r>
            <w:r w:rsidRPr="0042300C">
              <w:t>If you have NOT changed any values in the config files, then no need to restart the Punchh service.</w:t>
            </w:r>
          </w:p>
          <w:p w:rsidR="00A8171A" w:rsidRPr="00604B0F" w:rsidRDefault="00A8171A" w:rsidP="00325B4D">
            <w:pPr>
              <w:pStyle w:val="ListParagraph"/>
              <w:numPr>
                <w:ilvl w:val="0"/>
                <w:numId w:val="9"/>
              </w:numPr>
            </w:pPr>
            <w:r w:rsidRPr="00604B0F">
              <w:t>When you are setting up the Punchh service</w:t>
            </w:r>
            <w:r w:rsidR="002C35F5" w:rsidRPr="00604B0F">
              <w:t>, the Punchh Configurator restarts the service automatically, as needed.</w:t>
            </w:r>
          </w:p>
        </w:tc>
      </w:tr>
    </w:tbl>
    <w:p w:rsidR="00887F84" w:rsidRDefault="009F2E42" w:rsidP="00253B64">
      <w:pPr>
        <w:pStyle w:val="Heading1"/>
      </w:pPr>
      <w:r w:rsidRPr="00B76C2E">
        <w:lastRenderedPageBreak/>
        <w:fldChar w:fldCharType="begin"/>
      </w:r>
      <w:r w:rsidR="00887F84" w:rsidRPr="00B76C2E">
        <w:instrText xml:space="preserve"> AUTONUMLGL  \* Arabic </w:instrText>
      </w:r>
      <w:bookmarkStart w:id="30" w:name="_Toc393293483"/>
      <w:r w:rsidRPr="00B76C2E">
        <w:fldChar w:fldCharType="end"/>
      </w:r>
      <w:r w:rsidR="00887F84" w:rsidRPr="00B76C2E">
        <w:t xml:space="preserve"> </w:t>
      </w:r>
      <w:r w:rsidR="00D511B6">
        <w:t xml:space="preserve">Integration of </w:t>
      </w:r>
      <w:r w:rsidR="0042300C">
        <w:t>Maitre’D</w:t>
      </w:r>
      <w:r w:rsidR="00E53C14">
        <w:t xml:space="preserve"> Application with Punchh Service</w:t>
      </w:r>
      <w:bookmarkEnd w:id="30"/>
    </w:p>
    <w:p w:rsidR="0042300C" w:rsidRDefault="009F2E42" w:rsidP="009814C2">
      <w:pPr>
        <w:pStyle w:val="Heading2"/>
      </w:pPr>
      <w:r w:rsidRPr="00B76C2E">
        <w:fldChar w:fldCharType="begin"/>
      </w:r>
      <w:r w:rsidR="0042300C" w:rsidRPr="00B76C2E">
        <w:instrText xml:space="preserve"> AUTONUMLGL  \* Arabic </w:instrText>
      </w:r>
      <w:bookmarkStart w:id="31" w:name="_Toc387742002"/>
      <w:bookmarkStart w:id="32" w:name="_Toc393293484"/>
      <w:r w:rsidRPr="00B76C2E">
        <w:fldChar w:fldCharType="end"/>
      </w:r>
      <w:r w:rsidR="0042300C" w:rsidRPr="00B76C2E">
        <w:t xml:space="preserve"> </w:t>
      </w:r>
      <w:r w:rsidR="0042300C" w:rsidRPr="004C3CC1">
        <w:t>Start the Maitre’D Back Office</w:t>
      </w:r>
      <w:r w:rsidR="0042300C">
        <w:t>:</w:t>
      </w:r>
      <w:bookmarkEnd w:id="31"/>
      <w:bookmarkEnd w:id="32"/>
      <w:r w:rsidR="0042300C" w:rsidRPr="004C3CC1">
        <w:t xml:space="preserve"> </w:t>
      </w:r>
    </w:p>
    <w:p w:rsidR="0042300C" w:rsidRPr="000D1EA5" w:rsidRDefault="0042300C" w:rsidP="00325B4D">
      <w:pPr>
        <w:pStyle w:val="NoSpacing"/>
        <w:numPr>
          <w:ilvl w:val="0"/>
          <w:numId w:val="20"/>
        </w:numPr>
        <w:rPr>
          <w:szCs w:val="19"/>
        </w:rPr>
      </w:pPr>
      <w:r>
        <w:rPr>
          <w:szCs w:val="19"/>
        </w:rPr>
        <w:t xml:space="preserve">Verify an Availability and Connect </w:t>
      </w:r>
      <w:r>
        <w:t xml:space="preserve">the </w:t>
      </w:r>
      <w:r w:rsidRPr="004C3CC1">
        <w:t>Maitre’D Back Office</w:t>
      </w:r>
    </w:p>
    <w:p w:rsidR="0042300C" w:rsidRDefault="0042300C" w:rsidP="0042300C">
      <w:pPr>
        <w:pStyle w:val="NoSpacing"/>
      </w:pPr>
      <w:r>
        <w:t xml:space="preserve">The </w:t>
      </w:r>
      <w:r w:rsidRPr="004C3CC1">
        <w:t>Maitre’D Back Office</w:t>
      </w:r>
      <w:r>
        <w:t xml:space="preserve"> must be setup and being accessible</w:t>
      </w:r>
    </w:p>
    <w:p w:rsidR="0042300C" w:rsidRPr="007E70EE" w:rsidRDefault="0042300C" w:rsidP="0042300C">
      <w:pPr>
        <w:pStyle w:val="NoSpacing"/>
        <w:rPr>
          <w:szCs w:val="19"/>
        </w:rPr>
      </w:pPr>
    </w:p>
    <w:p w:rsidR="0042300C" w:rsidRDefault="0042300C" w:rsidP="00325B4D">
      <w:pPr>
        <w:pStyle w:val="NoSpacing"/>
        <w:numPr>
          <w:ilvl w:val="0"/>
          <w:numId w:val="20"/>
        </w:numPr>
        <w:rPr>
          <w:szCs w:val="19"/>
        </w:rPr>
      </w:pPr>
      <w:r>
        <w:t xml:space="preserve">Launch </w:t>
      </w:r>
      <w:r w:rsidRPr="004C3CC1">
        <w:t>Maitre’D Back Office</w:t>
      </w:r>
      <w:r>
        <w:t xml:space="preserve"> and enter valid </w:t>
      </w:r>
      <w:r>
        <w:rPr>
          <w:sz w:val="20"/>
          <w:szCs w:val="20"/>
        </w:rPr>
        <w:t>&lt;</w:t>
      </w:r>
      <w:proofErr w:type="spellStart"/>
      <w:r w:rsidRPr="00EF7DD3">
        <w:rPr>
          <w:sz w:val="20"/>
          <w:szCs w:val="20"/>
        </w:rPr>
        <w:t>UserID</w:t>
      </w:r>
      <w:proofErr w:type="spellEnd"/>
      <w:r>
        <w:rPr>
          <w:sz w:val="20"/>
          <w:szCs w:val="20"/>
        </w:rPr>
        <w:t>&gt;</w:t>
      </w:r>
      <w:r w:rsidRPr="00EF7DD3">
        <w:rPr>
          <w:sz w:val="20"/>
          <w:szCs w:val="20"/>
        </w:rPr>
        <w:t>/</w:t>
      </w:r>
      <w:r>
        <w:rPr>
          <w:sz w:val="20"/>
          <w:szCs w:val="20"/>
        </w:rPr>
        <w:t>&lt;Password&gt;</w:t>
      </w:r>
    </w:p>
    <w:p w:rsidR="0042300C" w:rsidRPr="00EF7DD3" w:rsidRDefault="0042300C" w:rsidP="0042300C">
      <w:pPr>
        <w:pStyle w:val="NoSpacing"/>
        <w:rPr>
          <w:sz w:val="20"/>
          <w:szCs w:val="20"/>
        </w:rPr>
      </w:pPr>
      <w:r w:rsidRPr="004C3CC1">
        <w:rPr>
          <w:szCs w:val="19"/>
        </w:rPr>
        <w:t xml:space="preserve">For instance, </w:t>
      </w:r>
      <w:r w:rsidRPr="00CA7707">
        <w:rPr>
          <w:color w:val="7030A0"/>
          <w:sz w:val="20"/>
          <w:szCs w:val="20"/>
        </w:rPr>
        <w:t>C:\POSERA\MaitreD\PRG\bo.exe /FC:\POSERA\</w:t>
      </w:r>
      <w:proofErr w:type="spellStart"/>
      <w:r w:rsidRPr="00CA7707">
        <w:rPr>
          <w:color w:val="7030A0"/>
          <w:sz w:val="20"/>
          <w:szCs w:val="20"/>
        </w:rPr>
        <w:t>MaitreD</w:t>
      </w:r>
      <w:proofErr w:type="spellEnd"/>
      <w:r w:rsidRPr="00CA7707">
        <w:rPr>
          <w:color w:val="7030A0"/>
          <w:sz w:val="20"/>
          <w:szCs w:val="20"/>
        </w:rPr>
        <w:t>\DATA\BO.INI</w:t>
      </w:r>
      <w:r w:rsidRPr="00EF7DD3">
        <w:rPr>
          <w:sz w:val="20"/>
          <w:szCs w:val="20"/>
        </w:rPr>
        <w:t xml:space="preserve"> </w:t>
      </w:r>
    </w:p>
    <w:p w:rsidR="0042300C" w:rsidRPr="004C3CC1" w:rsidRDefault="0042300C" w:rsidP="0042300C">
      <w:pPr>
        <w:pStyle w:val="NoSpacing"/>
      </w:pPr>
    </w:p>
    <w:p w:rsidR="0042300C" w:rsidRDefault="0042300C" w:rsidP="0042300C">
      <w:pPr>
        <w:rPr>
          <w:rFonts w:ascii="Arial" w:hAnsi="Arial"/>
          <w:b/>
          <w:bCs/>
          <w:noProof/>
          <w:color w:val="555555"/>
          <w:sz w:val="19"/>
          <w:szCs w:val="19"/>
        </w:rPr>
      </w:pPr>
      <w:r>
        <w:rPr>
          <w:rFonts w:ascii="Arial" w:hAnsi="Arial"/>
          <w:b/>
          <w:bCs/>
          <w:noProof/>
          <w:color w:val="555555"/>
          <w:sz w:val="19"/>
          <w:szCs w:val="19"/>
        </w:rPr>
        <w:drawing>
          <wp:inline distT="0" distB="0" distL="0" distR="0">
            <wp:extent cx="2063934" cy="1346200"/>
            <wp:effectExtent l="19050" t="0" r="0" b="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512" cy="134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bCs/>
          <w:noProof/>
          <w:color w:val="555555"/>
          <w:sz w:val="19"/>
          <w:szCs w:val="19"/>
        </w:rPr>
        <w:t xml:space="preserve">   </w:t>
      </w:r>
      <w:r>
        <w:rPr>
          <w:rFonts w:ascii="Arial" w:hAnsi="Arial"/>
          <w:b/>
          <w:bCs/>
          <w:noProof/>
          <w:color w:val="555555"/>
          <w:sz w:val="19"/>
          <w:szCs w:val="19"/>
        </w:rPr>
        <w:drawing>
          <wp:inline distT="0" distB="0" distL="0" distR="0">
            <wp:extent cx="1543414" cy="1346200"/>
            <wp:effectExtent l="1905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414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bCs/>
          <w:noProof/>
          <w:color w:val="555555"/>
          <w:sz w:val="19"/>
          <w:szCs w:val="19"/>
        </w:rPr>
        <w:t xml:space="preserve">  </w:t>
      </w:r>
      <w:r>
        <w:rPr>
          <w:rFonts w:ascii="Arial" w:hAnsi="Arial"/>
          <w:b/>
          <w:bCs/>
          <w:noProof/>
          <w:color w:val="555555"/>
          <w:sz w:val="19"/>
          <w:szCs w:val="19"/>
        </w:rPr>
        <w:drawing>
          <wp:inline distT="0" distB="0" distL="0" distR="0">
            <wp:extent cx="1879600" cy="1357514"/>
            <wp:effectExtent l="19050" t="0" r="635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638" cy="1365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00C" w:rsidRPr="00E17421" w:rsidRDefault="009F2E42" w:rsidP="009814C2">
      <w:pPr>
        <w:pStyle w:val="Heading2"/>
      </w:pPr>
      <w:r w:rsidRPr="00B76C2E">
        <w:fldChar w:fldCharType="begin"/>
      </w:r>
      <w:r w:rsidR="0042300C" w:rsidRPr="00B76C2E">
        <w:instrText xml:space="preserve"> AUTONUMLGL  \* Arabic </w:instrText>
      </w:r>
      <w:bookmarkStart w:id="33" w:name="_Toc387742003"/>
      <w:bookmarkStart w:id="34" w:name="_Toc393293485"/>
      <w:r w:rsidRPr="00B76C2E">
        <w:fldChar w:fldCharType="end"/>
      </w:r>
      <w:r w:rsidR="0042300C" w:rsidRPr="00B76C2E">
        <w:t xml:space="preserve"> </w:t>
      </w:r>
      <w:r w:rsidR="0042300C">
        <w:t xml:space="preserve">Configuration on the </w:t>
      </w:r>
      <w:r w:rsidR="0042300C" w:rsidRPr="00E17421">
        <w:t>Server Control</w:t>
      </w:r>
      <w:r w:rsidR="0042300C">
        <w:t xml:space="preserve"> screen</w:t>
      </w:r>
      <w:bookmarkEnd w:id="33"/>
      <w:bookmarkEnd w:id="34"/>
    </w:p>
    <w:p w:rsidR="0042300C" w:rsidRPr="00D441A4" w:rsidRDefault="0042300C" w:rsidP="0042300C">
      <w:pPr>
        <w:rPr>
          <w:rFonts w:ascii="Arial" w:hAnsi="Arial"/>
          <w:b/>
          <w:bCs/>
          <w:noProof/>
          <w:color w:val="auto"/>
          <w:sz w:val="19"/>
          <w:szCs w:val="19"/>
        </w:rPr>
      </w:pPr>
      <w:r w:rsidRPr="00D441A4">
        <w:rPr>
          <w:rFonts w:ascii="Arial" w:hAnsi="Arial"/>
          <w:bCs/>
          <w:noProof/>
          <w:color w:val="auto"/>
          <w:sz w:val="19"/>
          <w:szCs w:val="19"/>
        </w:rPr>
        <w:t xml:space="preserve">Select the </w:t>
      </w:r>
      <w:r w:rsidRPr="00D441A4">
        <w:rPr>
          <w:rFonts w:ascii="Arial" w:hAnsi="Arial"/>
          <w:b/>
          <w:bCs/>
          <w:noProof/>
          <w:color w:val="auto"/>
          <w:sz w:val="19"/>
          <w:szCs w:val="19"/>
        </w:rPr>
        <w:t xml:space="preserve">Server Control </w:t>
      </w:r>
      <w:r w:rsidRPr="00D441A4">
        <w:rPr>
          <w:rFonts w:ascii="Arial" w:hAnsi="Arial"/>
          <w:bCs/>
          <w:noProof/>
          <w:color w:val="auto"/>
          <w:sz w:val="19"/>
          <w:szCs w:val="19"/>
        </w:rPr>
        <w:t xml:space="preserve">hyperlink and then, on the </w:t>
      </w:r>
      <w:r w:rsidRPr="00D441A4">
        <w:rPr>
          <w:rFonts w:ascii="Arial" w:hAnsi="Arial"/>
          <w:b/>
          <w:bCs/>
          <w:noProof/>
          <w:color w:val="auto"/>
          <w:sz w:val="19"/>
          <w:szCs w:val="19"/>
        </w:rPr>
        <w:t>Server Control</w:t>
      </w:r>
      <w:r w:rsidRPr="00D441A4">
        <w:rPr>
          <w:rFonts w:ascii="Arial" w:hAnsi="Arial"/>
          <w:bCs/>
          <w:noProof/>
          <w:color w:val="auto"/>
          <w:sz w:val="19"/>
          <w:szCs w:val="19"/>
        </w:rPr>
        <w:t xml:space="preserve"> screen select the</w:t>
      </w:r>
      <w:r w:rsidRPr="00D441A4">
        <w:rPr>
          <w:rFonts w:ascii="Arial" w:hAnsi="Arial"/>
          <w:b/>
          <w:bCs/>
          <w:noProof/>
          <w:color w:val="auto"/>
          <w:sz w:val="19"/>
          <w:szCs w:val="19"/>
        </w:rPr>
        <w:t xml:space="preserve"> View -&gt; Options:</w:t>
      </w:r>
    </w:p>
    <w:p w:rsidR="0042300C" w:rsidRPr="00894360" w:rsidRDefault="0042300C" w:rsidP="0042300C">
      <w:pPr>
        <w:rPr>
          <w:rFonts w:ascii="Arial" w:hAnsi="Arial"/>
          <w:bCs/>
          <w:color w:val="555555"/>
          <w:sz w:val="19"/>
          <w:szCs w:val="19"/>
        </w:rPr>
      </w:pPr>
      <w:r>
        <w:rPr>
          <w:rFonts w:ascii="Arial" w:hAnsi="Arial"/>
          <w:b/>
          <w:bCs/>
          <w:noProof/>
          <w:color w:val="555555"/>
          <w:sz w:val="19"/>
          <w:szCs w:val="19"/>
        </w:rPr>
        <w:drawing>
          <wp:inline distT="0" distB="0" distL="0" distR="0">
            <wp:extent cx="2152565" cy="1238762"/>
            <wp:effectExtent l="19050" t="0" r="85" b="0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675" cy="1239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bCs/>
          <w:color w:val="555555"/>
          <w:sz w:val="19"/>
          <w:szCs w:val="19"/>
        </w:rPr>
        <w:t xml:space="preserve">  </w:t>
      </w:r>
      <w:r w:rsidRPr="00894360">
        <w:rPr>
          <w:rFonts w:ascii="Arial" w:hAnsi="Arial"/>
          <w:bCs/>
          <w:noProof/>
          <w:color w:val="555555"/>
          <w:sz w:val="19"/>
          <w:szCs w:val="19"/>
        </w:rPr>
        <w:drawing>
          <wp:inline distT="0" distB="0" distL="0" distR="0">
            <wp:extent cx="2857172" cy="1183227"/>
            <wp:effectExtent l="19050" t="0" r="328" b="0"/>
            <wp:docPr id="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24" cy="11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00C" w:rsidRPr="0072620D" w:rsidRDefault="009F2E42" w:rsidP="009814C2">
      <w:pPr>
        <w:pStyle w:val="Heading3"/>
      </w:pPr>
      <w:r w:rsidRPr="00B76C2E">
        <w:fldChar w:fldCharType="begin"/>
      </w:r>
      <w:r w:rsidR="0042300C" w:rsidRPr="00B76C2E">
        <w:instrText xml:space="preserve"> AUTONUMLGL  \* Arabic </w:instrText>
      </w:r>
      <w:bookmarkStart w:id="35" w:name="_Toc393293486"/>
      <w:r w:rsidRPr="00B76C2E">
        <w:fldChar w:fldCharType="end"/>
      </w:r>
      <w:r w:rsidR="0042300C" w:rsidRPr="00B76C2E">
        <w:t xml:space="preserve"> </w:t>
      </w:r>
      <w:r w:rsidR="0042300C">
        <w:t xml:space="preserve">Discount </w:t>
      </w:r>
      <w:r w:rsidR="0042300C" w:rsidRPr="0072620D">
        <w:t>Manager -</w:t>
      </w:r>
      <w:r w:rsidR="0042300C" w:rsidRPr="00D441A4">
        <w:t>&gt;</w:t>
      </w:r>
      <w:r w:rsidR="0042300C" w:rsidRPr="0072620D">
        <w:t xml:space="preserve"> </w:t>
      </w:r>
      <w:r w:rsidR="0042300C">
        <w:t>“</w:t>
      </w:r>
      <w:r w:rsidR="0042300C" w:rsidRPr="0072620D">
        <w:t>Communication</w:t>
      </w:r>
      <w:r w:rsidR="0042300C">
        <w:t>” option</w:t>
      </w:r>
      <w:bookmarkEnd w:id="35"/>
    </w:p>
    <w:p w:rsidR="0042300C" w:rsidRDefault="0042300C" w:rsidP="00325B4D">
      <w:pPr>
        <w:pStyle w:val="ListParagraph"/>
        <w:numPr>
          <w:ilvl w:val="0"/>
          <w:numId w:val="21"/>
        </w:numPr>
      </w:pPr>
      <w:r>
        <w:t xml:space="preserve">On the Configuration screen -&gt; Application Map, select the </w:t>
      </w:r>
      <w:r w:rsidRPr="00D441A4">
        <w:rPr>
          <w:b/>
        </w:rPr>
        <w:t>Discount Manager</w:t>
      </w:r>
      <w:r>
        <w:t xml:space="preserve"> -&gt; </w:t>
      </w:r>
      <w:r w:rsidRPr="00A5504C">
        <w:rPr>
          <w:b/>
        </w:rPr>
        <w:t>Communication</w:t>
      </w:r>
      <w:r>
        <w:t xml:space="preserve"> option </w:t>
      </w:r>
    </w:p>
    <w:p w:rsidR="0042300C" w:rsidRDefault="0042300C" w:rsidP="0042300C">
      <w:pPr>
        <w:rPr>
          <w:rFonts w:ascii="Bernard MT Condensed" w:eastAsia="Times New Roman" w:hAnsi="Bernard MT Condensed" w:cstheme="majorBidi"/>
          <w:color w:val="0070C0"/>
        </w:rPr>
      </w:pPr>
      <w:r w:rsidRPr="00703D97">
        <w:rPr>
          <w:rFonts w:ascii="Bernard MT Condensed" w:eastAsia="Times New Roman" w:hAnsi="Bernard MT Condensed" w:cstheme="majorBidi"/>
          <w:noProof/>
          <w:color w:val="0070C0"/>
        </w:rPr>
        <w:drawing>
          <wp:inline distT="0" distB="0" distL="0" distR="0">
            <wp:extent cx="3133583" cy="2003686"/>
            <wp:effectExtent l="19050" t="0" r="0" b="0"/>
            <wp:docPr id="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017" cy="200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00C" w:rsidRPr="00A5504C" w:rsidRDefault="0042300C" w:rsidP="00325B4D">
      <w:pPr>
        <w:pStyle w:val="ListParagraph"/>
        <w:numPr>
          <w:ilvl w:val="0"/>
          <w:numId w:val="21"/>
        </w:numPr>
        <w:rPr>
          <w:u w:val="single"/>
        </w:rPr>
      </w:pPr>
      <w:r w:rsidRPr="00A5504C">
        <w:rPr>
          <w:u w:val="single"/>
        </w:rPr>
        <w:t>Enter the following values:</w:t>
      </w:r>
    </w:p>
    <w:p w:rsidR="0042300C" w:rsidRDefault="0042300C" w:rsidP="00325B4D">
      <w:pPr>
        <w:pStyle w:val="NoSpacing"/>
        <w:numPr>
          <w:ilvl w:val="0"/>
          <w:numId w:val="13"/>
        </w:numPr>
      </w:pPr>
      <w:r>
        <w:t xml:space="preserve">Local host URL, like </w:t>
      </w:r>
      <w:hyperlink r:id="rId22" w:history="1">
        <w:r w:rsidRPr="009F5246">
          <w:rPr>
            <w:rStyle w:val="Hyperlink"/>
          </w:rPr>
          <w:t>http://localhost:2000/discounts</w:t>
        </w:r>
      </w:hyperlink>
    </w:p>
    <w:p w:rsidR="0042300C" w:rsidRDefault="0042300C" w:rsidP="00325B4D">
      <w:pPr>
        <w:pStyle w:val="NoSpacing"/>
        <w:numPr>
          <w:ilvl w:val="0"/>
          <w:numId w:val="13"/>
        </w:numPr>
      </w:pPr>
      <w:r>
        <w:t>Time Out: 5</w:t>
      </w:r>
    </w:p>
    <w:p w:rsidR="0042300C" w:rsidRDefault="0042300C" w:rsidP="00325B4D">
      <w:pPr>
        <w:pStyle w:val="NoSpacing"/>
        <w:numPr>
          <w:ilvl w:val="0"/>
          <w:numId w:val="13"/>
        </w:numPr>
      </w:pPr>
      <w:r>
        <w:t>Retry Delay: 5</w:t>
      </w:r>
    </w:p>
    <w:p w:rsidR="0042300C" w:rsidRDefault="0042300C" w:rsidP="00325B4D">
      <w:pPr>
        <w:pStyle w:val="NoSpacing"/>
        <w:numPr>
          <w:ilvl w:val="0"/>
          <w:numId w:val="13"/>
        </w:numPr>
      </w:pPr>
      <w:r>
        <w:t>User Name: none</w:t>
      </w:r>
    </w:p>
    <w:p w:rsidR="0042300C" w:rsidRDefault="0042300C" w:rsidP="00325B4D">
      <w:pPr>
        <w:pStyle w:val="NoSpacing"/>
        <w:numPr>
          <w:ilvl w:val="0"/>
          <w:numId w:val="13"/>
        </w:numPr>
      </w:pPr>
      <w:r>
        <w:lastRenderedPageBreak/>
        <w:t>Password: &lt;leave blank&gt;</w:t>
      </w:r>
    </w:p>
    <w:p w:rsidR="0042300C" w:rsidRDefault="0042300C" w:rsidP="0042300C">
      <w:pPr>
        <w:pStyle w:val="NoSpacing"/>
      </w:pPr>
    </w:p>
    <w:p w:rsidR="0042300C" w:rsidRDefault="0042300C" w:rsidP="00325B4D">
      <w:pPr>
        <w:pStyle w:val="NoSpacing"/>
        <w:numPr>
          <w:ilvl w:val="0"/>
          <w:numId w:val="21"/>
        </w:numPr>
        <w:rPr>
          <w:u w:val="single"/>
        </w:rPr>
      </w:pPr>
      <w:r w:rsidRPr="00A13109">
        <w:rPr>
          <w:u w:val="single"/>
        </w:rPr>
        <w:t xml:space="preserve">Select the </w:t>
      </w:r>
      <w:r w:rsidRPr="008F4559">
        <w:rPr>
          <w:b/>
          <w:u w:val="single"/>
        </w:rPr>
        <w:t>Apply</w:t>
      </w:r>
      <w:r w:rsidRPr="00A13109">
        <w:rPr>
          <w:u w:val="single"/>
        </w:rPr>
        <w:t xml:space="preserve"> button</w:t>
      </w:r>
    </w:p>
    <w:p w:rsidR="0042300C" w:rsidRPr="00C74598" w:rsidRDefault="0042300C" w:rsidP="0042300C">
      <w:pPr>
        <w:pStyle w:val="NoSpacing"/>
        <w:ind w:left="360"/>
        <w:rPr>
          <w:u w:val="single"/>
        </w:rPr>
      </w:pPr>
    </w:p>
    <w:p w:rsidR="0042300C" w:rsidRDefault="009F2E42" w:rsidP="009814C2">
      <w:pPr>
        <w:pStyle w:val="Heading3"/>
      </w:pPr>
      <w:r w:rsidRPr="00B76C2E">
        <w:fldChar w:fldCharType="begin"/>
      </w:r>
      <w:r w:rsidR="0042300C" w:rsidRPr="00B76C2E">
        <w:instrText xml:space="preserve"> AUTONUMLGL  \* Arabic </w:instrText>
      </w:r>
      <w:bookmarkStart w:id="36" w:name="_Toc393293487"/>
      <w:r w:rsidRPr="00B76C2E">
        <w:fldChar w:fldCharType="end"/>
      </w:r>
      <w:r w:rsidR="0042300C" w:rsidRPr="00B76C2E">
        <w:t xml:space="preserve"> </w:t>
      </w:r>
      <w:r w:rsidR="0042300C" w:rsidRPr="00A13109">
        <w:t>Table Management</w:t>
      </w:r>
      <w:bookmarkEnd w:id="36"/>
    </w:p>
    <w:p w:rsidR="00D511B6" w:rsidRDefault="0042300C" w:rsidP="00325B4D">
      <w:pPr>
        <w:pStyle w:val="ListParagraph"/>
        <w:numPr>
          <w:ilvl w:val="0"/>
          <w:numId w:val="22"/>
        </w:numPr>
      </w:pPr>
      <w:r>
        <w:t xml:space="preserve">On the Configuration screen -&gt; Application Map, select the </w:t>
      </w:r>
      <w:r w:rsidRPr="003A0D7B">
        <w:rPr>
          <w:b/>
        </w:rPr>
        <w:t>Table Management</w:t>
      </w:r>
      <w:r>
        <w:t xml:space="preserve"> option</w:t>
      </w:r>
    </w:p>
    <w:p w:rsidR="0042300C" w:rsidRDefault="0042300C" w:rsidP="00D511B6">
      <w:pPr>
        <w:ind w:left="360"/>
      </w:pPr>
      <w:r w:rsidRPr="00A13109">
        <w:rPr>
          <w:noProof/>
        </w:rPr>
        <w:drawing>
          <wp:inline distT="0" distB="0" distL="0" distR="0">
            <wp:extent cx="3649671" cy="2333684"/>
            <wp:effectExtent l="19050" t="0" r="7929" b="0"/>
            <wp:docPr id="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033" cy="234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00C" w:rsidRPr="003A0D7B" w:rsidRDefault="0042300C" w:rsidP="00325B4D">
      <w:pPr>
        <w:pStyle w:val="ListParagraph"/>
        <w:numPr>
          <w:ilvl w:val="0"/>
          <w:numId w:val="22"/>
        </w:numPr>
        <w:rPr>
          <w:u w:val="single"/>
        </w:rPr>
      </w:pPr>
      <w:r w:rsidRPr="003A0D7B">
        <w:rPr>
          <w:u w:val="single"/>
        </w:rPr>
        <w:t>Enter the following values:</w:t>
      </w:r>
    </w:p>
    <w:p w:rsidR="0042300C" w:rsidRDefault="0042300C" w:rsidP="00325B4D">
      <w:pPr>
        <w:pStyle w:val="NoSpacing"/>
        <w:numPr>
          <w:ilvl w:val="0"/>
          <w:numId w:val="15"/>
        </w:numPr>
      </w:pPr>
      <w:r>
        <w:t xml:space="preserve">Interface: </w:t>
      </w:r>
      <w:r w:rsidRPr="00D511B6">
        <w:rPr>
          <w:b/>
        </w:rPr>
        <w:t>Generic Xml</w:t>
      </w:r>
    </w:p>
    <w:p w:rsidR="0042300C" w:rsidRDefault="0042300C" w:rsidP="00325B4D">
      <w:pPr>
        <w:pStyle w:val="NoSpacing"/>
        <w:numPr>
          <w:ilvl w:val="0"/>
          <w:numId w:val="15"/>
        </w:numPr>
      </w:pPr>
      <w:r>
        <w:t xml:space="preserve">Directory: &lt;pass to the Data directory&gt; (for instance, </w:t>
      </w:r>
      <w:r w:rsidRPr="00D511B6">
        <w:rPr>
          <w:b/>
          <w:color w:val="7030A0"/>
        </w:rPr>
        <w:t>C:\POSERA\MAITRED\DATA</w:t>
      </w:r>
      <w:r>
        <w:t>)</w:t>
      </w:r>
    </w:p>
    <w:p w:rsidR="0042300C" w:rsidRDefault="0042300C" w:rsidP="0042300C">
      <w:pPr>
        <w:pStyle w:val="NoSpacing"/>
      </w:pPr>
    </w:p>
    <w:p w:rsidR="0042300C" w:rsidRDefault="0042300C" w:rsidP="00325B4D">
      <w:pPr>
        <w:pStyle w:val="NoSpacing"/>
        <w:numPr>
          <w:ilvl w:val="0"/>
          <w:numId w:val="22"/>
        </w:numPr>
        <w:rPr>
          <w:u w:val="single"/>
        </w:rPr>
      </w:pPr>
      <w:r w:rsidRPr="00A13109">
        <w:rPr>
          <w:u w:val="single"/>
        </w:rPr>
        <w:t xml:space="preserve">Select the </w:t>
      </w:r>
      <w:r w:rsidRPr="00EF7DD3">
        <w:rPr>
          <w:b/>
          <w:u w:val="single"/>
        </w:rPr>
        <w:t>Apply</w:t>
      </w:r>
      <w:r w:rsidRPr="00A13109">
        <w:rPr>
          <w:u w:val="single"/>
        </w:rPr>
        <w:t xml:space="preserve"> button</w:t>
      </w:r>
    </w:p>
    <w:p w:rsidR="0042300C" w:rsidRDefault="0042300C" w:rsidP="00325B4D">
      <w:pPr>
        <w:pStyle w:val="NoSpacing"/>
        <w:numPr>
          <w:ilvl w:val="0"/>
          <w:numId w:val="22"/>
        </w:numPr>
        <w:rPr>
          <w:u w:val="single"/>
        </w:rPr>
      </w:pPr>
      <w:r>
        <w:rPr>
          <w:u w:val="single"/>
        </w:rPr>
        <w:t>Close the Configuration screen</w:t>
      </w:r>
    </w:p>
    <w:p w:rsidR="0042300C" w:rsidRDefault="0042300C" w:rsidP="0042300C">
      <w:pPr>
        <w:pStyle w:val="NoSpacing"/>
        <w:rPr>
          <w:u w:val="single"/>
        </w:rPr>
      </w:pPr>
    </w:p>
    <w:p w:rsidR="0042300C" w:rsidRDefault="009F2E42" w:rsidP="009814C2">
      <w:pPr>
        <w:pStyle w:val="Heading2"/>
      </w:pPr>
      <w:r w:rsidRPr="00B76C2E">
        <w:fldChar w:fldCharType="begin"/>
      </w:r>
      <w:r w:rsidR="0042300C" w:rsidRPr="00B76C2E">
        <w:instrText xml:space="preserve"> AUTONUMLGL  \* Arabic </w:instrText>
      </w:r>
      <w:bookmarkStart w:id="37" w:name="_Toc387742004"/>
      <w:bookmarkStart w:id="38" w:name="_Toc393293488"/>
      <w:r w:rsidRPr="00B76C2E">
        <w:fldChar w:fldCharType="end"/>
      </w:r>
      <w:r w:rsidR="0042300C" w:rsidRPr="00B76C2E">
        <w:t xml:space="preserve"> </w:t>
      </w:r>
      <w:r w:rsidR="0042300C">
        <w:t xml:space="preserve">Configuration on the </w:t>
      </w:r>
      <w:r w:rsidR="0042300C" w:rsidRPr="00F07891">
        <w:t>Point Of Sale Control</w:t>
      </w:r>
      <w:r w:rsidR="0042300C">
        <w:t xml:space="preserve"> screen</w:t>
      </w:r>
      <w:bookmarkEnd w:id="37"/>
      <w:bookmarkEnd w:id="38"/>
    </w:p>
    <w:p w:rsidR="005E68E5" w:rsidRPr="005E68E5" w:rsidRDefault="009F2E42" w:rsidP="005E68E5">
      <w:pPr>
        <w:pStyle w:val="Heading3"/>
      </w:pPr>
      <w:r w:rsidRPr="00B76C2E">
        <w:fldChar w:fldCharType="begin"/>
      </w:r>
      <w:r w:rsidR="005E68E5" w:rsidRPr="00B76C2E">
        <w:instrText xml:space="preserve"> AUTONUMLGL  \* Arabic </w:instrText>
      </w:r>
      <w:bookmarkStart w:id="39" w:name="_Toc393293489"/>
      <w:r w:rsidRPr="00B76C2E">
        <w:fldChar w:fldCharType="end"/>
      </w:r>
      <w:r w:rsidR="005E68E5" w:rsidRPr="00B76C2E">
        <w:t xml:space="preserve"> </w:t>
      </w:r>
      <w:r w:rsidR="005E68E5">
        <w:t xml:space="preserve">Navigate to the </w:t>
      </w:r>
      <w:r w:rsidR="005E68E5" w:rsidRPr="00513478">
        <w:t>Point Of Sale Control</w:t>
      </w:r>
      <w:r w:rsidR="005E68E5">
        <w:t xml:space="preserve"> screen</w:t>
      </w:r>
      <w:bookmarkEnd w:id="39"/>
    </w:p>
    <w:p w:rsidR="0042300C" w:rsidRDefault="0042300C" w:rsidP="00325B4D">
      <w:pPr>
        <w:pStyle w:val="ListParagraph"/>
        <w:numPr>
          <w:ilvl w:val="0"/>
          <w:numId w:val="23"/>
        </w:numPr>
      </w:pPr>
      <w:r>
        <w:t xml:space="preserve">Navigate to the </w:t>
      </w:r>
      <w:r w:rsidRPr="00D441A4">
        <w:rPr>
          <w:b/>
        </w:rPr>
        <w:t>Main</w:t>
      </w:r>
      <w:r>
        <w:t xml:space="preserve"> screen and select the </w:t>
      </w:r>
      <w:r w:rsidRPr="0072620D">
        <w:rPr>
          <w:b/>
        </w:rPr>
        <w:t>Point Of Sale Control</w:t>
      </w:r>
      <w:r>
        <w:t xml:space="preserve"> hyperlink</w:t>
      </w:r>
    </w:p>
    <w:p w:rsidR="0042300C" w:rsidRDefault="0042300C" w:rsidP="0042300C">
      <w:pPr>
        <w:pStyle w:val="NoSpacing"/>
        <w:rPr>
          <w:u w:val="single"/>
        </w:rPr>
      </w:pPr>
      <w:r w:rsidRPr="000441BB">
        <w:rPr>
          <w:noProof/>
          <w:u w:val="single"/>
        </w:rPr>
        <w:drawing>
          <wp:inline distT="0" distB="0" distL="0" distR="0">
            <wp:extent cx="3444989" cy="1548309"/>
            <wp:effectExtent l="19050" t="0" r="3061" b="0"/>
            <wp:docPr id="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927" cy="154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00C" w:rsidRDefault="0042300C" w:rsidP="0042300C">
      <w:pPr>
        <w:pStyle w:val="NoSpacing"/>
        <w:rPr>
          <w:u w:val="single"/>
        </w:rPr>
      </w:pPr>
    </w:p>
    <w:p w:rsidR="0042300C" w:rsidRDefault="009F2E42" w:rsidP="009814C2">
      <w:pPr>
        <w:pStyle w:val="Heading3"/>
        <w:rPr>
          <w:u w:val="single"/>
        </w:rPr>
      </w:pPr>
      <w:r w:rsidRPr="00B76C2E">
        <w:fldChar w:fldCharType="begin"/>
      </w:r>
      <w:r w:rsidR="0042300C" w:rsidRPr="00B76C2E">
        <w:instrText xml:space="preserve"> AUTONUMLGL  \* Arabic </w:instrText>
      </w:r>
      <w:bookmarkStart w:id="40" w:name="_Toc393293490"/>
      <w:r w:rsidRPr="00B76C2E">
        <w:fldChar w:fldCharType="end"/>
      </w:r>
      <w:r w:rsidR="0042300C" w:rsidRPr="00B76C2E">
        <w:t xml:space="preserve"> </w:t>
      </w:r>
      <w:r w:rsidR="0042300C" w:rsidRPr="002C62B2">
        <w:t>Promotion Setup</w:t>
      </w:r>
      <w:bookmarkEnd w:id="40"/>
    </w:p>
    <w:p w:rsidR="0042300C" w:rsidRPr="002C62B2" w:rsidRDefault="0042300C" w:rsidP="00325B4D">
      <w:pPr>
        <w:pStyle w:val="ListParagraph"/>
        <w:numPr>
          <w:ilvl w:val="0"/>
          <w:numId w:val="26"/>
        </w:numPr>
      </w:pPr>
      <w:r>
        <w:t xml:space="preserve">On the </w:t>
      </w:r>
      <w:r w:rsidRPr="00513478">
        <w:rPr>
          <w:b/>
        </w:rPr>
        <w:t>Point Of Sale Control</w:t>
      </w:r>
      <w:r>
        <w:t xml:space="preserve"> screen, select</w:t>
      </w:r>
      <w:r w:rsidRPr="002C62B2">
        <w:t xml:space="preserve"> the </w:t>
      </w:r>
      <w:r w:rsidRPr="002C62B2">
        <w:rPr>
          <w:b/>
        </w:rPr>
        <w:t>Promotion Setup</w:t>
      </w:r>
      <w:r w:rsidRPr="002C62B2">
        <w:t xml:space="preserve"> hyperlink on the left applet </w:t>
      </w:r>
    </w:p>
    <w:p w:rsidR="0042300C" w:rsidRDefault="0042300C" w:rsidP="00325B4D">
      <w:pPr>
        <w:pStyle w:val="ListParagraph"/>
        <w:numPr>
          <w:ilvl w:val="0"/>
          <w:numId w:val="26"/>
        </w:numPr>
      </w:pPr>
      <w:r w:rsidRPr="002C62B2">
        <w:t xml:space="preserve">On the </w:t>
      </w:r>
      <w:r w:rsidRPr="002C62B2">
        <w:rPr>
          <w:b/>
        </w:rPr>
        <w:t>Promotion</w:t>
      </w:r>
      <w:r w:rsidRPr="002C62B2">
        <w:t xml:space="preserve"> screen, select the </w:t>
      </w:r>
      <w:r w:rsidRPr="002C62B2">
        <w:rPr>
          <w:b/>
        </w:rPr>
        <w:t>Add</w:t>
      </w:r>
      <w:r w:rsidRPr="002C62B2">
        <w:t xml:space="preserve"> button</w:t>
      </w:r>
      <w:r>
        <w:t>. The new Promotion applet should popup</w:t>
      </w:r>
    </w:p>
    <w:p w:rsidR="0042300C" w:rsidRDefault="0042300C" w:rsidP="00325B4D">
      <w:pPr>
        <w:pStyle w:val="ListParagraph"/>
        <w:numPr>
          <w:ilvl w:val="0"/>
          <w:numId w:val="26"/>
        </w:numPr>
      </w:pPr>
      <w:r w:rsidRPr="002C62B2">
        <w:lastRenderedPageBreak/>
        <w:t>On the</w:t>
      </w:r>
      <w:r>
        <w:t xml:space="preserve"> new</w:t>
      </w:r>
      <w:r w:rsidRPr="002C62B2">
        <w:t xml:space="preserve"> </w:t>
      </w:r>
      <w:r w:rsidRPr="002C62B2">
        <w:rPr>
          <w:b/>
        </w:rPr>
        <w:t>Promotion</w:t>
      </w:r>
      <w:r>
        <w:rPr>
          <w:b/>
        </w:rPr>
        <w:t xml:space="preserve"> </w:t>
      </w:r>
      <w:r>
        <w:t>applet,</w:t>
      </w:r>
      <w:r w:rsidRPr="002C62B2">
        <w:t xml:space="preserve"> </w:t>
      </w:r>
      <w:r>
        <w:t>create a new discount named “</w:t>
      </w:r>
      <w:r w:rsidRPr="00015BE9">
        <w:rPr>
          <w:b/>
        </w:rPr>
        <w:t>Punchh Discount</w:t>
      </w:r>
      <w:r>
        <w:t xml:space="preserve">” and </w:t>
      </w:r>
      <w:r w:rsidRPr="002C62B2">
        <w:t>enter the following values</w:t>
      </w:r>
      <w:r>
        <w:t xml:space="preserve"> as it is shown on the screenshot below</w:t>
      </w:r>
      <w:r w:rsidRPr="002C62B2">
        <w:t>:</w:t>
      </w:r>
    </w:p>
    <w:p w:rsidR="0042300C" w:rsidRDefault="0042300C" w:rsidP="0042300C">
      <w:r>
        <w:rPr>
          <w:noProof/>
        </w:rPr>
        <w:drawing>
          <wp:inline distT="0" distB="0" distL="0" distR="0">
            <wp:extent cx="6489700" cy="4703062"/>
            <wp:effectExtent l="19050" t="0" r="6350" b="0"/>
            <wp:docPr id="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029" cy="4709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00C" w:rsidRDefault="0042300C" w:rsidP="00325B4D">
      <w:pPr>
        <w:pStyle w:val="NoSpacing"/>
        <w:numPr>
          <w:ilvl w:val="0"/>
          <w:numId w:val="26"/>
        </w:numPr>
      </w:pPr>
      <w:r w:rsidRPr="0072620D">
        <w:t xml:space="preserve">Select the </w:t>
      </w:r>
      <w:r w:rsidRPr="0072620D">
        <w:rPr>
          <w:b/>
        </w:rPr>
        <w:t>Apply</w:t>
      </w:r>
      <w:r w:rsidRPr="0072620D">
        <w:t xml:space="preserve"> button</w:t>
      </w:r>
    </w:p>
    <w:p w:rsidR="0042300C" w:rsidRDefault="0042300C" w:rsidP="00325B4D">
      <w:pPr>
        <w:pStyle w:val="NoSpacing"/>
        <w:numPr>
          <w:ilvl w:val="0"/>
          <w:numId w:val="26"/>
        </w:numPr>
      </w:pPr>
      <w:r w:rsidRPr="0072620D">
        <w:t xml:space="preserve">Select the </w:t>
      </w:r>
      <w:r>
        <w:rPr>
          <w:b/>
        </w:rPr>
        <w:t>OK</w:t>
      </w:r>
      <w:r w:rsidRPr="0072620D">
        <w:t xml:space="preserve"> button</w:t>
      </w:r>
    </w:p>
    <w:p w:rsidR="0042300C" w:rsidRDefault="0042300C" w:rsidP="00325B4D">
      <w:pPr>
        <w:pStyle w:val="NoSpacing"/>
        <w:numPr>
          <w:ilvl w:val="0"/>
          <w:numId w:val="26"/>
        </w:numPr>
      </w:pPr>
      <w:r>
        <w:t xml:space="preserve">Select the </w:t>
      </w:r>
      <w:r w:rsidRPr="00DF7D2A">
        <w:rPr>
          <w:b/>
        </w:rPr>
        <w:t>Close</w:t>
      </w:r>
      <w:r>
        <w:t xml:space="preserve"> button on the </w:t>
      </w:r>
      <w:r w:rsidRPr="00DF7D2A">
        <w:rPr>
          <w:b/>
        </w:rPr>
        <w:t>Promotion</w:t>
      </w:r>
      <w:r>
        <w:t xml:space="preserve"> screen</w:t>
      </w:r>
    </w:p>
    <w:p w:rsidR="0042300C" w:rsidRDefault="0042300C" w:rsidP="00325B4D">
      <w:pPr>
        <w:pStyle w:val="NoSpacing"/>
        <w:numPr>
          <w:ilvl w:val="0"/>
          <w:numId w:val="26"/>
        </w:numPr>
      </w:pPr>
      <w:r w:rsidRPr="006E1338">
        <w:t>Close</w:t>
      </w:r>
      <w:r>
        <w:t xml:space="preserve"> the </w:t>
      </w:r>
      <w:r w:rsidRPr="0072620D">
        <w:rPr>
          <w:b/>
        </w:rPr>
        <w:t>Point Of Sale Control</w:t>
      </w:r>
      <w:r>
        <w:t xml:space="preserve"> screen</w:t>
      </w:r>
    </w:p>
    <w:p w:rsidR="0042300C" w:rsidRPr="0072620D" w:rsidRDefault="0042300C" w:rsidP="0042300C">
      <w:pPr>
        <w:pStyle w:val="NoSpacing"/>
        <w:ind w:left="360"/>
      </w:pPr>
    </w:p>
    <w:p w:rsidR="0042300C" w:rsidRDefault="009F2E42" w:rsidP="009814C2">
      <w:pPr>
        <w:pStyle w:val="Heading2"/>
      </w:pPr>
      <w:r w:rsidRPr="00B76C2E">
        <w:fldChar w:fldCharType="begin"/>
      </w:r>
      <w:r w:rsidR="0042300C" w:rsidRPr="00B76C2E">
        <w:instrText xml:space="preserve"> AUTONUMLGL  \* Arabic </w:instrText>
      </w:r>
      <w:bookmarkStart w:id="41" w:name="_Toc387742005"/>
      <w:bookmarkStart w:id="42" w:name="_Toc393293491"/>
      <w:r w:rsidRPr="00B76C2E">
        <w:fldChar w:fldCharType="end"/>
      </w:r>
      <w:r w:rsidR="0042300C" w:rsidRPr="00B76C2E">
        <w:t xml:space="preserve"> </w:t>
      </w:r>
      <w:r w:rsidR="0042300C">
        <w:t xml:space="preserve">Enabling the </w:t>
      </w:r>
      <w:r w:rsidR="0042300C" w:rsidRPr="00530A25">
        <w:t xml:space="preserve">Survey </w:t>
      </w:r>
      <w:r w:rsidR="009814C2">
        <w:t xml:space="preserve">Printing </w:t>
      </w:r>
      <w:r w:rsidR="00D511B6">
        <w:t>F</w:t>
      </w:r>
      <w:r w:rsidR="0042300C">
        <w:t>unction</w:t>
      </w:r>
      <w:bookmarkEnd w:id="41"/>
      <w:r w:rsidR="009814C2">
        <w:t>ality</w:t>
      </w:r>
      <w:bookmarkEnd w:id="42"/>
    </w:p>
    <w:p w:rsidR="009814C2" w:rsidRDefault="009F2E42" w:rsidP="009814C2">
      <w:pPr>
        <w:pStyle w:val="Heading3"/>
      </w:pPr>
      <w:r w:rsidRPr="00B76C2E">
        <w:fldChar w:fldCharType="begin"/>
      </w:r>
      <w:r w:rsidR="009814C2" w:rsidRPr="00B76C2E">
        <w:instrText xml:space="preserve"> AUTONUMLGL  \* Arabic </w:instrText>
      </w:r>
      <w:bookmarkStart w:id="43" w:name="_Toc393293492"/>
      <w:r w:rsidRPr="00B76C2E">
        <w:fldChar w:fldCharType="end"/>
      </w:r>
      <w:r w:rsidR="009814C2" w:rsidRPr="00B76C2E">
        <w:t xml:space="preserve"> </w:t>
      </w:r>
      <w:r w:rsidR="009814C2">
        <w:t xml:space="preserve">Enabling the </w:t>
      </w:r>
      <w:r w:rsidR="009814C2" w:rsidRPr="00530A25">
        <w:t>Survey Mode</w:t>
      </w:r>
      <w:r w:rsidR="009814C2">
        <w:t xml:space="preserve"> function</w:t>
      </w:r>
      <w:bookmarkEnd w:id="43"/>
    </w:p>
    <w:p w:rsidR="0042300C" w:rsidRPr="00A13109" w:rsidRDefault="0042300C" w:rsidP="0042300C">
      <w:r>
        <w:t>By default, the Maitre</w:t>
      </w:r>
      <w:proofErr w:type="gramStart"/>
      <w:r>
        <w:t>’D can</w:t>
      </w:r>
      <w:proofErr w:type="gramEnd"/>
      <w:r>
        <w:t xml:space="preserve"> produce the evaluation sheet. To replace the evaluation sheet with the </w:t>
      </w:r>
      <w:r w:rsidRPr="00DA3E51">
        <w:rPr>
          <w:b/>
        </w:rPr>
        <w:t>Survey</w:t>
      </w:r>
      <w:r>
        <w:t xml:space="preserve">, please update the </w:t>
      </w:r>
      <w:r w:rsidRPr="002B3D50">
        <w:rPr>
          <w:b/>
        </w:rPr>
        <w:t>BO.ini</w:t>
      </w:r>
      <w:r>
        <w:t xml:space="preserve"> file:</w:t>
      </w:r>
    </w:p>
    <w:p w:rsidR="0042300C" w:rsidRPr="009814C2" w:rsidRDefault="0042300C" w:rsidP="00325B4D">
      <w:pPr>
        <w:pStyle w:val="NoSpacing"/>
        <w:numPr>
          <w:ilvl w:val="0"/>
          <w:numId w:val="24"/>
        </w:numPr>
        <w:rPr>
          <w:b/>
          <w:color w:val="7030A0"/>
        </w:rPr>
      </w:pPr>
      <w:r>
        <w:t xml:space="preserve">Verify if the </w:t>
      </w:r>
      <w:r w:rsidRPr="00DF7D2A">
        <w:t>BO.INI</w:t>
      </w:r>
      <w:r w:rsidR="009814C2">
        <w:t xml:space="preserve"> file exists. For instance, </w:t>
      </w:r>
      <w:r w:rsidRPr="009814C2">
        <w:rPr>
          <w:b/>
          <w:color w:val="7030A0"/>
        </w:rPr>
        <w:t>C:\POSERA\MaitreD\DATA\BO.INI</w:t>
      </w:r>
    </w:p>
    <w:p w:rsidR="0042300C" w:rsidRDefault="0042300C" w:rsidP="0042300C">
      <w:pPr>
        <w:pStyle w:val="NoSpacing"/>
        <w:rPr>
          <w:b/>
          <w:color w:val="7030A0"/>
        </w:rPr>
      </w:pPr>
    </w:p>
    <w:p w:rsidR="0042300C" w:rsidRPr="00530A25" w:rsidRDefault="0042300C" w:rsidP="00325B4D">
      <w:pPr>
        <w:pStyle w:val="NoSpacing"/>
        <w:numPr>
          <w:ilvl w:val="0"/>
          <w:numId w:val="24"/>
        </w:numPr>
        <w:rPr>
          <w:color w:val="auto"/>
        </w:rPr>
      </w:pPr>
      <w:r w:rsidRPr="00530A25">
        <w:rPr>
          <w:color w:val="auto"/>
        </w:rPr>
        <w:t>Update the BO.ini</w:t>
      </w:r>
      <w:r w:rsidR="009814C2">
        <w:rPr>
          <w:color w:val="auto"/>
        </w:rPr>
        <w:t xml:space="preserve"> file</w:t>
      </w:r>
      <w:r w:rsidRPr="00530A25">
        <w:rPr>
          <w:color w:val="auto"/>
        </w:rPr>
        <w:t xml:space="preserve"> with adding the “</w:t>
      </w:r>
      <w:proofErr w:type="spellStart"/>
      <w:r w:rsidRPr="00530A25">
        <w:rPr>
          <w:b/>
          <w:color w:val="7030A0"/>
        </w:rPr>
        <w:t>SurveyMode</w:t>
      </w:r>
      <w:proofErr w:type="spellEnd"/>
      <w:r w:rsidRPr="00530A25">
        <w:rPr>
          <w:b/>
          <w:color w:val="7030A0"/>
        </w:rPr>
        <w:t>=True</w:t>
      </w:r>
      <w:r w:rsidRPr="00530A25">
        <w:rPr>
          <w:color w:val="auto"/>
        </w:rPr>
        <w:t xml:space="preserve">” parameter to the </w:t>
      </w:r>
      <w:r w:rsidRPr="00530A25">
        <w:rPr>
          <w:b/>
          <w:color w:val="auto"/>
        </w:rPr>
        <w:t>Miscellaneous</w:t>
      </w:r>
      <w:r w:rsidRPr="00530A25">
        <w:rPr>
          <w:color w:val="auto"/>
        </w:rPr>
        <w:t xml:space="preserve"> section</w:t>
      </w:r>
    </w:p>
    <w:p w:rsidR="0042300C" w:rsidRPr="00530A25" w:rsidRDefault="0042300C" w:rsidP="0042300C">
      <w:pPr>
        <w:pStyle w:val="NoSpacing"/>
        <w:rPr>
          <w:b/>
          <w:color w:val="7030A0"/>
        </w:rPr>
      </w:pPr>
      <w:r w:rsidRPr="00530A25">
        <w:rPr>
          <w:b/>
          <w:color w:val="7030A0"/>
        </w:rPr>
        <w:t>[Miscellaneous]</w:t>
      </w:r>
    </w:p>
    <w:p w:rsidR="0042300C" w:rsidRPr="00DF7D2A" w:rsidRDefault="0042300C" w:rsidP="0042300C">
      <w:pPr>
        <w:pStyle w:val="NoSpacing"/>
        <w:rPr>
          <w:b/>
          <w:color w:val="7030A0"/>
        </w:rPr>
      </w:pPr>
      <w:proofErr w:type="spellStart"/>
      <w:r w:rsidRPr="00530A25">
        <w:rPr>
          <w:b/>
          <w:color w:val="7030A0"/>
        </w:rPr>
        <w:t>SurveyMode</w:t>
      </w:r>
      <w:proofErr w:type="spellEnd"/>
      <w:r w:rsidRPr="00530A25">
        <w:rPr>
          <w:b/>
          <w:color w:val="7030A0"/>
        </w:rPr>
        <w:t>=True</w:t>
      </w:r>
    </w:p>
    <w:p w:rsidR="0042300C" w:rsidRPr="00D3240F" w:rsidRDefault="0042300C" w:rsidP="0042300C">
      <w:pPr>
        <w:pStyle w:val="NoSpacing"/>
      </w:pPr>
    </w:p>
    <w:p w:rsidR="0042300C" w:rsidRPr="00DA3E51" w:rsidRDefault="0042300C" w:rsidP="00325B4D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DA3E51">
        <w:rPr>
          <w:rFonts w:ascii="ArialMT" w:hAnsi="ArialMT" w:cs="ArialMT"/>
          <w:sz w:val="24"/>
          <w:szCs w:val="24"/>
        </w:rPr>
        <w:t xml:space="preserve">Save your changes and close the BO.INI file. </w:t>
      </w:r>
    </w:p>
    <w:p w:rsidR="0042300C" w:rsidRPr="00DA3E51" w:rsidRDefault="0042300C" w:rsidP="00325B4D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DA3E51">
        <w:rPr>
          <w:rFonts w:ascii="ArialMT" w:hAnsi="ArialMT" w:cs="ArialMT"/>
          <w:sz w:val="24"/>
          <w:szCs w:val="24"/>
        </w:rPr>
        <w:lastRenderedPageBreak/>
        <w:t xml:space="preserve">Stop the </w:t>
      </w:r>
      <w:r w:rsidRPr="00DA3E51">
        <w:rPr>
          <w:rFonts w:ascii="ArialMT" w:hAnsi="ArialMT" w:cs="ArialMT"/>
          <w:b/>
          <w:sz w:val="24"/>
          <w:szCs w:val="24"/>
        </w:rPr>
        <w:t>Maitre’D Back-Office</w:t>
      </w:r>
      <w:r w:rsidRPr="00DA3E51">
        <w:rPr>
          <w:rFonts w:ascii="ArialMT" w:hAnsi="ArialMT" w:cs="ArialMT"/>
          <w:sz w:val="24"/>
          <w:szCs w:val="24"/>
        </w:rPr>
        <w:t xml:space="preserve"> server (</w:t>
      </w:r>
      <w:r w:rsidR="00D07060">
        <w:rPr>
          <w:rFonts w:ascii="ArialMT" w:hAnsi="ArialMT" w:cs="ArialMT"/>
          <w:sz w:val="24"/>
          <w:szCs w:val="24"/>
        </w:rPr>
        <w:t xml:space="preserve">for instance, </w:t>
      </w:r>
      <w:r w:rsidR="00D07060" w:rsidRPr="00D07060">
        <w:rPr>
          <w:rFonts w:ascii="ArialMT" w:hAnsi="ArialMT" w:cs="ArialMT"/>
          <w:sz w:val="24"/>
          <w:szCs w:val="24"/>
        </w:rPr>
        <w:t>C:\POSERA\MaitreD\PRG\</w:t>
      </w:r>
      <w:r w:rsidR="00D07060" w:rsidRPr="00D07060">
        <w:rPr>
          <w:rFonts w:ascii="ArialMT" w:hAnsi="ArialMT" w:cs="ArialMT"/>
          <w:b/>
          <w:sz w:val="24"/>
          <w:szCs w:val="24"/>
        </w:rPr>
        <w:t>bosrv.exe</w:t>
      </w:r>
      <w:r w:rsidRPr="00DA3E51">
        <w:rPr>
          <w:rFonts w:ascii="ArialMT" w:hAnsi="ArialMT" w:cs="ArialMT"/>
          <w:sz w:val="24"/>
          <w:szCs w:val="24"/>
        </w:rPr>
        <w:t>), and close all back-office modules</w:t>
      </w:r>
      <w:r>
        <w:rPr>
          <w:rFonts w:ascii="ArialMT" w:hAnsi="ArialMT" w:cs="ArialMT"/>
          <w:sz w:val="24"/>
          <w:szCs w:val="24"/>
        </w:rPr>
        <w:t xml:space="preserve"> as the following</w:t>
      </w:r>
      <w:r w:rsidRPr="00DA3E51">
        <w:rPr>
          <w:rFonts w:ascii="ArialMT" w:hAnsi="ArialMT" w:cs="ArialMT"/>
          <w:sz w:val="24"/>
          <w:szCs w:val="24"/>
        </w:rPr>
        <w:t>:</w:t>
      </w:r>
    </w:p>
    <w:p w:rsidR="0042300C" w:rsidRPr="00AC3479" w:rsidRDefault="0042300C" w:rsidP="00325B4D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AC3479">
        <w:rPr>
          <w:rFonts w:ascii="ArialMT" w:hAnsi="ArialMT" w:cs="ArialMT"/>
          <w:sz w:val="24"/>
          <w:szCs w:val="24"/>
        </w:rPr>
        <w:t xml:space="preserve">Navigate to the </w:t>
      </w:r>
      <w:r w:rsidRPr="00AC3479">
        <w:rPr>
          <w:rFonts w:ascii="ArialMT" w:hAnsi="ArialMT" w:cs="ArialMT"/>
          <w:b/>
          <w:sz w:val="24"/>
          <w:szCs w:val="24"/>
        </w:rPr>
        <w:t>Server control</w:t>
      </w:r>
      <w:r w:rsidRPr="00AC3479">
        <w:rPr>
          <w:rFonts w:ascii="ArialMT" w:hAnsi="ArialMT" w:cs="ArialMT"/>
          <w:sz w:val="24"/>
          <w:szCs w:val="24"/>
        </w:rPr>
        <w:t xml:space="preserve"> screen:</w:t>
      </w:r>
    </w:p>
    <w:p w:rsidR="0042300C" w:rsidRDefault="0042300C" w:rsidP="0042300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602B23">
        <w:rPr>
          <w:rFonts w:ascii="ArialMT" w:hAnsi="ArialMT" w:cs="ArialMT"/>
          <w:noProof/>
          <w:sz w:val="24"/>
          <w:szCs w:val="24"/>
        </w:rPr>
        <w:drawing>
          <wp:inline distT="0" distB="0" distL="0" distR="0">
            <wp:extent cx="1809615" cy="1041400"/>
            <wp:effectExtent l="19050" t="0" r="135" b="0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451" cy="1045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00C" w:rsidRDefault="0042300C" w:rsidP="0042300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42300C" w:rsidRPr="00AC3479" w:rsidRDefault="0042300C" w:rsidP="00325B4D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AC3479">
        <w:rPr>
          <w:rFonts w:ascii="ArialMT" w:hAnsi="ArialMT" w:cs="ArialMT"/>
          <w:sz w:val="24"/>
          <w:szCs w:val="24"/>
        </w:rPr>
        <w:t xml:space="preserve">The </w:t>
      </w:r>
      <w:r w:rsidRPr="00AC3479">
        <w:rPr>
          <w:rFonts w:ascii="ArialMT" w:hAnsi="ArialMT" w:cs="ArialMT"/>
          <w:b/>
          <w:sz w:val="24"/>
          <w:szCs w:val="24"/>
        </w:rPr>
        <w:t>Server control</w:t>
      </w:r>
      <w:r w:rsidRPr="00AC3479">
        <w:rPr>
          <w:rFonts w:ascii="ArialMT" w:hAnsi="ArialMT" w:cs="ArialMT"/>
          <w:sz w:val="24"/>
          <w:szCs w:val="24"/>
        </w:rPr>
        <w:t xml:space="preserve"> screen, navigate to the menu ‘</w:t>
      </w:r>
      <w:r w:rsidRPr="00AC3479">
        <w:rPr>
          <w:rFonts w:ascii="ArialMT" w:hAnsi="ArialMT" w:cs="ArialMT"/>
          <w:b/>
          <w:sz w:val="24"/>
          <w:szCs w:val="24"/>
        </w:rPr>
        <w:t>File -&gt; Stop Server</w:t>
      </w:r>
      <w:r w:rsidRPr="00AC3479">
        <w:rPr>
          <w:rFonts w:ascii="ArialMT" w:hAnsi="ArialMT" w:cs="ArialMT"/>
          <w:sz w:val="24"/>
          <w:szCs w:val="24"/>
        </w:rPr>
        <w:t>’ and select the “</w:t>
      </w:r>
      <w:r w:rsidRPr="00AC3479">
        <w:rPr>
          <w:rFonts w:ascii="ArialMT" w:hAnsi="ArialMT" w:cs="ArialMT"/>
          <w:b/>
          <w:sz w:val="24"/>
          <w:szCs w:val="24"/>
        </w:rPr>
        <w:t>Stop Server”</w:t>
      </w:r>
      <w:r w:rsidRPr="00AC3479">
        <w:rPr>
          <w:rFonts w:ascii="ArialMT" w:hAnsi="ArialMT" w:cs="ArialMT"/>
          <w:sz w:val="24"/>
          <w:szCs w:val="24"/>
        </w:rPr>
        <w:t xml:space="preserve"> menu item</w:t>
      </w:r>
    </w:p>
    <w:p w:rsidR="0042300C" w:rsidRPr="00CA7AF8" w:rsidRDefault="0042300C" w:rsidP="0042300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42300C" w:rsidRPr="00513478" w:rsidRDefault="0042300C" w:rsidP="00325B4D">
      <w:pPr>
        <w:pStyle w:val="NoSpacing"/>
        <w:numPr>
          <w:ilvl w:val="0"/>
          <w:numId w:val="24"/>
        </w:numPr>
        <w:rPr>
          <w:sz w:val="20"/>
          <w:szCs w:val="20"/>
        </w:rPr>
      </w:pPr>
      <w:r w:rsidRPr="00DA3E51">
        <w:rPr>
          <w:rFonts w:ascii="ArialMT" w:hAnsi="ArialMT" w:cs="ArialMT"/>
          <w:sz w:val="24"/>
          <w:szCs w:val="24"/>
        </w:rPr>
        <w:t>Start the Maitre’D Back-Office</w:t>
      </w:r>
      <w:r>
        <w:rPr>
          <w:rFonts w:ascii="ArialMT" w:hAnsi="ArialMT" w:cs="ArialMT"/>
          <w:sz w:val="24"/>
          <w:szCs w:val="24"/>
        </w:rPr>
        <w:t xml:space="preserve"> and enter </w:t>
      </w:r>
      <w:r>
        <w:rPr>
          <w:sz w:val="20"/>
          <w:szCs w:val="20"/>
        </w:rPr>
        <w:t>&lt;</w:t>
      </w:r>
      <w:proofErr w:type="spellStart"/>
      <w:r w:rsidRPr="00EF7DD3">
        <w:rPr>
          <w:sz w:val="20"/>
          <w:szCs w:val="20"/>
        </w:rPr>
        <w:t>UserID</w:t>
      </w:r>
      <w:proofErr w:type="spellEnd"/>
      <w:r>
        <w:rPr>
          <w:sz w:val="20"/>
          <w:szCs w:val="20"/>
        </w:rPr>
        <w:t>&gt;</w:t>
      </w:r>
      <w:r w:rsidRPr="00EF7DD3">
        <w:rPr>
          <w:sz w:val="20"/>
          <w:szCs w:val="20"/>
        </w:rPr>
        <w:t>/</w:t>
      </w:r>
      <w:r>
        <w:rPr>
          <w:sz w:val="20"/>
          <w:szCs w:val="20"/>
        </w:rPr>
        <w:t>&lt;Password&gt;</w:t>
      </w:r>
    </w:p>
    <w:p w:rsidR="0042300C" w:rsidRPr="00EF7DD3" w:rsidRDefault="0042300C" w:rsidP="0042300C">
      <w:pPr>
        <w:pStyle w:val="NoSpacing"/>
        <w:rPr>
          <w:sz w:val="20"/>
          <w:szCs w:val="20"/>
        </w:rPr>
      </w:pPr>
      <w:r w:rsidRPr="004C3CC1">
        <w:rPr>
          <w:szCs w:val="19"/>
        </w:rPr>
        <w:t xml:space="preserve">For instance, </w:t>
      </w:r>
      <w:r w:rsidRPr="00602B23">
        <w:rPr>
          <w:color w:val="7030A0"/>
          <w:sz w:val="20"/>
          <w:szCs w:val="20"/>
        </w:rPr>
        <w:t>C:\POSERA\MaitreD\PRG\bo.exe /FC:\POSERA\</w:t>
      </w:r>
      <w:proofErr w:type="spellStart"/>
      <w:r w:rsidRPr="00602B23">
        <w:rPr>
          <w:color w:val="7030A0"/>
          <w:sz w:val="20"/>
          <w:szCs w:val="20"/>
        </w:rPr>
        <w:t>MaitreD</w:t>
      </w:r>
      <w:proofErr w:type="spellEnd"/>
      <w:r w:rsidRPr="00602B23">
        <w:rPr>
          <w:color w:val="7030A0"/>
          <w:sz w:val="20"/>
          <w:szCs w:val="20"/>
        </w:rPr>
        <w:t>\DATA\BO.INI</w:t>
      </w:r>
      <w:r w:rsidRPr="00EF7DD3">
        <w:rPr>
          <w:sz w:val="20"/>
          <w:szCs w:val="20"/>
        </w:rPr>
        <w:t xml:space="preserve"> </w:t>
      </w:r>
    </w:p>
    <w:p w:rsidR="0042300C" w:rsidRPr="00602B23" w:rsidRDefault="0042300C" w:rsidP="0042300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42300C" w:rsidRPr="00DA3E51" w:rsidRDefault="0042300C" w:rsidP="00325B4D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DA3E51">
        <w:rPr>
          <w:rFonts w:ascii="ArialMT" w:hAnsi="ArialMT" w:cs="ArialMT"/>
          <w:sz w:val="24"/>
          <w:szCs w:val="24"/>
        </w:rPr>
        <w:t xml:space="preserve">Navigate to the </w:t>
      </w:r>
      <w:r w:rsidRPr="00DA3E51">
        <w:rPr>
          <w:rFonts w:ascii="ArialMT" w:hAnsi="ArialMT" w:cs="ArialMT"/>
          <w:b/>
          <w:sz w:val="24"/>
          <w:szCs w:val="24"/>
        </w:rPr>
        <w:t>Server control</w:t>
      </w:r>
      <w:r w:rsidRPr="00DA3E51">
        <w:rPr>
          <w:rFonts w:ascii="ArialMT" w:hAnsi="ArialMT" w:cs="ArialMT"/>
          <w:sz w:val="24"/>
          <w:szCs w:val="24"/>
        </w:rPr>
        <w:t xml:space="preserve"> screen</w:t>
      </w:r>
    </w:p>
    <w:p w:rsidR="0042300C" w:rsidRPr="00DA3E51" w:rsidRDefault="0042300C" w:rsidP="00325B4D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DA3E51">
        <w:rPr>
          <w:rFonts w:ascii="ArialMT" w:hAnsi="ArialMT" w:cs="ArialMT"/>
          <w:sz w:val="24"/>
          <w:szCs w:val="24"/>
        </w:rPr>
        <w:t xml:space="preserve">Select the </w:t>
      </w:r>
      <w:r w:rsidRPr="00DA3E51">
        <w:rPr>
          <w:rFonts w:ascii="ArialMT" w:hAnsi="ArialMT" w:cs="ArialMT"/>
          <w:b/>
          <w:sz w:val="24"/>
          <w:szCs w:val="24"/>
        </w:rPr>
        <w:t>Make Workstation Data</w:t>
      </w:r>
      <w:r w:rsidRPr="00DA3E51">
        <w:rPr>
          <w:rFonts w:ascii="ArialMT" w:hAnsi="ArialMT" w:cs="ArialMT"/>
          <w:sz w:val="24"/>
          <w:szCs w:val="24"/>
        </w:rPr>
        <w:t xml:space="preserve"> hyperlink on the Menu applet:</w:t>
      </w:r>
    </w:p>
    <w:p w:rsidR="0042300C" w:rsidRDefault="0042300C" w:rsidP="0042300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7030A0"/>
          <w:sz w:val="24"/>
          <w:szCs w:val="24"/>
        </w:rPr>
      </w:pPr>
      <w:r w:rsidRPr="00755B80">
        <w:rPr>
          <w:rFonts w:ascii="ArialMT" w:hAnsi="ArialMT" w:cs="ArialMT"/>
          <w:noProof/>
          <w:color w:val="7030A0"/>
          <w:sz w:val="24"/>
          <w:szCs w:val="24"/>
        </w:rPr>
        <w:drawing>
          <wp:inline distT="0" distB="0" distL="0" distR="0">
            <wp:extent cx="2006600" cy="1197290"/>
            <wp:effectExtent l="19050" t="0" r="0" b="0"/>
            <wp:docPr id="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687" cy="1200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00C" w:rsidRPr="00755B80" w:rsidRDefault="0042300C" w:rsidP="0042300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7030A0"/>
          <w:sz w:val="24"/>
          <w:szCs w:val="24"/>
        </w:rPr>
      </w:pPr>
    </w:p>
    <w:p w:rsidR="0042300C" w:rsidRPr="00DA3E51" w:rsidRDefault="0042300C" w:rsidP="00325B4D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DA3E51">
        <w:rPr>
          <w:rFonts w:ascii="ArialMT" w:hAnsi="ArialMT" w:cs="ArialMT"/>
          <w:sz w:val="24"/>
          <w:szCs w:val="24"/>
        </w:rPr>
        <w:t>Start the Maitre’D Back-Office server (</w:t>
      </w:r>
      <w:r w:rsidR="00EB31BD" w:rsidRPr="00D07060">
        <w:rPr>
          <w:rFonts w:ascii="ArialMT" w:hAnsi="ArialMT" w:cs="ArialMT"/>
          <w:b/>
          <w:sz w:val="24"/>
          <w:szCs w:val="24"/>
        </w:rPr>
        <w:t>bosrv.exe</w:t>
      </w:r>
      <w:r w:rsidRPr="00DA3E51">
        <w:rPr>
          <w:rFonts w:ascii="ArialMT" w:hAnsi="ArialMT" w:cs="ArialMT"/>
          <w:sz w:val="24"/>
          <w:szCs w:val="24"/>
        </w:rPr>
        <w:t>)</w:t>
      </w:r>
    </w:p>
    <w:p w:rsidR="0042300C" w:rsidRPr="00DA3E51" w:rsidRDefault="0042300C" w:rsidP="00325B4D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DA3E51">
        <w:rPr>
          <w:rFonts w:ascii="ArialMT" w:hAnsi="ArialMT" w:cs="ArialMT"/>
          <w:sz w:val="24"/>
          <w:szCs w:val="24"/>
        </w:rPr>
        <w:t xml:space="preserve">On the </w:t>
      </w:r>
      <w:r w:rsidRPr="00DA3E51">
        <w:rPr>
          <w:rFonts w:ascii="ArialMT" w:hAnsi="ArialMT" w:cs="ArialMT"/>
          <w:b/>
          <w:sz w:val="24"/>
          <w:szCs w:val="24"/>
        </w:rPr>
        <w:t>Server control</w:t>
      </w:r>
      <w:r w:rsidRPr="00DA3E51">
        <w:rPr>
          <w:rFonts w:ascii="ArialMT" w:hAnsi="ArialMT" w:cs="ArialMT"/>
          <w:sz w:val="24"/>
          <w:szCs w:val="24"/>
        </w:rPr>
        <w:t xml:space="preserve"> screen, navigate to the menu ‘</w:t>
      </w:r>
      <w:r w:rsidRPr="00DA3E51">
        <w:rPr>
          <w:rFonts w:ascii="ArialMT" w:hAnsi="ArialMT" w:cs="ArialMT"/>
          <w:b/>
          <w:sz w:val="24"/>
          <w:szCs w:val="24"/>
        </w:rPr>
        <w:t>File -&gt; Start Server</w:t>
      </w:r>
      <w:r w:rsidRPr="00DA3E51">
        <w:rPr>
          <w:rFonts w:ascii="ArialMT" w:hAnsi="ArialMT" w:cs="ArialMT"/>
          <w:sz w:val="24"/>
          <w:szCs w:val="24"/>
        </w:rPr>
        <w:t xml:space="preserve">’ and select the </w:t>
      </w:r>
      <w:r w:rsidRPr="00DA3E51">
        <w:rPr>
          <w:rFonts w:ascii="ArialMT" w:hAnsi="ArialMT" w:cs="ArialMT"/>
          <w:b/>
          <w:sz w:val="24"/>
          <w:szCs w:val="24"/>
        </w:rPr>
        <w:t>Start Server</w:t>
      </w:r>
      <w:r w:rsidRPr="00DA3E51">
        <w:rPr>
          <w:rFonts w:ascii="ArialMT" w:hAnsi="ArialMT" w:cs="ArialMT"/>
          <w:sz w:val="24"/>
          <w:szCs w:val="24"/>
        </w:rPr>
        <w:t xml:space="preserve"> menu item</w:t>
      </w:r>
    </w:p>
    <w:p w:rsidR="0042300C" w:rsidRDefault="0042300C" w:rsidP="00325B4D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DA3E51">
        <w:rPr>
          <w:rFonts w:ascii="ArialMT" w:hAnsi="ArialMT" w:cs="ArialMT"/>
          <w:sz w:val="24"/>
          <w:szCs w:val="24"/>
        </w:rPr>
        <w:t xml:space="preserve">Close the </w:t>
      </w:r>
      <w:r w:rsidRPr="00DA3E51">
        <w:rPr>
          <w:rFonts w:ascii="ArialMT" w:hAnsi="ArialMT" w:cs="ArialMT"/>
          <w:b/>
          <w:sz w:val="24"/>
          <w:szCs w:val="24"/>
        </w:rPr>
        <w:t>Server control</w:t>
      </w:r>
      <w:r w:rsidRPr="00DA3E51">
        <w:rPr>
          <w:rFonts w:ascii="ArialMT" w:hAnsi="ArialMT" w:cs="ArialMT"/>
          <w:sz w:val="24"/>
          <w:szCs w:val="24"/>
        </w:rPr>
        <w:t xml:space="preserve"> screen</w:t>
      </w:r>
    </w:p>
    <w:p w:rsidR="0042300C" w:rsidRPr="00A633A9" w:rsidRDefault="0042300C" w:rsidP="0042300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42300C" w:rsidRPr="0060278B" w:rsidRDefault="009F2E42" w:rsidP="0042300C">
      <w:pPr>
        <w:pStyle w:val="Heading3"/>
      </w:pPr>
      <w:r w:rsidRPr="00B76C2E">
        <w:fldChar w:fldCharType="begin"/>
      </w:r>
      <w:r w:rsidR="0042300C" w:rsidRPr="00B76C2E">
        <w:instrText xml:space="preserve"> AUTONUMLGL  \* Arabic </w:instrText>
      </w:r>
      <w:bookmarkStart w:id="44" w:name="_Toc387742006"/>
      <w:bookmarkStart w:id="45" w:name="_Toc393293493"/>
      <w:r w:rsidRPr="00B76C2E">
        <w:fldChar w:fldCharType="end"/>
      </w:r>
      <w:r w:rsidR="0042300C" w:rsidRPr="00B76C2E">
        <w:t xml:space="preserve"> </w:t>
      </w:r>
      <w:r w:rsidR="0042300C" w:rsidRPr="0060278B">
        <w:t>Configure Survey Printing</w:t>
      </w:r>
      <w:bookmarkEnd w:id="44"/>
      <w:bookmarkEnd w:id="45"/>
    </w:p>
    <w:p w:rsidR="0042300C" w:rsidRDefault="0042300C" w:rsidP="00325B4D">
      <w:pPr>
        <w:pStyle w:val="ListParagraph"/>
        <w:numPr>
          <w:ilvl w:val="0"/>
          <w:numId w:val="14"/>
        </w:numPr>
      </w:pPr>
      <w:r>
        <w:t xml:space="preserve">Navigate to the </w:t>
      </w:r>
      <w:r w:rsidRPr="009D5826">
        <w:rPr>
          <w:rFonts w:ascii="ArialMT" w:hAnsi="ArialMT" w:cs="ArialMT"/>
          <w:b/>
          <w:sz w:val="24"/>
          <w:szCs w:val="24"/>
        </w:rPr>
        <w:t>Maitre’D Back-Office</w:t>
      </w:r>
      <w:r>
        <w:rPr>
          <w:rFonts w:ascii="ArialMT" w:hAnsi="ArialMT" w:cs="ArialMT"/>
          <w:b/>
          <w:sz w:val="24"/>
          <w:szCs w:val="24"/>
        </w:rPr>
        <w:t xml:space="preserve"> </w:t>
      </w:r>
      <w:r w:rsidRPr="009D5826">
        <w:rPr>
          <w:rFonts w:ascii="ArialMT" w:hAnsi="ArialMT" w:cs="ArialMT"/>
          <w:sz w:val="24"/>
          <w:szCs w:val="24"/>
        </w:rPr>
        <w:t>m</w:t>
      </w:r>
      <w:r w:rsidRPr="009D5826">
        <w:t>a</w:t>
      </w:r>
      <w:r>
        <w:t xml:space="preserve">in screen and select the </w:t>
      </w:r>
      <w:r w:rsidRPr="0072620D">
        <w:rPr>
          <w:b/>
        </w:rPr>
        <w:t>Point Of Sale Control</w:t>
      </w:r>
      <w:r>
        <w:t xml:space="preserve"> hyperlink</w:t>
      </w:r>
    </w:p>
    <w:p w:rsidR="0042300C" w:rsidRPr="00D511B6" w:rsidRDefault="0042300C" w:rsidP="00325B4D">
      <w:pPr>
        <w:pStyle w:val="ListParagraph"/>
        <w:numPr>
          <w:ilvl w:val="0"/>
          <w:numId w:val="14"/>
        </w:numPr>
      </w:pPr>
      <w:r>
        <w:t xml:space="preserve">Navigate to the menu, select the </w:t>
      </w:r>
      <w:r>
        <w:rPr>
          <w:rFonts w:ascii="Arial" w:hAnsi="Arial"/>
          <w:b/>
          <w:bCs/>
          <w:sz w:val="26"/>
          <w:szCs w:val="26"/>
        </w:rPr>
        <w:t xml:space="preserve">Menu -&gt; Revenue Center -&gt; Options </w:t>
      </w:r>
      <w:r w:rsidRPr="000E16F4">
        <w:t>m</w:t>
      </w:r>
      <w:r>
        <w:t xml:space="preserve">enu item. The </w:t>
      </w:r>
      <w:r w:rsidRPr="000E16F4">
        <w:rPr>
          <w:b/>
        </w:rPr>
        <w:t>Revenue Center Selection</w:t>
      </w:r>
      <w:r>
        <w:t xml:space="preserve"> screen should popup:</w:t>
      </w:r>
    </w:p>
    <w:p w:rsidR="0042300C" w:rsidRDefault="0042300C" w:rsidP="0042300C">
      <w:pPr>
        <w:autoSpaceDE w:val="0"/>
        <w:autoSpaceDN w:val="0"/>
        <w:adjustRightInd w:val="0"/>
        <w:spacing w:after="0" w:line="240" w:lineRule="auto"/>
        <w:rPr>
          <w:rFonts w:ascii="Arial" w:hAnsi="Arial"/>
          <w:b/>
          <w:bCs/>
          <w:sz w:val="26"/>
          <w:szCs w:val="26"/>
        </w:rPr>
      </w:pPr>
      <w:r>
        <w:rPr>
          <w:rFonts w:ascii="Arial" w:hAnsi="Arial"/>
          <w:b/>
          <w:bCs/>
          <w:noProof/>
          <w:sz w:val="26"/>
          <w:szCs w:val="26"/>
        </w:rPr>
        <w:lastRenderedPageBreak/>
        <w:drawing>
          <wp:inline distT="0" distB="0" distL="0" distR="0">
            <wp:extent cx="3954088" cy="2597150"/>
            <wp:effectExtent l="19050" t="0" r="8312" b="0"/>
            <wp:docPr id="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082" cy="26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00C" w:rsidRPr="00D511B6" w:rsidRDefault="0042300C" w:rsidP="00325B4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b/>
        </w:rPr>
      </w:pPr>
      <w:r w:rsidRPr="00D511B6">
        <w:rPr>
          <w:rFonts w:ascii="Arial" w:hAnsi="Arial"/>
          <w:bCs/>
          <w:sz w:val="26"/>
          <w:szCs w:val="26"/>
        </w:rPr>
        <w:t xml:space="preserve">On the </w:t>
      </w:r>
      <w:r w:rsidRPr="00D511B6">
        <w:rPr>
          <w:b/>
        </w:rPr>
        <w:t>Revenue Center Selection</w:t>
      </w:r>
      <w:r>
        <w:t xml:space="preserve"> screen, update values for the </w:t>
      </w:r>
      <w:r w:rsidRPr="00D511B6">
        <w:rPr>
          <w:b/>
        </w:rPr>
        <w:t>Modes</w:t>
      </w:r>
      <w:r>
        <w:t xml:space="preserve"> and the </w:t>
      </w:r>
      <w:r w:rsidRPr="00D511B6">
        <w:rPr>
          <w:b/>
        </w:rPr>
        <w:t>Workstation</w:t>
      </w:r>
      <w:r>
        <w:t xml:space="preserve"> parameters for </w:t>
      </w:r>
      <w:r w:rsidRPr="00D511B6">
        <w:rPr>
          <w:u w:val="single"/>
        </w:rPr>
        <w:t>every revenue item available</w:t>
      </w:r>
      <w:r>
        <w:t xml:space="preserve"> in the list as it is shown below, or update just some of the items as you need.</w:t>
      </w:r>
      <w:r w:rsidR="00D511B6">
        <w:t xml:space="preserve"> </w:t>
      </w:r>
      <w:r>
        <w:t>For instance, “</w:t>
      </w:r>
      <w:r w:rsidRPr="00D511B6">
        <w:rPr>
          <w:b/>
          <w:shd w:val="clear" w:color="auto" w:fill="FFD966" w:themeFill="accent4" w:themeFillTint="99"/>
        </w:rPr>
        <w:t>Dining</w:t>
      </w:r>
      <w:r w:rsidRPr="00D511B6">
        <w:rPr>
          <w:b/>
        </w:rPr>
        <w:t>”</w:t>
      </w:r>
      <w:r w:rsidRPr="00F81914">
        <w:t>:</w:t>
      </w:r>
    </w:p>
    <w:p w:rsidR="00D511B6" w:rsidRPr="00D511B6" w:rsidRDefault="00D511B6" w:rsidP="00D511B6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</w:p>
    <w:p w:rsidR="0042300C" w:rsidRPr="0060278B" w:rsidRDefault="0042300C" w:rsidP="00325B4D">
      <w:pPr>
        <w:pStyle w:val="ListParagraph"/>
        <w:numPr>
          <w:ilvl w:val="2"/>
          <w:numId w:val="16"/>
        </w:numPr>
        <w:rPr>
          <w:b/>
        </w:rPr>
      </w:pPr>
      <w:r w:rsidRPr="00C45CDF">
        <w:rPr>
          <w:b/>
        </w:rPr>
        <w:t>Modes</w:t>
      </w:r>
    </w:p>
    <w:p w:rsidR="0042300C" w:rsidRDefault="0042300C" w:rsidP="00325B4D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 w:rsidRPr="00E51932">
        <w:rPr>
          <w:rFonts w:ascii="Arial" w:hAnsi="Arial"/>
          <w:bCs/>
          <w:sz w:val="26"/>
          <w:szCs w:val="26"/>
        </w:rPr>
        <w:t xml:space="preserve">On the </w:t>
      </w:r>
      <w:r w:rsidRPr="00E51932">
        <w:rPr>
          <w:b/>
        </w:rPr>
        <w:t>Revenue Center Selection</w:t>
      </w:r>
      <w:r>
        <w:t xml:space="preserve"> screen, double-click on the </w:t>
      </w:r>
      <w:r w:rsidRPr="00E51932">
        <w:rPr>
          <w:b/>
          <w:i/>
        </w:rPr>
        <w:t>Dining</w:t>
      </w:r>
      <w:r>
        <w:t xml:space="preserve"> revenue item. The “</w:t>
      </w:r>
      <w:r w:rsidRPr="00E51932">
        <w:rPr>
          <w:b/>
        </w:rPr>
        <w:t>Configuration by Revenue Center #... – Dining</w:t>
      </w:r>
      <w:r>
        <w:t xml:space="preserve">” screen should popup </w:t>
      </w:r>
    </w:p>
    <w:p w:rsidR="0042300C" w:rsidRDefault="0042300C" w:rsidP="00325B4D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>
        <w:t>On the “</w:t>
      </w:r>
      <w:r w:rsidRPr="00F81914">
        <w:rPr>
          <w:b/>
        </w:rPr>
        <w:t>Configuration by Revenue Center #... – Dining</w:t>
      </w:r>
      <w:r>
        <w:t xml:space="preserve">” screen, navigate to the Menu applet and select the </w:t>
      </w:r>
      <w:r w:rsidRPr="00F81914">
        <w:rPr>
          <w:b/>
        </w:rPr>
        <w:t>Modes</w:t>
      </w:r>
      <w:r>
        <w:t xml:space="preserve"> item. The </w:t>
      </w:r>
      <w:r w:rsidRPr="00F81914">
        <w:rPr>
          <w:b/>
        </w:rPr>
        <w:t>Modes</w:t>
      </w:r>
      <w:r>
        <w:t xml:space="preserve"> applet should appear</w:t>
      </w:r>
    </w:p>
    <w:p w:rsidR="0042300C" w:rsidRDefault="0042300C" w:rsidP="00325B4D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 w:rsidRPr="00F81914">
        <w:rPr>
          <w:rFonts w:ascii="ArialMT" w:hAnsi="ArialMT" w:cs="ArialMT"/>
          <w:sz w:val="24"/>
          <w:szCs w:val="24"/>
        </w:rPr>
        <w:t xml:space="preserve">On the </w:t>
      </w:r>
      <w:r w:rsidRPr="00F81914">
        <w:rPr>
          <w:b/>
        </w:rPr>
        <w:t>Modes</w:t>
      </w:r>
      <w:r>
        <w:t xml:space="preserve"> applet,</w:t>
      </w:r>
      <w:r w:rsidRPr="00F81914">
        <w:rPr>
          <w:rFonts w:ascii="ArialMT" w:hAnsi="ArialMT" w:cs="ArialMT"/>
          <w:sz w:val="24"/>
          <w:szCs w:val="24"/>
        </w:rPr>
        <w:t xml:space="preserve"> edit every mode and put the </w:t>
      </w:r>
      <w:r w:rsidRPr="00F81914">
        <w:rPr>
          <w:rFonts w:ascii="ArialMT" w:hAnsi="ArialMT" w:cs="ArialMT"/>
          <w:b/>
          <w:sz w:val="24"/>
          <w:szCs w:val="24"/>
        </w:rPr>
        <w:t>100.00</w:t>
      </w:r>
      <w:r w:rsidRPr="00F81914">
        <w:rPr>
          <w:rFonts w:ascii="ArialMT" w:hAnsi="ArialMT" w:cs="ArialMT"/>
          <w:sz w:val="24"/>
          <w:szCs w:val="24"/>
        </w:rPr>
        <w:t xml:space="preserve"> value into the “</w:t>
      </w:r>
      <w:r w:rsidRPr="00F81914">
        <w:rPr>
          <w:rFonts w:ascii="ArialMT" w:hAnsi="ArialMT" w:cs="ArialMT"/>
          <w:b/>
          <w:sz w:val="24"/>
          <w:szCs w:val="24"/>
        </w:rPr>
        <w:t>% Customer</w:t>
      </w:r>
      <w:r w:rsidRPr="00F81914">
        <w:rPr>
          <w:rFonts w:ascii="ArialMT" w:hAnsi="ArialMT" w:cs="ArialMT"/>
          <w:sz w:val="24"/>
          <w:szCs w:val="24"/>
        </w:rPr>
        <w:t>” field</w:t>
      </w:r>
      <w:r>
        <w:rPr>
          <w:rFonts w:ascii="ArialMT" w:hAnsi="ArialMT" w:cs="ArialMT"/>
          <w:sz w:val="24"/>
          <w:szCs w:val="24"/>
        </w:rPr>
        <w:t xml:space="preserve"> as it is shown below.</w:t>
      </w:r>
      <w:r w:rsidRPr="00F81914">
        <w:rPr>
          <w:rFonts w:ascii="ArialMT" w:hAnsi="ArialMT" w:cs="ArialMT"/>
          <w:sz w:val="24"/>
          <w:szCs w:val="24"/>
        </w:rPr>
        <w:t xml:space="preserve"> It means that the </w:t>
      </w:r>
      <w:r w:rsidRPr="00F81914">
        <w:rPr>
          <w:rFonts w:ascii="ArialMT" w:hAnsi="ArialMT" w:cs="ArialMT"/>
          <w:b/>
          <w:sz w:val="24"/>
          <w:szCs w:val="24"/>
        </w:rPr>
        <w:t>100% of checks</w:t>
      </w:r>
      <w:r w:rsidRPr="00F81914">
        <w:rPr>
          <w:rFonts w:ascii="ArialMT" w:hAnsi="ArialMT" w:cs="ArialMT"/>
          <w:sz w:val="24"/>
          <w:szCs w:val="24"/>
        </w:rPr>
        <w:t xml:space="preserve"> will have a survey printed.</w:t>
      </w:r>
    </w:p>
    <w:p w:rsidR="0042300C" w:rsidRDefault="0042300C" w:rsidP="0042300C">
      <w:pPr>
        <w:autoSpaceDE w:val="0"/>
        <w:autoSpaceDN w:val="0"/>
        <w:adjustRightInd w:val="0"/>
        <w:spacing w:after="0" w:line="240" w:lineRule="auto"/>
      </w:pPr>
    </w:p>
    <w:p w:rsidR="0042300C" w:rsidRDefault="0042300C" w:rsidP="0042300C">
      <w:pPr>
        <w:autoSpaceDE w:val="0"/>
        <w:autoSpaceDN w:val="0"/>
        <w:adjustRightInd w:val="0"/>
        <w:spacing w:after="0" w:line="240" w:lineRule="auto"/>
        <w:rPr>
          <w:rFonts w:ascii="Arial" w:hAnsi="Arial"/>
          <w:b/>
          <w:bCs/>
          <w:sz w:val="26"/>
          <w:szCs w:val="26"/>
        </w:rPr>
      </w:pPr>
      <w:r>
        <w:rPr>
          <w:rFonts w:ascii="Arial" w:hAnsi="Arial"/>
          <w:b/>
          <w:bCs/>
          <w:noProof/>
          <w:sz w:val="26"/>
          <w:szCs w:val="26"/>
        </w:rPr>
        <w:drawing>
          <wp:inline distT="0" distB="0" distL="0" distR="0">
            <wp:extent cx="4446331" cy="1485900"/>
            <wp:effectExtent l="19050" t="0" r="0" b="0"/>
            <wp:docPr id="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358" cy="1488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00C" w:rsidRDefault="0042300C" w:rsidP="0042300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42300C" w:rsidRDefault="0042300C" w:rsidP="00325B4D">
      <w:pPr>
        <w:pStyle w:val="ListParagraph"/>
        <w:numPr>
          <w:ilvl w:val="2"/>
          <w:numId w:val="16"/>
        </w:numPr>
        <w:rPr>
          <w:b/>
        </w:rPr>
      </w:pPr>
      <w:r w:rsidRPr="00C45CDF">
        <w:rPr>
          <w:b/>
        </w:rPr>
        <w:t>Workstation</w:t>
      </w:r>
    </w:p>
    <w:p w:rsidR="0042300C" w:rsidRPr="00CA7707" w:rsidRDefault="0042300C" w:rsidP="00325B4D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t>On the “</w:t>
      </w:r>
      <w:r w:rsidRPr="00AC3479">
        <w:rPr>
          <w:b/>
        </w:rPr>
        <w:t>Configuration by Revenue Center #... – Dining</w:t>
      </w:r>
      <w:r>
        <w:t xml:space="preserve">” screen, navigate to the Menu applet and select the </w:t>
      </w:r>
      <w:r w:rsidRPr="00AC3479">
        <w:rPr>
          <w:b/>
        </w:rPr>
        <w:t>Workstation</w:t>
      </w:r>
      <w:r>
        <w:t xml:space="preserve"> item. The </w:t>
      </w:r>
      <w:r w:rsidRPr="00AC3479">
        <w:rPr>
          <w:b/>
        </w:rPr>
        <w:t>Workstation</w:t>
      </w:r>
      <w:r>
        <w:t xml:space="preserve"> applet should appear</w:t>
      </w:r>
    </w:p>
    <w:p w:rsidR="0042300C" w:rsidRPr="00CA7707" w:rsidRDefault="0042300C" w:rsidP="0042300C">
      <w:pPr>
        <w:autoSpaceDE w:val="0"/>
        <w:autoSpaceDN w:val="0"/>
        <w:adjustRightInd w:val="0"/>
        <w:spacing w:after="0" w:line="240" w:lineRule="auto"/>
        <w:ind w:left="360"/>
        <w:rPr>
          <w:rFonts w:ascii="ArialMT" w:hAnsi="ArialMT" w:cs="ArialMT"/>
          <w:sz w:val="24"/>
          <w:szCs w:val="24"/>
        </w:rPr>
      </w:pPr>
    </w:p>
    <w:p w:rsidR="0042300C" w:rsidRPr="00AC3479" w:rsidRDefault="0042300C" w:rsidP="00325B4D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AC3479">
        <w:rPr>
          <w:rFonts w:ascii="ArialMT" w:hAnsi="ArialMT" w:cs="ArialMT"/>
          <w:sz w:val="24"/>
          <w:szCs w:val="24"/>
        </w:rPr>
        <w:t xml:space="preserve">On the </w:t>
      </w:r>
      <w:r w:rsidRPr="00AC3479">
        <w:rPr>
          <w:b/>
        </w:rPr>
        <w:t>Workstation</w:t>
      </w:r>
      <w:r>
        <w:t xml:space="preserve"> applet,</w:t>
      </w:r>
      <w:r w:rsidRPr="00AC3479">
        <w:rPr>
          <w:rFonts w:ascii="ArialMT" w:hAnsi="ArialMT" w:cs="ArialMT"/>
          <w:sz w:val="24"/>
          <w:szCs w:val="24"/>
        </w:rPr>
        <w:t xml:space="preserve"> select the </w:t>
      </w:r>
      <w:r w:rsidRPr="00AC3479">
        <w:rPr>
          <w:rFonts w:ascii="Arial" w:hAnsi="Arial"/>
          <w:b/>
          <w:bCs/>
          <w:i/>
          <w:iCs/>
          <w:sz w:val="24"/>
          <w:szCs w:val="24"/>
        </w:rPr>
        <w:t xml:space="preserve">Normal </w:t>
      </w:r>
      <w:r w:rsidRPr="00AC3479">
        <w:rPr>
          <w:rFonts w:ascii="ArialMT" w:hAnsi="ArialMT" w:cs="ArialMT"/>
          <w:sz w:val="24"/>
          <w:szCs w:val="24"/>
        </w:rPr>
        <w:t>evaluation sheet:</w:t>
      </w:r>
    </w:p>
    <w:p w:rsidR="009E4E30" w:rsidRDefault="0042300C" w:rsidP="00B270EA">
      <w:r>
        <w:rPr>
          <w:noProof/>
        </w:rPr>
        <w:drawing>
          <wp:inline distT="0" distB="0" distL="0" distR="0">
            <wp:extent cx="4619625" cy="1276350"/>
            <wp:effectExtent l="19050" t="0" r="9525" b="0"/>
            <wp:docPr id="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E30" w:rsidRDefault="009F2E42" w:rsidP="008A44EB">
      <w:pPr>
        <w:pStyle w:val="Heading1"/>
      </w:pPr>
      <w:r w:rsidRPr="00B76C2E">
        <w:lastRenderedPageBreak/>
        <w:fldChar w:fldCharType="begin"/>
      </w:r>
      <w:r w:rsidR="009E4E30" w:rsidRPr="00B76C2E">
        <w:instrText xml:space="preserve"> AUTONUMLGL  \* Arabic </w:instrText>
      </w:r>
      <w:bookmarkStart w:id="46" w:name="_Toc393293494"/>
      <w:r w:rsidRPr="00B76C2E">
        <w:fldChar w:fldCharType="end"/>
      </w:r>
      <w:r w:rsidR="009E4E30" w:rsidRPr="00B76C2E">
        <w:t xml:space="preserve"> </w:t>
      </w:r>
      <w:r w:rsidR="008A44EB">
        <w:t xml:space="preserve">Setup Verification of </w:t>
      </w:r>
      <w:r w:rsidR="00B270EA">
        <w:t xml:space="preserve">the </w:t>
      </w:r>
      <w:r w:rsidR="009E4E30">
        <w:rPr>
          <w:noProof/>
        </w:rPr>
        <w:t>Maitre’D Application</w:t>
      </w:r>
      <w:bookmarkEnd w:id="46"/>
    </w:p>
    <w:p w:rsidR="008A44EB" w:rsidRPr="004207DF" w:rsidRDefault="008A44EB" w:rsidP="008A44EB">
      <w:pPr>
        <w:widowControl w:val="0"/>
        <w:autoSpaceDE w:val="0"/>
        <w:autoSpaceDN w:val="0"/>
        <w:adjustRightInd w:val="0"/>
        <w:spacing w:after="0" w:line="240" w:lineRule="auto"/>
        <w:rPr>
          <w:noProof/>
          <w:szCs w:val="22"/>
        </w:rPr>
      </w:pPr>
      <w:r w:rsidRPr="004207DF">
        <w:rPr>
          <w:noProof/>
          <w:szCs w:val="22"/>
        </w:rPr>
        <w:t>By default, both the Punchh Barcode Printing and the Punchh Receipt Messages functionalities are enabled.</w:t>
      </w:r>
      <w:r w:rsidR="00B270EA" w:rsidRPr="004207DF">
        <w:rPr>
          <w:noProof/>
          <w:szCs w:val="22"/>
        </w:rPr>
        <w:t xml:space="preserve"> To verify the setup, please complete the following steps.</w:t>
      </w:r>
    </w:p>
    <w:p w:rsidR="00B270EA" w:rsidRDefault="00B270EA" w:rsidP="008A44EB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87751C" w:rsidRDefault="009F2E42" w:rsidP="0087751C">
      <w:pPr>
        <w:pStyle w:val="Heading2"/>
        <w:rPr>
          <w:noProof/>
        </w:rPr>
      </w:pPr>
      <w:r w:rsidRPr="00B76C2E">
        <w:fldChar w:fldCharType="begin"/>
      </w:r>
      <w:r w:rsidR="0087751C" w:rsidRPr="00B76C2E">
        <w:instrText xml:space="preserve"> AUTONUMLGL  \* Arabic </w:instrText>
      </w:r>
      <w:bookmarkStart w:id="47" w:name="_Toc393293495"/>
      <w:r w:rsidRPr="00B76C2E">
        <w:fldChar w:fldCharType="end"/>
      </w:r>
      <w:r w:rsidR="0087751C" w:rsidRPr="00B76C2E">
        <w:t xml:space="preserve"> </w:t>
      </w:r>
      <w:r w:rsidR="0087751C" w:rsidRPr="00D31B82">
        <w:rPr>
          <w:noProof/>
        </w:rPr>
        <w:t>Punchh Locations website</w:t>
      </w:r>
      <w:bookmarkEnd w:id="47"/>
    </w:p>
    <w:p w:rsidR="0087751C" w:rsidRPr="00D31B82" w:rsidRDefault="0087751C" w:rsidP="0087751C">
      <w:pPr>
        <w:pStyle w:val="NoSpacing"/>
        <w:numPr>
          <w:ilvl w:val="0"/>
          <w:numId w:val="48"/>
        </w:numPr>
        <w:rPr>
          <w:rFonts w:ascii="Arial" w:hAnsi="Arial"/>
          <w:noProof/>
          <w:sz w:val="20"/>
          <w:szCs w:val="20"/>
        </w:rPr>
      </w:pPr>
      <w:r w:rsidRPr="00D31B82">
        <w:rPr>
          <w:rFonts w:ascii="Arial" w:hAnsi="Arial"/>
          <w:noProof/>
          <w:sz w:val="20"/>
          <w:szCs w:val="20"/>
        </w:rPr>
        <w:t xml:space="preserve">Navigate to the Punchh Locations website: </w:t>
      </w:r>
      <w:hyperlink r:id="rId30" w:history="1">
        <w:r w:rsidRPr="00D31B82">
          <w:rPr>
            <w:rStyle w:val="Hyperlink"/>
            <w:rFonts w:ascii="Arial" w:hAnsi="Arial"/>
            <w:noProof/>
            <w:sz w:val="20"/>
            <w:szCs w:val="20"/>
          </w:rPr>
          <w:t>https://punchh.com/locations</w:t>
        </w:r>
      </w:hyperlink>
      <w:r>
        <w:rPr>
          <w:rFonts w:ascii="Arial" w:hAnsi="Arial"/>
          <w:sz w:val="20"/>
          <w:szCs w:val="20"/>
        </w:rPr>
        <w:t xml:space="preserve">. You should be navigated to </w:t>
      </w:r>
      <w:r w:rsidRPr="00D31B82">
        <w:rPr>
          <w:rFonts w:ascii="Arial" w:hAnsi="Arial"/>
          <w:sz w:val="20"/>
          <w:szCs w:val="20"/>
        </w:rPr>
        <w:t xml:space="preserve">the </w:t>
      </w:r>
      <w:r w:rsidRPr="00D31B82">
        <w:rPr>
          <w:rFonts w:ascii="Arial" w:hAnsi="Arial"/>
          <w:b/>
          <w:sz w:val="20"/>
          <w:szCs w:val="20"/>
        </w:rPr>
        <w:t>Businesses</w:t>
      </w:r>
      <w:r w:rsidRPr="00D31B82">
        <w:rPr>
          <w:rFonts w:ascii="Arial" w:hAnsi="Arial"/>
          <w:sz w:val="20"/>
          <w:szCs w:val="20"/>
        </w:rPr>
        <w:t xml:space="preserve"> screen</w:t>
      </w:r>
    </w:p>
    <w:p w:rsidR="0087751C" w:rsidRPr="00D31B82" w:rsidRDefault="0087751C" w:rsidP="0087751C">
      <w:pPr>
        <w:pStyle w:val="NoSpacing"/>
        <w:numPr>
          <w:ilvl w:val="0"/>
          <w:numId w:val="48"/>
        </w:numPr>
        <w:rPr>
          <w:rFonts w:ascii="Arial" w:hAnsi="Arial"/>
          <w:noProof/>
          <w:sz w:val="20"/>
          <w:szCs w:val="20"/>
        </w:rPr>
      </w:pPr>
      <w:r w:rsidRPr="00D31B82">
        <w:rPr>
          <w:rFonts w:ascii="Arial" w:hAnsi="Arial"/>
          <w:sz w:val="20"/>
          <w:szCs w:val="20"/>
        </w:rPr>
        <w:t xml:space="preserve">Find your POS on the </w:t>
      </w:r>
      <w:r w:rsidRPr="00D31B82">
        <w:rPr>
          <w:rFonts w:ascii="Arial" w:hAnsi="Arial"/>
          <w:b/>
          <w:sz w:val="20"/>
          <w:szCs w:val="20"/>
        </w:rPr>
        <w:t>Businesses</w:t>
      </w:r>
      <w:r w:rsidRPr="00D31B82">
        <w:rPr>
          <w:rFonts w:ascii="Arial" w:hAnsi="Arial"/>
          <w:sz w:val="20"/>
          <w:szCs w:val="20"/>
        </w:rPr>
        <w:t xml:space="preserve"> screen. For instance, select </w:t>
      </w:r>
      <w:r w:rsidRPr="00D31B82">
        <w:rPr>
          <w:rFonts w:ascii="Arial" w:hAnsi="Arial"/>
          <w:b/>
          <w:sz w:val="20"/>
          <w:szCs w:val="20"/>
        </w:rPr>
        <w:t>Sample Café</w:t>
      </w:r>
      <w:r w:rsidRPr="00D31B82">
        <w:rPr>
          <w:rFonts w:ascii="Arial" w:hAnsi="Arial"/>
          <w:sz w:val="20"/>
          <w:szCs w:val="20"/>
        </w:rPr>
        <w:t xml:space="preserve">, and you should be navigated into the </w:t>
      </w:r>
      <w:r w:rsidRPr="00D31B82">
        <w:rPr>
          <w:rFonts w:ascii="Arial" w:hAnsi="Arial"/>
          <w:b/>
          <w:sz w:val="20"/>
          <w:szCs w:val="20"/>
        </w:rPr>
        <w:t>Sample Café Dashboard</w:t>
      </w:r>
      <w:r w:rsidRPr="00D31B82">
        <w:rPr>
          <w:rFonts w:ascii="Arial" w:hAnsi="Arial"/>
          <w:sz w:val="20"/>
          <w:szCs w:val="20"/>
        </w:rPr>
        <w:t xml:space="preserve"> screen</w:t>
      </w:r>
    </w:p>
    <w:p w:rsidR="0087751C" w:rsidRPr="00D31B82" w:rsidRDefault="0087751C" w:rsidP="0087751C">
      <w:pPr>
        <w:pStyle w:val="ListParagraph"/>
        <w:widowControl w:val="0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Arial" w:hAnsi="Arial"/>
          <w:noProof/>
          <w:sz w:val="20"/>
        </w:rPr>
      </w:pPr>
      <w:r w:rsidRPr="00D31B82">
        <w:rPr>
          <w:rFonts w:ascii="Arial" w:hAnsi="Arial"/>
          <w:noProof/>
          <w:sz w:val="20"/>
        </w:rPr>
        <w:t>Select the “</w:t>
      </w:r>
      <w:r w:rsidRPr="00D31B82">
        <w:rPr>
          <w:rFonts w:ascii="Arial" w:hAnsi="Arial"/>
          <w:b/>
          <w:noProof/>
          <w:sz w:val="20"/>
        </w:rPr>
        <w:t>Setting</w:t>
      </w:r>
      <w:r w:rsidRPr="00D31B82">
        <w:rPr>
          <w:rFonts w:ascii="Arial" w:hAnsi="Arial"/>
          <w:noProof/>
          <w:sz w:val="20"/>
        </w:rPr>
        <w:t>” -&gt; “</w:t>
      </w:r>
      <w:r w:rsidRPr="00D31B82">
        <w:rPr>
          <w:rFonts w:ascii="Arial" w:hAnsi="Arial"/>
          <w:b/>
          <w:noProof/>
          <w:sz w:val="20"/>
        </w:rPr>
        <w:t>Receipts Messages</w:t>
      </w:r>
      <w:r w:rsidRPr="00D31B82">
        <w:rPr>
          <w:rFonts w:ascii="Arial" w:hAnsi="Arial"/>
          <w:noProof/>
          <w:sz w:val="20"/>
        </w:rPr>
        <w:t>” item on the Dashboard menu applet.</w:t>
      </w:r>
    </w:p>
    <w:p w:rsidR="0087751C" w:rsidRPr="00D31B82" w:rsidRDefault="0087751C" w:rsidP="0087751C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Arial" w:hAnsi="Arial"/>
          <w:noProof/>
          <w:sz w:val="20"/>
        </w:rPr>
      </w:pPr>
      <w:r w:rsidRPr="00D31B82">
        <w:rPr>
          <w:rFonts w:ascii="Arial" w:hAnsi="Arial"/>
          <w:noProof/>
          <w:sz w:val="20"/>
        </w:rPr>
        <w:t>You should be navigated to the “</w:t>
      </w:r>
      <w:r w:rsidRPr="00D31B82">
        <w:rPr>
          <w:rFonts w:ascii="Arial" w:hAnsi="Arial"/>
          <w:b/>
          <w:noProof/>
          <w:sz w:val="20"/>
        </w:rPr>
        <w:t>Recept Messages</w:t>
      </w:r>
      <w:r w:rsidRPr="00D31B82">
        <w:rPr>
          <w:rFonts w:ascii="Arial" w:hAnsi="Arial"/>
          <w:noProof/>
          <w:sz w:val="20"/>
        </w:rPr>
        <w:t xml:space="preserve">” screen. </w:t>
      </w:r>
    </w:p>
    <w:p w:rsidR="0087751C" w:rsidRPr="006C0A71" w:rsidRDefault="0087751C" w:rsidP="0087751C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Arial" w:hAnsi="Arial"/>
          <w:noProof/>
          <w:sz w:val="20"/>
        </w:rPr>
      </w:pPr>
      <w:r w:rsidRPr="006C0A71">
        <w:rPr>
          <w:rFonts w:ascii="Arial" w:hAnsi="Arial"/>
          <w:noProof/>
          <w:sz w:val="20"/>
        </w:rPr>
        <w:t xml:space="preserve">On this screen, navigate to the section associated with your location (for this example, </w:t>
      </w:r>
      <w:r w:rsidRPr="00971213">
        <w:rPr>
          <w:rFonts w:ascii="Arial" w:hAnsi="Arial"/>
          <w:b/>
          <w:noProof/>
          <w:sz w:val="20"/>
        </w:rPr>
        <w:t>Test – Maitre’D</w:t>
      </w:r>
      <w:r w:rsidRPr="006C0A71">
        <w:rPr>
          <w:rFonts w:ascii="Arial" w:hAnsi="Arial"/>
          <w:noProof/>
          <w:sz w:val="20"/>
        </w:rPr>
        <w:t>)</w:t>
      </w:r>
    </w:p>
    <w:p w:rsidR="0087751C" w:rsidRPr="0087751C" w:rsidRDefault="0087751C" w:rsidP="0087751C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Arial" w:hAnsi="Arial"/>
          <w:noProof/>
          <w:sz w:val="20"/>
        </w:rPr>
      </w:pPr>
      <w:r w:rsidRPr="006C0A71">
        <w:rPr>
          <w:rFonts w:ascii="Arial" w:hAnsi="Arial"/>
          <w:noProof/>
          <w:sz w:val="20"/>
        </w:rPr>
        <w:t>Review the existing me</w:t>
      </w:r>
      <w:r w:rsidR="004207DF">
        <w:rPr>
          <w:rFonts w:ascii="Arial" w:hAnsi="Arial"/>
          <w:noProof/>
          <w:sz w:val="20"/>
        </w:rPr>
        <w:t xml:space="preserve">ssage, for instance </w:t>
      </w:r>
      <w:r>
        <w:rPr>
          <w:rFonts w:ascii="Arial" w:hAnsi="Arial"/>
          <w:noProof/>
          <w:sz w:val="20"/>
        </w:rPr>
        <w:t>“</w:t>
      </w:r>
      <w:r w:rsidRPr="00691A51">
        <w:rPr>
          <w:rFonts w:ascii="Arial" w:hAnsi="Arial"/>
          <w:b/>
          <w:noProof/>
          <w:color w:val="7030A0"/>
          <w:sz w:val="20"/>
          <w:highlight w:val="yellow"/>
        </w:rPr>
        <w:t>Punchh greets you!</w:t>
      </w:r>
      <w:r>
        <w:rPr>
          <w:rFonts w:ascii="Arial" w:hAnsi="Arial"/>
          <w:b/>
          <w:noProof/>
          <w:color w:val="7030A0"/>
          <w:sz w:val="20"/>
        </w:rPr>
        <w:t>”</w:t>
      </w:r>
      <w:r w:rsidRPr="006C0A71">
        <w:rPr>
          <w:rFonts w:ascii="Arial" w:hAnsi="Arial"/>
          <w:noProof/>
          <w:sz w:val="20"/>
        </w:rPr>
        <w:t>:</w:t>
      </w:r>
    </w:p>
    <w:p w:rsidR="0087751C" w:rsidRDefault="0087751C" w:rsidP="0087751C">
      <w:pPr>
        <w:shd w:val="clear" w:color="auto" w:fill="FFFFFF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>
            <wp:extent cx="847925" cy="1739900"/>
            <wp:effectExtent l="19050" t="0" r="93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r="79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925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226050" cy="292006"/>
            <wp:effectExtent l="19050" t="0" r="0" b="0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292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1C" w:rsidRDefault="0087751C" w:rsidP="008A44EB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87751C" w:rsidRPr="00D84D56" w:rsidRDefault="009F2E42" w:rsidP="0087751C">
      <w:pPr>
        <w:pStyle w:val="Heading2"/>
      </w:pPr>
      <w:r w:rsidRPr="00B76C2E">
        <w:fldChar w:fldCharType="begin"/>
      </w:r>
      <w:r w:rsidR="0087751C" w:rsidRPr="00B76C2E">
        <w:instrText xml:space="preserve"> AUTONUMLGL  \* Arabic </w:instrText>
      </w:r>
      <w:bookmarkStart w:id="48" w:name="_Toc393293496"/>
      <w:r w:rsidRPr="00B76C2E">
        <w:fldChar w:fldCharType="end"/>
      </w:r>
      <w:r w:rsidR="0087751C" w:rsidRPr="00B76C2E">
        <w:t xml:space="preserve"> </w:t>
      </w:r>
      <w:r w:rsidR="0087751C">
        <w:rPr>
          <w:noProof/>
        </w:rPr>
        <w:t>Punchh Configurator</w:t>
      </w:r>
      <w:bookmarkEnd w:id="48"/>
    </w:p>
    <w:p w:rsidR="0087751C" w:rsidRDefault="0087751C" w:rsidP="004207DF">
      <w:pPr>
        <w:pStyle w:val="NoSpacing"/>
        <w:numPr>
          <w:ilvl w:val="0"/>
          <w:numId w:val="49"/>
        </w:numPr>
      </w:pPr>
      <w:r>
        <w:t xml:space="preserve">Launch the provided </w:t>
      </w:r>
      <w:r w:rsidRPr="006036B9">
        <w:rPr>
          <w:b/>
        </w:rPr>
        <w:t>Punchh Configurator</w:t>
      </w:r>
      <w:r>
        <w:t xml:space="preserve"> utility:</w:t>
      </w:r>
    </w:p>
    <w:tbl>
      <w:tblPr>
        <w:tblStyle w:val="TableGrid"/>
        <w:tblW w:w="0" w:type="auto"/>
        <w:tblLook w:val="04A0"/>
      </w:tblPr>
      <w:tblGrid>
        <w:gridCol w:w="10584"/>
      </w:tblGrid>
      <w:tr w:rsidR="0087751C" w:rsidTr="0087751C">
        <w:tc>
          <w:tcPr>
            <w:tcW w:w="10872" w:type="dxa"/>
            <w:shd w:val="clear" w:color="auto" w:fill="DEEAF6" w:themeFill="accent1" w:themeFillTint="33"/>
          </w:tcPr>
          <w:p w:rsidR="0087751C" w:rsidRPr="0087751C" w:rsidRDefault="0087751C" w:rsidP="0087751C">
            <w:pPr>
              <w:pStyle w:val="NoSpacing"/>
              <w:rPr>
                <w:color w:val="7030A0"/>
              </w:rPr>
            </w:pPr>
            <w:r w:rsidRPr="0087751C">
              <w:rPr>
                <w:color w:val="7030A0"/>
              </w:rPr>
              <w:t>"C:\Program Files (x86)\Punchh\Bin\PunchhConfigurator.exe"</w:t>
            </w:r>
          </w:p>
        </w:tc>
      </w:tr>
    </w:tbl>
    <w:p w:rsidR="0087751C" w:rsidRDefault="0087751C" w:rsidP="0087751C">
      <w:pPr>
        <w:pStyle w:val="NoSpacing"/>
      </w:pPr>
    </w:p>
    <w:p w:rsidR="004207DF" w:rsidRDefault="0087751C" w:rsidP="0087751C">
      <w:pPr>
        <w:pStyle w:val="NoSpacing"/>
      </w:pPr>
      <w:r>
        <w:t>Y</w:t>
      </w:r>
      <w:r w:rsidRPr="00385DE5">
        <w:t xml:space="preserve">ou </w:t>
      </w:r>
      <w:r>
        <w:t>should</w:t>
      </w:r>
      <w:r w:rsidRPr="00385DE5">
        <w:t xml:space="preserve"> be navigated to the </w:t>
      </w:r>
      <w:r w:rsidRPr="007D3165">
        <w:rPr>
          <w:b/>
        </w:rPr>
        <w:t>punchh.cfg</w:t>
      </w:r>
      <w:r w:rsidRPr="00385DE5">
        <w:t xml:space="preserve"> screen. </w:t>
      </w:r>
    </w:p>
    <w:p w:rsidR="004207DF" w:rsidRDefault="006E0586" w:rsidP="004207DF">
      <w:pPr>
        <w:pStyle w:val="NoSpacing"/>
        <w:numPr>
          <w:ilvl w:val="0"/>
          <w:numId w:val="49"/>
        </w:numPr>
      </w:pPr>
      <w:r>
        <w:t xml:space="preserve">At </w:t>
      </w:r>
      <w:r w:rsidRPr="00385DE5">
        <w:t xml:space="preserve">the </w:t>
      </w:r>
      <w:r w:rsidRPr="00030937">
        <w:rPr>
          <w:b/>
        </w:rPr>
        <w:t>punchh.cfg</w:t>
      </w:r>
      <w:r w:rsidRPr="00385DE5">
        <w:t xml:space="preserve"> screen</w:t>
      </w:r>
      <w:r>
        <w:t>, v</w:t>
      </w:r>
      <w:r w:rsidR="0087751C">
        <w:t xml:space="preserve">erify that the values in trailers are the same as it is on </w:t>
      </w:r>
      <w:r w:rsidR="004207DF">
        <w:rPr>
          <w:noProof/>
        </w:rPr>
        <w:t>the Punchh website above:</w:t>
      </w:r>
    </w:p>
    <w:p w:rsidR="0087751C" w:rsidRDefault="0087751C" w:rsidP="0087751C">
      <w:pPr>
        <w:shd w:val="clear" w:color="auto" w:fill="FFFFFF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>
            <wp:extent cx="3289300" cy="1528604"/>
            <wp:effectExtent l="19050" t="0" r="6350" b="0"/>
            <wp:docPr id="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26538" r="3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1528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1C" w:rsidRDefault="0087751C" w:rsidP="008A44EB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B270EA" w:rsidRDefault="009F2E42" w:rsidP="00B270EA">
      <w:pPr>
        <w:pStyle w:val="Heading2"/>
        <w:rPr>
          <w:noProof/>
        </w:rPr>
      </w:pPr>
      <w:r w:rsidRPr="00B76C2E">
        <w:fldChar w:fldCharType="begin"/>
      </w:r>
      <w:r w:rsidR="00B270EA" w:rsidRPr="00B76C2E">
        <w:instrText xml:space="preserve"> AUTONUMLGL  \* Arabic </w:instrText>
      </w:r>
      <w:bookmarkStart w:id="49" w:name="_Toc393293497"/>
      <w:r w:rsidRPr="00B76C2E">
        <w:fldChar w:fldCharType="end"/>
      </w:r>
      <w:r w:rsidR="00B270EA" w:rsidRPr="00B76C2E">
        <w:t xml:space="preserve"> </w:t>
      </w:r>
      <w:r w:rsidR="00E9555D">
        <w:rPr>
          <w:noProof/>
        </w:rPr>
        <w:t>Maitre’D A</w:t>
      </w:r>
      <w:r w:rsidR="00B270EA">
        <w:rPr>
          <w:noProof/>
        </w:rPr>
        <w:t>pplication</w:t>
      </w:r>
      <w:bookmarkEnd w:id="49"/>
    </w:p>
    <w:p w:rsidR="00B270EA" w:rsidRDefault="00B270EA" w:rsidP="00B270EA">
      <w:pPr>
        <w:pStyle w:val="ListParagraph"/>
        <w:widowControl w:val="0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rPr>
          <w:rFonts w:ascii="Arial" w:hAnsi="Arial"/>
          <w:noProof/>
          <w:sz w:val="20"/>
        </w:rPr>
      </w:pPr>
      <w:r>
        <w:rPr>
          <w:rFonts w:ascii="Arial" w:hAnsi="Arial"/>
          <w:noProof/>
          <w:sz w:val="20"/>
        </w:rPr>
        <w:t xml:space="preserve">Open the </w:t>
      </w:r>
      <w:r w:rsidR="00030937" w:rsidRPr="00B15EA6">
        <w:rPr>
          <w:rFonts w:eastAsia="Times New Roman"/>
          <w:b/>
          <w:szCs w:val="22"/>
        </w:rPr>
        <w:t>M</w:t>
      </w:r>
      <w:r w:rsidR="00030937">
        <w:rPr>
          <w:rFonts w:eastAsia="Times New Roman"/>
          <w:b/>
          <w:szCs w:val="22"/>
        </w:rPr>
        <w:t>A</w:t>
      </w:r>
      <w:r w:rsidR="00030937" w:rsidRPr="00B15EA6">
        <w:rPr>
          <w:rFonts w:eastAsia="Times New Roman"/>
          <w:b/>
          <w:szCs w:val="22"/>
        </w:rPr>
        <w:t>I</w:t>
      </w:r>
      <w:r w:rsidR="00030937">
        <w:rPr>
          <w:rFonts w:eastAsia="Times New Roman"/>
          <w:b/>
          <w:szCs w:val="22"/>
        </w:rPr>
        <w:t>TRE’D</w:t>
      </w:r>
      <w:r w:rsidR="00030937">
        <w:rPr>
          <w:rFonts w:ascii="Arial" w:hAnsi="Arial"/>
          <w:noProof/>
          <w:sz w:val="20"/>
        </w:rPr>
        <w:t xml:space="preserve"> </w:t>
      </w:r>
      <w:r>
        <w:rPr>
          <w:rFonts w:ascii="Arial" w:hAnsi="Arial"/>
          <w:noProof/>
          <w:sz w:val="20"/>
        </w:rPr>
        <w:t>application, create an order, and submit the “</w:t>
      </w:r>
      <w:r w:rsidRPr="00B270EA">
        <w:rPr>
          <w:rFonts w:ascii="Arial" w:hAnsi="Arial"/>
          <w:b/>
          <w:noProof/>
          <w:sz w:val="20"/>
        </w:rPr>
        <w:t>Pay Cash</w:t>
      </w:r>
      <w:r>
        <w:rPr>
          <w:rFonts w:ascii="Arial" w:hAnsi="Arial"/>
          <w:noProof/>
          <w:sz w:val="20"/>
        </w:rPr>
        <w:t>” payment type.</w:t>
      </w:r>
    </w:p>
    <w:p w:rsidR="00B270EA" w:rsidRDefault="00B270EA" w:rsidP="00B270EA">
      <w:pPr>
        <w:pStyle w:val="ListParagraph"/>
        <w:widowControl w:val="0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rPr>
          <w:rFonts w:ascii="Arial" w:hAnsi="Arial"/>
          <w:noProof/>
          <w:sz w:val="20"/>
        </w:rPr>
      </w:pPr>
      <w:r>
        <w:rPr>
          <w:rFonts w:ascii="Arial" w:hAnsi="Arial"/>
          <w:noProof/>
          <w:sz w:val="20"/>
        </w:rPr>
        <w:t>Review the printed receipt:</w:t>
      </w:r>
    </w:p>
    <w:p w:rsidR="00B270EA" w:rsidRPr="00B270EA" w:rsidRDefault="004207DF" w:rsidP="00B270EA">
      <w:pPr>
        <w:pStyle w:val="ListParagraph"/>
        <w:widowControl w:val="0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rPr>
          <w:rFonts w:ascii="Arial" w:hAnsi="Arial"/>
          <w:noProof/>
          <w:sz w:val="20"/>
        </w:rPr>
      </w:pPr>
      <w:r>
        <w:rPr>
          <w:rFonts w:ascii="Arial" w:hAnsi="Arial"/>
          <w:noProof/>
          <w:sz w:val="20"/>
        </w:rPr>
        <w:t xml:space="preserve">the </w:t>
      </w:r>
      <w:r w:rsidR="00B270EA" w:rsidRPr="00B270EA">
        <w:rPr>
          <w:rFonts w:ascii="Arial" w:hAnsi="Arial"/>
          <w:noProof/>
          <w:sz w:val="20"/>
        </w:rPr>
        <w:t>Punchh barcode has to be printed</w:t>
      </w:r>
    </w:p>
    <w:p w:rsidR="009E4E30" w:rsidRDefault="004207DF" w:rsidP="004207DF">
      <w:pPr>
        <w:pStyle w:val="ListParagraph"/>
        <w:widowControl w:val="0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rPr>
          <w:rFonts w:ascii="Arial" w:hAnsi="Arial"/>
          <w:noProof/>
          <w:sz w:val="20"/>
        </w:rPr>
      </w:pPr>
      <w:r>
        <w:rPr>
          <w:rFonts w:ascii="Arial" w:hAnsi="Arial"/>
          <w:noProof/>
          <w:sz w:val="20"/>
        </w:rPr>
        <w:t>the m</w:t>
      </w:r>
      <w:r w:rsidR="00B270EA" w:rsidRPr="00B270EA">
        <w:rPr>
          <w:rFonts w:ascii="Arial" w:hAnsi="Arial"/>
          <w:noProof/>
          <w:sz w:val="20"/>
        </w:rPr>
        <w:t xml:space="preserve">essage located below the </w:t>
      </w:r>
      <w:r>
        <w:rPr>
          <w:rFonts w:ascii="Arial" w:hAnsi="Arial"/>
          <w:noProof/>
          <w:sz w:val="20"/>
        </w:rPr>
        <w:t xml:space="preserve">Punchh </w:t>
      </w:r>
      <w:r w:rsidR="00B270EA" w:rsidRPr="00B270EA">
        <w:rPr>
          <w:rFonts w:ascii="Arial" w:hAnsi="Arial"/>
          <w:noProof/>
          <w:sz w:val="20"/>
        </w:rPr>
        <w:t>barcode, has to be the same as it is specified on the “</w:t>
      </w:r>
      <w:r w:rsidR="00B270EA" w:rsidRPr="00B270EA">
        <w:rPr>
          <w:rFonts w:ascii="Arial" w:hAnsi="Arial"/>
          <w:b/>
          <w:noProof/>
          <w:sz w:val="20"/>
        </w:rPr>
        <w:t>Recept Messages</w:t>
      </w:r>
      <w:r w:rsidR="00B270EA" w:rsidRPr="00B270EA">
        <w:rPr>
          <w:rFonts w:ascii="Arial" w:hAnsi="Arial"/>
          <w:noProof/>
          <w:sz w:val="20"/>
        </w:rPr>
        <w:t>” screen</w:t>
      </w:r>
      <w:r>
        <w:rPr>
          <w:rFonts w:ascii="Arial" w:hAnsi="Arial"/>
          <w:noProof/>
          <w:sz w:val="20"/>
        </w:rPr>
        <w:t>, for instance</w:t>
      </w:r>
      <w:r w:rsidR="00B270EA" w:rsidRPr="00B270EA">
        <w:rPr>
          <w:rFonts w:ascii="Arial" w:hAnsi="Arial"/>
          <w:noProof/>
          <w:sz w:val="20"/>
        </w:rPr>
        <w:t xml:space="preserve"> “</w:t>
      </w:r>
      <w:r w:rsidR="00B270EA" w:rsidRPr="00B270EA">
        <w:rPr>
          <w:rFonts w:ascii="Arial" w:hAnsi="Arial"/>
          <w:b/>
          <w:noProof/>
          <w:color w:val="7030A0"/>
          <w:sz w:val="20"/>
          <w:highlight w:val="yellow"/>
        </w:rPr>
        <w:t>Punchh greets you!</w:t>
      </w:r>
      <w:r w:rsidR="00B270EA" w:rsidRPr="00B270EA">
        <w:rPr>
          <w:rFonts w:ascii="Arial" w:hAnsi="Arial"/>
          <w:b/>
          <w:noProof/>
          <w:color w:val="7030A0"/>
          <w:sz w:val="20"/>
        </w:rPr>
        <w:t>”</w:t>
      </w:r>
      <w:r w:rsidR="00B270EA" w:rsidRPr="00B270EA">
        <w:rPr>
          <w:rFonts w:ascii="Arial" w:hAnsi="Arial"/>
          <w:noProof/>
          <w:sz w:val="20"/>
        </w:rPr>
        <w:t xml:space="preserve"> </w:t>
      </w:r>
    </w:p>
    <w:p w:rsidR="004C75F9" w:rsidRPr="004C75F9" w:rsidRDefault="004C75F9" w:rsidP="004C75F9">
      <w:pPr>
        <w:widowControl w:val="0"/>
        <w:autoSpaceDE w:val="0"/>
        <w:autoSpaceDN w:val="0"/>
        <w:adjustRightInd w:val="0"/>
        <w:spacing w:after="0" w:line="240" w:lineRule="auto"/>
        <w:ind w:left="630"/>
        <w:rPr>
          <w:rFonts w:ascii="Arial" w:hAnsi="Arial"/>
          <w:noProof/>
          <w:sz w:val="20"/>
        </w:rPr>
      </w:pPr>
    </w:p>
    <w:p w:rsidR="00052FD7" w:rsidRDefault="00052FD7" w:rsidP="00052FD7">
      <w:pPr>
        <w:pStyle w:val="Heading2"/>
        <w:rPr>
          <w:noProof/>
        </w:rPr>
      </w:pPr>
      <w:r w:rsidRPr="00B76C2E">
        <w:fldChar w:fldCharType="begin"/>
      </w:r>
      <w:r w:rsidRPr="00B76C2E">
        <w:instrText xml:space="preserve"> AUTONUMLGL  \* Arabic </w:instrText>
      </w:r>
      <w:bookmarkStart w:id="50" w:name="_Toc393293498"/>
      <w:r w:rsidRPr="00B76C2E">
        <w:fldChar w:fldCharType="end"/>
      </w:r>
      <w:r w:rsidRPr="00B76C2E">
        <w:t xml:space="preserve"> </w:t>
      </w:r>
      <w:r>
        <w:rPr>
          <w:noProof/>
        </w:rPr>
        <w:t>Log Files</w:t>
      </w:r>
      <w:bookmarkEnd w:id="50"/>
    </w:p>
    <w:p w:rsidR="00052FD7" w:rsidRDefault="00052FD7" w:rsidP="00052FD7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Navigate to the Punchh log directory (for instance, </w:t>
      </w:r>
      <w:r>
        <w:t>“</w:t>
      </w:r>
      <w:r w:rsidRPr="00252918">
        <w:t>C:\Program Files (x86)\Punchh\Logs</w:t>
      </w:r>
      <w:r>
        <w:t>”</w:t>
      </w:r>
      <w:r>
        <w:t>).</w:t>
      </w:r>
    </w:p>
    <w:p w:rsidR="00052FD7" w:rsidRDefault="00052FD7" w:rsidP="00052FD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noProof/>
          <w:sz w:val="20"/>
        </w:rPr>
      </w:pPr>
      <w:r>
        <w:lastRenderedPageBreak/>
        <w:t>L</w:t>
      </w:r>
      <w:r>
        <w:t>aunch the log file, and search for any errors and warnings</w:t>
      </w:r>
      <w:r>
        <w:t xml:space="preserve">. Make sure that </w:t>
      </w:r>
      <w:r>
        <w:t>No any errors and warnings should be reported</w:t>
      </w:r>
    </w:p>
    <w:p w:rsidR="00052FD7" w:rsidRPr="00052FD7" w:rsidRDefault="00052FD7" w:rsidP="00052FD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noProof/>
          <w:sz w:val="20"/>
        </w:rPr>
      </w:pPr>
    </w:p>
    <w:p w:rsidR="001A592E" w:rsidRDefault="001A592E" w:rsidP="00E87B64">
      <w:pPr>
        <w:shd w:val="clear" w:color="auto" w:fill="FFFFFF"/>
        <w:spacing w:after="0" w:line="240" w:lineRule="auto"/>
        <w:rPr>
          <w:noProof/>
        </w:rPr>
      </w:pPr>
    </w:p>
    <w:tbl>
      <w:tblPr>
        <w:tblStyle w:val="TableGrid"/>
        <w:tblW w:w="0" w:type="auto"/>
        <w:tblLook w:val="04A0"/>
      </w:tblPr>
      <w:tblGrid>
        <w:gridCol w:w="10584"/>
      </w:tblGrid>
      <w:tr w:rsidR="00B15EA6" w:rsidTr="00BB4218">
        <w:tc>
          <w:tcPr>
            <w:tcW w:w="10872" w:type="dxa"/>
            <w:shd w:val="clear" w:color="auto" w:fill="C5E0B3" w:themeFill="accent6" w:themeFillTint="66"/>
          </w:tcPr>
          <w:p w:rsidR="00B15EA6" w:rsidRPr="00B15EA6" w:rsidRDefault="00B15EA6" w:rsidP="009814C2">
            <w:pPr>
              <w:jc w:val="center"/>
              <w:rPr>
                <w:rFonts w:ascii="Verdana" w:hAnsi="Verdana"/>
                <w:b/>
                <w:noProof/>
              </w:rPr>
            </w:pPr>
            <w:r w:rsidRPr="00B15EA6">
              <w:rPr>
                <w:rFonts w:ascii="Verdana" w:hAnsi="Verdana"/>
                <w:b/>
                <w:noProof/>
              </w:rPr>
              <w:t xml:space="preserve">The </w:t>
            </w:r>
            <w:r w:rsidRPr="00B15EA6">
              <w:rPr>
                <w:rFonts w:ascii="Verdana" w:eastAsia="Times New Roman" w:hAnsi="Verdana"/>
                <w:b/>
                <w:szCs w:val="22"/>
              </w:rPr>
              <w:t>Punchh Integration Setup for the POS “M</w:t>
            </w:r>
            <w:r w:rsidR="009814C2">
              <w:rPr>
                <w:rFonts w:ascii="Verdana" w:eastAsia="Times New Roman" w:hAnsi="Verdana"/>
                <w:b/>
                <w:szCs w:val="22"/>
              </w:rPr>
              <w:t>A</w:t>
            </w:r>
            <w:r w:rsidRPr="00B15EA6">
              <w:rPr>
                <w:rFonts w:ascii="Verdana" w:eastAsia="Times New Roman" w:hAnsi="Verdana"/>
                <w:b/>
                <w:szCs w:val="22"/>
              </w:rPr>
              <w:t>I</w:t>
            </w:r>
            <w:r w:rsidR="009814C2">
              <w:rPr>
                <w:rFonts w:ascii="Verdana" w:eastAsia="Times New Roman" w:hAnsi="Verdana"/>
                <w:b/>
                <w:szCs w:val="22"/>
              </w:rPr>
              <w:t>TRE’D</w:t>
            </w:r>
            <w:r w:rsidRPr="00B15EA6">
              <w:rPr>
                <w:rFonts w:ascii="Verdana" w:eastAsia="Times New Roman" w:hAnsi="Verdana"/>
                <w:b/>
                <w:szCs w:val="22"/>
              </w:rPr>
              <w:t>” is complete!</w:t>
            </w:r>
          </w:p>
        </w:tc>
      </w:tr>
    </w:tbl>
    <w:p w:rsidR="00D05F82" w:rsidRPr="000A0B50" w:rsidRDefault="00D05F82" w:rsidP="004207D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</w:rPr>
      </w:pPr>
    </w:p>
    <w:sectPr w:rsidR="00D05F82" w:rsidRPr="000A0B50" w:rsidSect="00F77DB2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152" w:right="720" w:bottom="720" w:left="1152" w:header="720" w:footer="432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B5C88" w:rsidRDefault="003B5C88" w:rsidP="00980C1C">
      <w:pPr>
        <w:spacing w:after="0" w:line="240" w:lineRule="auto"/>
      </w:pPr>
      <w:r>
        <w:separator/>
      </w:r>
    </w:p>
  </w:endnote>
  <w:endnote w:type="continuationSeparator" w:id="0">
    <w:p w:rsidR="003B5C88" w:rsidRDefault="003B5C88" w:rsidP="00980C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larendon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3D11" w:rsidRDefault="00BB3D11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16"/>
        <w:szCs w:val="16"/>
      </w:rPr>
      <w:id w:val="2250533"/>
      <w:docPartObj>
        <w:docPartGallery w:val="Page Numbers (Bottom of Page)"/>
        <w:docPartUnique/>
      </w:docPartObj>
    </w:sdtPr>
    <w:sdtContent>
      <w:sdt>
        <w:sdtPr>
          <w:rPr>
            <w:sz w:val="16"/>
            <w:szCs w:val="16"/>
          </w:rPr>
          <w:id w:val="565050523"/>
          <w:docPartObj>
            <w:docPartGallery w:val="Page Numbers (Top of Page)"/>
            <w:docPartUnique/>
          </w:docPartObj>
        </w:sdtPr>
        <w:sdtContent>
          <w:p w:rsidR="0087751C" w:rsidRPr="00CD5174" w:rsidRDefault="0087751C" w:rsidP="002647DA">
            <w:pPr>
              <w:pStyle w:val="Footer"/>
              <w:shd w:val="clear" w:color="auto" w:fill="D9D9D9" w:themeFill="background1" w:themeFillShade="D9"/>
              <w:rPr>
                <w:sz w:val="16"/>
                <w:szCs w:val="16"/>
              </w:rPr>
            </w:pPr>
            <w:r w:rsidRPr="00CD5174">
              <w:rPr>
                <w:i/>
                <w:sz w:val="16"/>
                <w:szCs w:val="16"/>
              </w:rPr>
              <w:t>Last updated:</w:t>
            </w:r>
            <w:r>
              <w:rPr>
                <w:i/>
                <w:sz w:val="16"/>
                <w:szCs w:val="16"/>
              </w:rPr>
              <w:t xml:space="preserve"> </w:t>
            </w:r>
            <w:r w:rsidR="009F2E42">
              <w:rPr>
                <w:i/>
                <w:sz w:val="16"/>
                <w:szCs w:val="16"/>
              </w:rPr>
              <w:fldChar w:fldCharType="begin"/>
            </w:r>
            <w:r>
              <w:rPr>
                <w:i/>
                <w:sz w:val="16"/>
                <w:szCs w:val="16"/>
              </w:rPr>
              <w:instrText xml:space="preserve"> SAVEDATE  \@ "M/d/yyyy h:mm am/pm"  \* MERGEFORMAT </w:instrText>
            </w:r>
            <w:r w:rsidR="009F2E42">
              <w:rPr>
                <w:i/>
                <w:sz w:val="16"/>
                <w:szCs w:val="16"/>
              </w:rPr>
              <w:fldChar w:fldCharType="separate"/>
            </w:r>
            <w:r w:rsidR="00BB3D11">
              <w:rPr>
                <w:i/>
                <w:noProof/>
                <w:sz w:val="16"/>
                <w:szCs w:val="16"/>
              </w:rPr>
              <w:t>7/16/2014 5:02 PM</w:t>
            </w:r>
            <w:r w:rsidR="009F2E42">
              <w:rPr>
                <w:i/>
                <w:sz w:val="16"/>
                <w:szCs w:val="16"/>
              </w:rPr>
              <w:fldChar w:fldCharType="end"/>
            </w:r>
            <w:r>
              <w:rPr>
                <w:i/>
                <w:sz w:val="16"/>
                <w:szCs w:val="16"/>
              </w:rPr>
              <w:t xml:space="preserve">                           </w:t>
            </w:r>
            <w:r>
              <w:rPr>
                <w:sz w:val="16"/>
                <w:szCs w:val="16"/>
              </w:rPr>
              <w:tab/>
              <w:t xml:space="preserve">                                                                                    </w:t>
            </w:r>
            <w:r w:rsidRPr="00CD5174">
              <w:rPr>
                <w:sz w:val="16"/>
                <w:szCs w:val="16"/>
              </w:rPr>
              <w:t xml:space="preserve">Page </w:t>
            </w:r>
            <w:r w:rsidR="009F2E42" w:rsidRPr="00CD5174">
              <w:rPr>
                <w:b/>
                <w:sz w:val="16"/>
                <w:szCs w:val="16"/>
              </w:rPr>
              <w:fldChar w:fldCharType="begin"/>
            </w:r>
            <w:r w:rsidRPr="00CD5174">
              <w:rPr>
                <w:b/>
                <w:sz w:val="16"/>
                <w:szCs w:val="16"/>
              </w:rPr>
              <w:instrText xml:space="preserve"> PAGE </w:instrText>
            </w:r>
            <w:r w:rsidR="009F2E42" w:rsidRPr="00CD5174">
              <w:rPr>
                <w:b/>
                <w:sz w:val="16"/>
                <w:szCs w:val="16"/>
              </w:rPr>
              <w:fldChar w:fldCharType="separate"/>
            </w:r>
            <w:r w:rsidR="00BB3D11">
              <w:rPr>
                <w:b/>
                <w:noProof/>
                <w:sz w:val="16"/>
                <w:szCs w:val="16"/>
              </w:rPr>
              <w:t>1</w:t>
            </w:r>
            <w:r w:rsidR="009F2E42" w:rsidRPr="00CD5174">
              <w:rPr>
                <w:b/>
                <w:sz w:val="16"/>
                <w:szCs w:val="16"/>
              </w:rPr>
              <w:fldChar w:fldCharType="end"/>
            </w:r>
            <w:r w:rsidRPr="00CD5174">
              <w:rPr>
                <w:sz w:val="16"/>
                <w:szCs w:val="16"/>
              </w:rPr>
              <w:t xml:space="preserve"> of </w:t>
            </w:r>
            <w:r w:rsidR="009F2E42" w:rsidRPr="00CD5174">
              <w:rPr>
                <w:b/>
                <w:sz w:val="16"/>
                <w:szCs w:val="16"/>
              </w:rPr>
              <w:fldChar w:fldCharType="begin"/>
            </w:r>
            <w:r w:rsidRPr="00CD5174">
              <w:rPr>
                <w:b/>
                <w:sz w:val="16"/>
                <w:szCs w:val="16"/>
              </w:rPr>
              <w:instrText xml:space="preserve"> NUMPAGES  </w:instrText>
            </w:r>
            <w:r w:rsidR="009F2E42" w:rsidRPr="00CD5174">
              <w:rPr>
                <w:b/>
                <w:sz w:val="16"/>
                <w:szCs w:val="16"/>
              </w:rPr>
              <w:fldChar w:fldCharType="separate"/>
            </w:r>
            <w:r w:rsidR="00BB3D11">
              <w:rPr>
                <w:b/>
                <w:noProof/>
                <w:sz w:val="16"/>
                <w:szCs w:val="16"/>
              </w:rPr>
              <w:t>13</w:t>
            </w:r>
            <w:r w:rsidR="009F2E42" w:rsidRPr="00CD5174">
              <w:rPr>
                <w:b/>
                <w:sz w:val="16"/>
                <w:szCs w:val="16"/>
              </w:rPr>
              <w:fldChar w:fldCharType="end"/>
            </w:r>
          </w:p>
        </w:sdtContent>
      </w:sdt>
    </w:sdtContent>
  </w:sdt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3D11" w:rsidRDefault="00BB3D1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B5C88" w:rsidRDefault="003B5C88" w:rsidP="00980C1C">
      <w:pPr>
        <w:spacing w:after="0" w:line="240" w:lineRule="auto"/>
      </w:pPr>
      <w:r>
        <w:separator/>
      </w:r>
    </w:p>
  </w:footnote>
  <w:footnote w:type="continuationSeparator" w:id="0">
    <w:p w:rsidR="003B5C88" w:rsidRDefault="003B5C88" w:rsidP="00980C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3D11" w:rsidRDefault="00BB3D11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751C" w:rsidRPr="001F47ED" w:rsidRDefault="009F2E42" w:rsidP="007965C8">
    <w:pPr>
      <w:pStyle w:val="Header"/>
      <w:shd w:val="clear" w:color="auto" w:fill="D9D9D9" w:themeFill="background1" w:themeFillShade="D9"/>
      <w:rPr>
        <w:sz w:val="16"/>
        <w:szCs w:val="16"/>
      </w:rPr>
    </w:pPr>
    <w:hyperlink r:id="rId1" w:history="1">
      <w:r w:rsidR="0087751C" w:rsidRPr="001F47ED">
        <w:rPr>
          <w:rStyle w:val="Hyperlink"/>
          <w:sz w:val="16"/>
          <w:szCs w:val="16"/>
        </w:rPr>
        <w:t>www.punchh.com</w:t>
      </w:r>
    </w:hyperlink>
    <w:r w:rsidR="0087751C" w:rsidRPr="001F47ED">
      <w:rPr>
        <w:sz w:val="16"/>
        <w:szCs w:val="16"/>
      </w:rPr>
      <w:t xml:space="preserve"> </w:t>
    </w:r>
    <w:r w:rsidR="0087751C">
      <w:rPr>
        <w:sz w:val="16"/>
        <w:szCs w:val="16"/>
      </w:rPr>
      <w:t xml:space="preserve">                                                    </w:t>
    </w:r>
    <w:r w:rsidR="0087751C">
      <w:rPr>
        <w:sz w:val="16"/>
        <w:szCs w:val="16"/>
      </w:rPr>
      <w:tab/>
      <w:t xml:space="preserve">                                </w:t>
    </w:r>
    <w:r w:rsidR="0087751C" w:rsidRPr="00CD5174">
      <w:rPr>
        <w:sz w:val="16"/>
        <w:szCs w:val="16"/>
      </w:rPr>
      <w:t xml:space="preserve">Punchh Integration Setup Instructions for </w:t>
    </w:r>
    <w:r w:rsidR="00030937">
      <w:rPr>
        <w:sz w:val="16"/>
        <w:szCs w:val="16"/>
      </w:rPr>
      <w:t>Maitre’D</w:t>
    </w:r>
  </w:p>
  <w:p w:rsidR="0087751C" w:rsidRDefault="0087751C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3D11" w:rsidRDefault="00BB3D11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85FAD"/>
    <w:multiLevelType w:val="hybridMultilevel"/>
    <w:tmpl w:val="8DEE5400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">
    <w:nsid w:val="025A52FC"/>
    <w:multiLevelType w:val="multilevel"/>
    <w:tmpl w:val="7D7EF0A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620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4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9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840" w:hanging="2160"/>
      </w:pPr>
      <w:rPr>
        <w:rFonts w:hint="default"/>
      </w:rPr>
    </w:lvl>
  </w:abstractNum>
  <w:abstractNum w:abstractNumId="2">
    <w:nsid w:val="03993A91"/>
    <w:multiLevelType w:val="hybridMultilevel"/>
    <w:tmpl w:val="57B8A1C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BD368D"/>
    <w:multiLevelType w:val="hybridMultilevel"/>
    <w:tmpl w:val="497456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A022699"/>
    <w:multiLevelType w:val="hybridMultilevel"/>
    <w:tmpl w:val="01B28B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A951BF5"/>
    <w:multiLevelType w:val="hybridMultilevel"/>
    <w:tmpl w:val="7AD6D86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AE014F"/>
    <w:multiLevelType w:val="hybridMultilevel"/>
    <w:tmpl w:val="D1286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AC0085"/>
    <w:multiLevelType w:val="hybridMultilevel"/>
    <w:tmpl w:val="D22A1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2748CD"/>
    <w:multiLevelType w:val="hybridMultilevel"/>
    <w:tmpl w:val="FA38F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C9D56FE"/>
    <w:multiLevelType w:val="hybridMultilevel"/>
    <w:tmpl w:val="19227B28"/>
    <w:lvl w:ilvl="0" w:tplc="4C5A68AC">
      <w:start w:val="1"/>
      <w:numFmt w:val="decimal"/>
      <w:lvlText w:val="%1)"/>
      <w:lvlJc w:val="left"/>
      <w:pPr>
        <w:ind w:left="960" w:hanging="960"/>
      </w:pPr>
      <w:rPr>
        <w:rFonts w:asciiTheme="minorHAnsi" w:eastAsiaTheme="minorEastAsia" w:hAnsiTheme="minorHAnsi" w:cstheme="minorBidi"/>
        <w:b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>
    <w:nsid w:val="1DCA78DD"/>
    <w:multiLevelType w:val="hybridMultilevel"/>
    <w:tmpl w:val="0C78C8A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FF648D1"/>
    <w:multiLevelType w:val="hybridMultilevel"/>
    <w:tmpl w:val="73866B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33317CF"/>
    <w:multiLevelType w:val="hybridMultilevel"/>
    <w:tmpl w:val="3EE06FB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DE263B9"/>
    <w:multiLevelType w:val="hybridMultilevel"/>
    <w:tmpl w:val="DD7A26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69E1CFF"/>
    <w:multiLevelType w:val="hybridMultilevel"/>
    <w:tmpl w:val="FFD07D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7CE1606"/>
    <w:multiLevelType w:val="hybridMultilevel"/>
    <w:tmpl w:val="57B8A1C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EAD2ADA"/>
    <w:multiLevelType w:val="hybridMultilevel"/>
    <w:tmpl w:val="26FA8E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F22273"/>
    <w:multiLevelType w:val="hybridMultilevel"/>
    <w:tmpl w:val="6C58FB1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3107F1D"/>
    <w:multiLevelType w:val="hybridMultilevel"/>
    <w:tmpl w:val="70DE5C8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D004D62"/>
    <w:multiLevelType w:val="hybridMultilevel"/>
    <w:tmpl w:val="230CFEDA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E9F62FA"/>
    <w:multiLevelType w:val="hybridMultilevel"/>
    <w:tmpl w:val="A14E95F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2E7202D"/>
    <w:multiLevelType w:val="hybridMultilevel"/>
    <w:tmpl w:val="3948E5F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4446989"/>
    <w:multiLevelType w:val="hybridMultilevel"/>
    <w:tmpl w:val="FC4A2A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4F179F1"/>
    <w:multiLevelType w:val="hybridMultilevel"/>
    <w:tmpl w:val="F718DD3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5590005"/>
    <w:multiLevelType w:val="hybridMultilevel"/>
    <w:tmpl w:val="834CA11C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56663E7"/>
    <w:multiLevelType w:val="hybridMultilevel"/>
    <w:tmpl w:val="AA2A78C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6623B9B"/>
    <w:multiLevelType w:val="hybridMultilevel"/>
    <w:tmpl w:val="57B8A1C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7521AFC"/>
    <w:multiLevelType w:val="hybridMultilevel"/>
    <w:tmpl w:val="57B8A1C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7AE7A97"/>
    <w:multiLevelType w:val="hybridMultilevel"/>
    <w:tmpl w:val="F12EFE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586855B8"/>
    <w:multiLevelType w:val="hybridMultilevel"/>
    <w:tmpl w:val="CDACD3D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96E1661"/>
    <w:multiLevelType w:val="hybridMultilevel"/>
    <w:tmpl w:val="9B3E056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EEA13A5"/>
    <w:multiLevelType w:val="hybridMultilevel"/>
    <w:tmpl w:val="CFF0A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F7C596D"/>
    <w:multiLevelType w:val="hybridMultilevel"/>
    <w:tmpl w:val="B4F4827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6C49AE"/>
    <w:multiLevelType w:val="hybridMultilevel"/>
    <w:tmpl w:val="6C58FB1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0F308E5"/>
    <w:multiLevelType w:val="hybridMultilevel"/>
    <w:tmpl w:val="C8E46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4252469"/>
    <w:multiLevelType w:val="hybridMultilevel"/>
    <w:tmpl w:val="69B0E56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5A94726"/>
    <w:multiLevelType w:val="hybridMultilevel"/>
    <w:tmpl w:val="6A20E9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17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63000E8"/>
    <w:multiLevelType w:val="hybridMultilevel"/>
    <w:tmpl w:val="34867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B277D69"/>
    <w:multiLevelType w:val="hybridMultilevel"/>
    <w:tmpl w:val="0F2ECC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70A40A4F"/>
    <w:multiLevelType w:val="hybridMultilevel"/>
    <w:tmpl w:val="4064A0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130145D"/>
    <w:multiLevelType w:val="hybridMultilevel"/>
    <w:tmpl w:val="57B8A1C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3816539"/>
    <w:multiLevelType w:val="hybridMultilevel"/>
    <w:tmpl w:val="2F2AE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6851338"/>
    <w:multiLevelType w:val="hybridMultilevel"/>
    <w:tmpl w:val="5DC6CA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769524F"/>
    <w:multiLevelType w:val="hybridMultilevel"/>
    <w:tmpl w:val="F718DD3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7EB3C58"/>
    <w:multiLevelType w:val="hybridMultilevel"/>
    <w:tmpl w:val="1E0643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91147CF"/>
    <w:multiLevelType w:val="hybridMultilevel"/>
    <w:tmpl w:val="70DE5C8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AF306F8"/>
    <w:multiLevelType w:val="hybridMultilevel"/>
    <w:tmpl w:val="57B8A1C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B787C9C"/>
    <w:multiLevelType w:val="hybridMultilevel"/>
    <w:tmpl w:val="1E74D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D783668"/>
    <w:multiLevelType w:val="hybridMultilevel"/>
    <w:tmpl w:val="57B8A1C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4"/>
  </w:num>
  <w:num w:numId="3">
    <w:abstractNumId w:val="11"/>
  </w:num>
  <w:num w:numId="4">
    <w:abstractNumId w:val="29"/>
  </w:num>
  <w:num w:numId="5">
    <w:abstractNumId w:val="6"/>
  </w:num>
  <w:num w:numId="6">
    <w:abstractNumId w:val="37"/>
  </w:num>
  <w:num w:numId="7">
    <w:abstractNumId w:val="10"/>
  </w:num>
  <w:num w:numId="8">
    <w:abstractNumId w:val="1"/>
  </w:num>
  <w:num w:numId="9">
    <w:abstractNumId w:val="9"/>
  </w:num>
  <w:num w:numId="10">
    <w:abstractNumId w:val="38"/>
  </w:num>
  <w:num w:numId="11">
    <w:abstractNumId w:val="42"/>
  </w:num>
  <w:num w:numId="12">
    <w:abstractNumId w:val="25"/>
  </w:num>
  <w:num w:numId="13">
    <w:abstractNumId w:val="8"/>
  </w:num>
  <w:num w:numId="14">
    <w:abstractNumId w:val="30"/>
  </w:num>
  <w:num w:numId="15">
    <w:abstractNumId w:val="31"/>
  </w:num>
  <w:num w:numId="16">
    <w:abstractNumId w:val="36"/>
  </w:num>
  <w:num w:numId="17">
    <w:abstractNumId w:val="14"/>
  </w:num>
  <w:num w:numId="18">
    <w:abstractNumId w:val="41"/>
  </w:num>
  <w:num w:numId="19">
    <w:abstractNumId w:val="3"/>
  </w:num>
  <w:num w:numId="20">
    <w:abstractNumId w:val="22"/>
  </w:num>
  <w:num w:numId="21">
    <w:abstractNumId w:val="35"/>
  </w:num>
  <w:num w:numId="22">
    <w:abstractNumId w:val="32"/>
  </w:num>
  <w:num w:numId="23">
    <w:abstractNumId w:val="45"/>
  </w:num>
  <w:num w:numId="24">
    <w:abstractNumId w:val="19"/>
  </w:num>
  <w:num w:numId="25">
    <w:abstractNumId w:val="12"/>
  </w:num>
  <w:num w:numId="26">
    <w:abstractNumId w:val="18"/>
  </w:num>
  <w:num w:numId="27">
    <w:abstractNumId w:val="17"/>
  </w:num>
  <w:num w:numId="28">
    <w:abstractNumId w:val="5"/>
  </w:num>
  <w:num w:numId="29">
    <w:abstractNumId w:val="21"/>
  </w:num>
  <w:num w:numId="30">
    <w:abstractNumId w:val="24"/>
  </w:num>
  <w:num w:numId="31">
    <w:abstractNumId w:val="20"/>
  </w:num>
  <w:num w:numId="32">
    <w:abstractNumId w:val="15"/>
  </w:num>
  <w:num w:numId="33">
    <w:abstractNumId w:val="16"/>
  </w:num>
  <w:num w:numId="34">
    <w:abstractNumId w:val="7"/>
  </w:num>
  <w:num w:numId="35">
    <w:abstractNumId w:val="44"/>
  </w:num>
  <w:num w:numId="36">
    <w:abstractNumId w:val="26"/>
  </w:num>
  <w:num w:numId="37">
    <w:abstractNumId w:val="46"/>
  </w:num>
  <w:num w:numId="38">
    <w:abstractNumId w:val="40"/>
  </w:num>
  <w:num w:numId="39">
    <w:abstractNumId w:val="43"/>
  </w:num>
  <w:num w:numId="40">
    <w:abstractNumId w:val="27"/>
  </w:num>
  <w:num w:numId="41">
    <w:abstractNumId w:val="23"/>
  </w:num>
  <w:num w:numId="42">
    <w:abstractNumId w:val="0"/>
  </w:num>
  <w:num w:numId="43">
    <w:abstractNumId w:val="13"/>
  </w:num>
  <w:num w:numId="44">
    <w:abstractNumId w:val="39"/>
  </w:num>
  <w:num w:numId="45">
    <w:abstractNumId w:val="34"/>
  </w:num>
  <w:num w:numId="46">
    <w:abstractNumId w:val="33"/>
  </w:num>
  <w:num w:numId="47">
    <w:abstractNumId w:val="48"/>
  </w:num>
  <w:num w:numId="48">
    <w:abstractNumId w:val="2"/>
  </w:num>
  <w:num w:numId="49">
    <w:abstractNumId w:val="47"/>
  </w:num>
  <w:numIdMacAtCleanup w:val="2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18786"/>
  </w:hdrShapeDefaults>
  <w:footnotePr>
    <w:footnote w:id="-1"/>
    <w:footnote w:id="0"/>
  </w:footnotePr>
  <w:endnotePr>
    <w:endnote w:id="-1"/>
    <w:endnote w:id="0"/>
  </w:endnotePr>
  <w:compat/>
  <w:rsids>
    <w:rsidRoot w:val="00C24999"/>
    <w:rsid w:val="00011AEC"/>
    <w:rsid w:val="00015BE9"/>
    <w:rsid w:val="000175EA"/>
    <w:rsid w:val="00030937"/>
    <w:rsid w:val="00032730"/>
    <w:rsid w:val="0003341C"/>
    <w:rsid w:val="00041BC8"/>
    <w:rsid w:val="000435E3"/>
    <w:rsid w:val="000441BB"/>
    <w:rsid w:val="00045C70"/>
    <w:rsid w:val="00045FAB"/>
    <w:rsid w:val="00047508"/>
    <w:rsid w:val="00051893"/>
    <w:rsid w:val="0005278A"/>
    <w:rsid w:val="00052FD7"/>
    <w:rsid w:val="00072517"/>
    <w:rsid w:val="00085DCF"/>
    <w:rsid w:val="000932C1"/>
    <w:rsid w:val="000A02E4"/>
    <w:rsid w:val="000A06AD"/>
    <w:rsid w:val="000A0B50"/>
    <w:rsid w:val="000B26E0"/>
    <w:rsid w:val="000B3B50"/>
    <w:rsid w:val="000B4098"/>
    <w:rsid w:val="000B6F4B"/>
    <w:rsid w:val="000C1657"/>
    <w:rsid w:val="000C23A6"/>
    <w:rsid w:val="000C35A4"/>
    <w:rsid w:val="000C47F0"/>
    <w:rsid w:val="000C568E"/>
    <w:rsid w:val="000C6AF1"/>
    <w:rsid w:val="000D4929"/>
    <w:rsid w:val="000D6DD1"/>
    <w:rsid w:val="000D792B"/>
    <w:rsid w:val="000E16F4"/>
    <w:rsid w:val="001021D3"/>
    <w:rsid w:val="00107C11"/>
    <w:rsid w:val="00117BF0"/>
    <w:rsid w:val="001307F0"/>
    <w:rsid w:val="0013186A"/>
    <w:rsid w:val="00136696"/>
    <w:rsid w:val="00142A75"/>
    <w:rsid w:val="00153422"/>
    <w:rsid w:val="00162733"/>
    <w:rsid w:val="001631AF"/>
    <w:rsid w:val="001637E6"/>
    <w:rsid w:val="00163DB5"/>
    <w:rsid w:val="00167A23"/>
    <w:rsid w:val="001728C3"/>
    <w:rsid w:val="00181FC4"/>
    <w:rsid w:val="00182CF9"/>
    <w:rsid w:val="00191FE0"/>
    <w:rsid w:val="00194278"/>
    <w:rsid w:val="001A1096"/>
    <w:rsid w:val="001A1227"/>
    <w:rsid w:val="001A1706"/>
    <w:rsid w:val="001A1971"/>
    <w:rsid w:val="001A592E"/>
    <w:rsid w:val="001A618D"/>
    <w:rsid w:val="001B54C8"/>
    <w:rsid w:val="001C0D03"/>
    <w:rsid w:val="001C6E7E"/>
    <w:rsid w:val="001E474A"/>
    <w:rsid w:val="001F0912"/>
    <w:rsid w:val="001F1C98"/>
    <w:rsid w:val="001F47ED"/>
    <w:rsid w:val="00200052"/>
    <w:rsid w:val="00207B2C"/>
    <w:rsid w:val="0021426F"/>
    <w:rsid w:val="002145F2"/>
    <w:rsid w:val="0021728C"/>
    <w:rsid w:val="0022533B"/>
    <w:rsid w:val="00227488"/>
    <w:rsid w:val="0024152C"/>
    <w:rsid w:val="00241F1C"/>
    <w:rsid w:val="002430C4"/>
    <w:rsid w:val="00253B64"/>
    <w:rsid w:val="00254942"/>
    <w:rsid w:val="002561F5"/>
    <w:rsid w:val="00256D87"/>
    <w:rsid w:val="00261F80"/>
    <w:rsid w:val="002647DA"/>
    <w:rsid w:val="00271084"/>
    <w:rsid w:val="00281EFD"/>
    <w:rsid w:val="002845E3"/>
    <w:rsid w:val="00287A0D"/>
    <w:rsid w:val="002B3263"/>
    <w:rsid w:val="002C35F5"/>
    <w:rsid w:val="002C50BA"/>
    <w:rsid w:val="002C62B2"/>
    <w:rsid w:val="002E0D46"/>
    <w:rsid w:val="002E24FD"/>
    <w:rsid w:val="002E464F"/>
    <w:rsid w:val="002F0D7D"/>
    <w:rsid w:val="002F4678"/>
    <w:rsid w:val="002F5982"/>
    <w:rsid w:val="0030013D"/>
    <w:rsid w:val="003004FF"/>
    <w:rsid w:val="00307E80"/>
    <w:rsid w:val="0031270C"/>
    <w:rsid w:val="003131A8"/>
    <w:rsid w:val="00314D29"/>
    <w:rsid w:val="00316122"/>
    <w:rsid w:val="00323C6B"/>
    <w:rsid w:val="00325B4D"/>
    <w:rsid w:val="00331F56"/>
    <w:rsid w:val="00331FE5"/>
    <w:rsid w:val="00332B16"/>
    <w:rsid w:val="00333ECD"/>
    <w:rsid w:val="0033777F"/>
    <w:rsid w:val="00354E4D"/>
    <w:rsid w:val="00362A8A"/>
    <w:rsid w:val="00377366"/>
    <w:rsid w:val="003806BE"/>
    <w:rsid w:val="00381747"/>
    <w:rsid w:val="0038196D"/>
    <w:rsid w:val="00385650"/>
    <w:rsid w:val="00387B04"/>
    <w:rsid w:val="00392F58"/>
    <w:rsid w:val="00392F65"/>
    <w:rsid w:val="003960DA"/>
    <w:rsid w:val="0039761B"/>
    <w:rsid w:val="003A0A50"/>
    <w:rsid w:val="003A0CF9"/>
    <w:rsid w:val="003B5C88"/>
    <w:rsid w:val="003B764E"/>
    <w:rsid w:val="003C4D91"/>
    <w:rsid w:val="003C56A8"/>
    <w:rsid w:val="003C7926"/>
    <w:rsid w:val="003D6A1F"/>
    <w:rsid w:val="003E33C6"/>
    <w:rsid w:val="003F1D7B"/>
    <w:rsid w:val="00400907"/>
    <w:rsid w:val="00401007"/>
    <w:rsid w:val="004026EA"/>
    <w:rsid w:val="00402D22"/>
    <w:rsid w:val="00406172"/>
    <w:rsid w:val="004207DF"/>
    <w:rsid w:val="0042300C"/>
    <w:rsid w:val="00426AB5"/>
    <w:rsid w:val="004361C1"/>
    <w:rsid w:val="00441263"/>
    <w:rsid w:val="00441D02"/>
    <w:rsid w:val="00455015"/>
    <w:rsid w:val="00465043"/>
    <w:rsid w:val="00467392"/>
    <w:rsid w:val="00473A3E"/>
    <w:rsid w:val="004758C5"/>
    <w:rsid w:val="00482F23"/>
    <w:rsid w:val="00483DC7"/>
    <w:rsid w:val="00492706"/>
    <w:rsid w:val="00492E59"/>
    <w:rsid w:val="00496197"/>
    <w:rsid w:val="0049662D"/>
    <w:rsid w:val="004A23A3"/>
    <w:rsid w:val="004A6F05"/>
    <w:rsid w:val="004B2B73"/>
    <w:rsid w:val="004B40E5"/>
    <w:rsid w:val="004C0931"/>
    <w:rsid w:val="004C3761"/>
    <w:rsid w:val="004C3CC1"/>
    <w:rsid w:val="004C569D"/>
    <w:rsid w:val="004C75F9"/>
    <w:rsid w:val="004D036C"/>
    <w:rsid w:val="004D5020"/>
    <w:rsid w:val="004E3E23"/>
    <w:rsid w:val="004E522E"/>
    <w:rsid w:val="004F5459"/>
    <w:rsid w:val="004F5970"/>
    <w:rsid w:val="00500228"/>
    <w:rsid w:val="005115B3"/>
    <w:rsid w:val="005116C5"/>
    <w:rsid w:val="00511BCD"/>
    <w:rsid w:val="00520F2A"/>
    <w:rsid w:val="005212F8"/>
    <w:rsid w:val="00530A25"/>
    <w:rsid w:val="00535E91"/>
    <w:rsid w:val="005405E2"/>
    <w:rsid w:val="0054247C"/>
    <w:rsid w:val="00543493"/>
    <w:rsid w:val="00544F7F"/>
    <w:rsid w:val="00552CD4"/>
    <w:rsid w:val="0055343D"/>
    <w:rsid w:val="0055795C"/>
    <w:rsid w:val="00566936"/>
    <w:rsid w:val="00571659"/>
    <w:rsid w:val="00577A6A"/>
    <w:rsid w:val="00580FF9"/>
    <w:rsid w:val="00582A2A"/>
    <w:rsid w:val="005925BA"/>
    <w:rsid w:val="005967D9"/>
    <w:rsid w:val="0059732D"/>
    <w:rsid w:val="005A0AC7"/>
    <w:rsid w:val="005A5869"/>
    <w:rsid w:val="005B1E67"/>
    <w:rsid w:val="005B3B32"/>
    <w:rsid w:val="005B48EC"/>
    <w:rsid w:val="005B5AB1"/>
    <w:rsid w:val="005B7356"/>
    <w:rsid w:val="005C5B84"/>
    <w:rsid w:val="005C7541"/>
    <w:rsid w:val="005C7617"/>
    <w:rsid w:val="005D02A6"/>
    <w:rsid w:val="005D1F1C"/>
    <w:rsid w:val="005D56B6"/>
    <w:rsid w:val="005D6B50"/>
    <w:rsid w:val="005D7636"/>
    <w:rsid w:val="005E0667"/>
    <w:rsid w:val="005E0C14"/>
    <w:rsid w:val="005E4C88"/>
    <w:rsid w:val="005E4CAE"/>
    <w:rsid w:val="005E68E5"/>
    <w:rsid w:val="005E77CC"/>
    <w:rsid w:val="005F16EB"/>
    <w:rsid w:val="005F2AAA"/>
    <w:rsid w:val="0060278B"/>
    <w:rsid w:val="00602B23"/>
    <w:rsid w:val="006036B9"/>
    <w:rsid w:val="00603B1A"/>
    <w:rsid w:val="00604B0F"/>
    <w:rsid w:val="00605565"/>
    <w:rsid w:val="00610818"/>
    <w:rsid w:val="0061231B"/>
    <w:rsid w:val="0062318F"/>
    <w:rsid w:val="0062677E"/>
    <w:rsid w:val="00631738"/>
    <w:rsid w:val="00637DBD"/>
    <w:rsid w:val="00641C74"/>
    <w:rsid w:val="00646726"/>
    <w:rsid w:val="00656611"/>
    <w:rsid w:val="0065665B"/>
    <w:rsid w:val="006606A9"/>
    <w:rsid w:val="00663F59"/>
    <w:rsid w:val="0066576E"/>
    <w:rsid w:val="0068264C"/>
    <w:rsid w:val="00683532"/>
    <w:rsid w:val="00685B0D"/>
    <w:rsid w:val="0068629D"/>
    <w:rsid w:val="006865A3"/>
    <w:rsid w:val="006B7DE2"/>
    <w:rsid w:val="006C07C1"/>
    <w:rsid w:val="006C3C5A"/>
    <w:rsid w:val="006C60DA"/>
    <w:rsid w:val="006D2568"/>
    <w:rsid w:val="006D2BA3"/>
    <w:rsid w:val="006D5CF3"/>
    <w:rsid w:val="006D6085"/>
    <w:rsid w:val="006E0586"/>
    <w:rsid w:val="006E0C1F"/>
    <w:rsid w:val="006F1572"/>
    <w:rsid w:val="006F3B12"/>
    <w:rsid w:val="00703D97"/>
    <w:rsid w:val="00705691"/>
    <w:rsid w:val="00706632"/>
    <w:rsid w:val="00712C83"/>
    <w:rsid w:val="0071494C"/>
    <w:rsid w:val="00714AE5"/>
    <w:rsid w:val="00715716"/>
    <w:rsid w:val="007212F5"/>
    <w:rsid w:val="00722EFC"/>
    <w:rsid w:val="0072620D"/>
    <w:rsid w:val="00726FFE"/>
    <w:rsid w:val="00727FC0"/>
    <w:rsid w:val="00733CF3"/>
    <w:rsid w:val="00740EBF"/>
    <w:rsid w:val="007532D3"/>
    <w:rsid w:val="00755B80"/>
    <w:rsid w:val="00761B94"/>
    <w:rsid w:val="00761E46"/>
    <w:rsid w:val="00764DCD"/>
    <w:rsid w:val="0077500B"/>
    <w:rsid w:val="00784F6D"/>
    <w:rsid w:val="007874BD"/>
    <w:rsid w:val="00790E78"/>
    <w:rsid w:val="00791BCE"/>
    <w:rsid w:val="007965C8"/>
    <w:rsid w:val="007C0674"/>
    <w:rsid w:val="007C3C2A"/>
    <w:rsid w:val="007C6EA4"/>
    <w:rsid w:val="007C7F39"/>
    <w:rsid w:val="007D3165"/>
    <w:rsid w:val="007E1CDC"/>
    <w:rsid w:val="007E3207"/>
    <w:rsid w:val="007E556B"/>
    <w:rsid w:val="007F062E"/>
    <w:rsid w:val="007F14CA"/>
    <w:rsid w:val="007F1683"/>
    <w:rsid w:val="00801773"/>
    <w:rsid w:val="00802C76"/>
    <w:rsid w:val="00811FE8"/>
    <w:rsid w:val="008128F0"/>
    <w:rsid w:val="0081390C"/>
    <w:rsid w:val="00815DBA"/>
    <w:rsid w:val="008164E9"/>
    <w:rsid w:val="008303B4"/>
    <w:rsid w:val="00830CA9"/>
    <w:rsid w:val="008348E5"/>
    <w:rsid w:val="00835B0D"/>
    <w:rsid w:val="00836244"/>
    <w:rsid w:val="008364E1"/>
    <w:rsid w:val="008461D4"/>
    <w:rsid w:val="0084733D"/>
    <w:rsid w:val="0086031F"/>
    <w:rsid w:val="00863A6E"/>
    <w:rsid w:val="00870CC4"/>
    <w:rsid w:val="00875433"/>
    <w:rsid w:val="0087751C"/>
    <w:rsid w:val="00881CC2"/>
    <w:rsid w:val="00883001"/>
    <w:rsid w:val="00887F84"/>
    <w:rsid w:val="00891231"/>
    <w:rsid w:val="00893A70"/>
    <w:rsid w:val="00894360"/>
    <w:rsid w:val="008A2D95"/>
    <w:rsid w:val="008A44EB"/>
    <w:rsid w:val="008A6A34"/>
    <w:rsid w:val="008A7034"/>
    <w:rsid w:val="008A7658"/>
    <w:rsid w:val="008B01C5"/>
    <w:rsid w:val="008C078D"/>
    <w:rsid w:val="008C1DA6"/>
    <w:rsid w:val="008C255E"/>
    <w:rsid w:val="008C2E5D"/>
    <w:rsid w:val="008C6313"/>
    <w:rsid w:val="008E4AC4"/>
    <w:rsid w:val="008E6DB6"/>
    <w:rsid w:val="008E7778"/>
    <w:rsid w:val="008F3ABD"/>
    <w:rsid w:val="008F768C"/>
    <w:rsid w:val="00900621"/>
    <w:rsid w:val="009009B6"/>
    <w:rsid w:val="00900D9A"/>
    <w:rsid w:val="00901C31"/>
    <w:rsid w:val="009039B2"/>
    <w:rsid w:val="009045F0"/>
    <w:rsid w:val="00905F78"/>
    <w:rsid w:val="00907C58"/>
    <w:rsid w:val="00912E9A"/>
    <w:rsid w:val="0092308A"/>
    <w:rsid w:val="00927026"/>
    <w:rsid w:val="009327BC"/>
    <w:rsid w:val="0093706E"/>
    <w:rsid w:val="00937EF2"/>
    <w:rsid w:val="0094494A"/>
    <w:rsid w:val="00953B58"/>
    <w:rsid w:val="009541DC"/>
    <w:rsid w:val="0095460C"/>
    <w:rsid w:val="00957212"/>
    <w:rsid w:val="00957AA8"/>
    <w:rsid w:val="00966193"/>
    <w:rsid w:val="00966F68"/>
    <w:rsid w:val="009672CD"/>
    <w:rsid w:val="009707C8"/>
    <w:rsid w:val="00970A71"/>
    <w:rsid w:val="00970F9C"/>
    <w:rsid w:val="00971213"/>
    <w:rsid w:val="00971CA8"/>
    <w:rsid w:val="0097626B"/>
    <w:rsid w:val="00980C1C"/>
    <w:rsid w:val="009814C2"/>
    <w:rsid w:val="0098428A"/>
    <w:rsid w:val="00985D7A"/>
    <w:rsid w:val="00996B27"/>
    <w:rsid w:val="009B1F29"/>
    <w:rsid w:val="009B2071"/>
    <w:rsid w:val="009B6226"/>
    <w:rsid w:val="009B6264"/>
    <w:rsid w:val="009C4EBC"/>
    <w:rsid w:val="009C580F"/>
    <w:rsid w:val="009C60A4"/>
    <w:rsid w:val="009D5309"/>
    <w:rsid w:val="009D5826"/>
    <w:rsid w:val="009E027C"/>
    <w:rsid w:val="009E2A29"/>
    <w:rsid w:val="009E4E30"/>
    <w:rsid w:val="009F0CE1"/>
    <w:rsid w:val="009F2E42"/>
    <w:rsid w:val="00A00B90"/>
    <w:rsid w:val="00A0345B"/>
    <w:rsid w:val="00A05850"/>
    <w:rsid w:val="00A07295"/>
    <w:rsid w:val="00A13109"/>
    <w:rsid w:val="00A45E23"/>
    <w:rsid w:val="00A4764A"/>
    <w:rsid w:val="00A50F27"/>
    <w:rsid w:val="00A54A39"/>
    <w:rsid w:val="00A57376"/>
    <w:rsid w:val="00A77DB2"/>
    <w:rsid w:val="00A8171A"/>
    <w:rsid w:val="00A82C6D"/>
    <w:rsid w:val="00A85A68"/>
    <w:rsid w:val="00A86D55"/>
    <w:rsid w:val="00A90689"/>
    <w:rsid w:val="00A9195E"/>
    <w:rsid w:val="00A97136"/>
    <w:rsid w:val="00A971C5"/>
    <w:rsid w:val="00AA2F18"/>
    <w:rsid w:val="00AB0E92"/>
    <w:rsid w:val="00AB5674"/>
    <w:rsid w:val="00AC2AF6"/>
    <w:rsid w:val="00AC3479"/>
    <w:rsid w:val="00AD3243"/>
    <w:rsid w:val="00AD4358"/>
    <w:rsid w:val="00AE3731"/>
    <w:rsid w:val="00AE3733"/>
    <w:rsid w:val="00AE3BFB"/>
    <w:rsid w:val="00AE5CDF"/>
    <w:rsid w:val="00AE75AC"/>
    <w:rsid w:val="00AF209D"/>
    <w:rsid w:val="00AF5728"/>
    <w:rsid w:val="00B1297E"/>
    <w:rsid w:val="00B15AAD"/>
    <w:rsid w:val="00B15EA6"/>
    <w:rsid w:val="00B208CD"/>
    <w:rsid w:val="00B23424"/>
    <w:rsid w:val="00B270EA"/>
    <w:rsid w:val="00B452ED"/>
    <w:rsid w:val="00B51C5E"/>
    <w:rsid w:val="00B5495C"/>
    <w:rsid w:val="00B65BAC"/>
    <w:rsid w:val="00B70FBE"/>
    <w:rsid w:val="00B76C2E"/>
    <w:rsid w:val="00B87369"/>
    <w:rsid w:val="00B97A3F"/>
    <w:rsid w:val="00BB3D11"/>
    <w:rsid w:val="00BB4218"/>
    <w:rsid w:val="00BB69A8"/>
    <w:rsid w:val="00BB725E"/>
    <w:rsid w:val="00BC5EA4"/>
    <w:rsid w:val="00BD7712"/>
    <w:rsid w:val="00BE29A6"/>
    <w:rsid w:val="00BE498B"/>
    <w:rsid w:val="00BF184C"/>
    <w:rsid w:val="00BF3EB5"/>
    <w:rsid w:val="00BF5F27"/>
    <w:rsid w:val="00C00453"/>
    <w:rsid w:val="00C051C4"/>
    <w:rsid w:val="00C05EF1"/>
    <w:rsid w:val="00C24999"/>
    <w:rsid w:val="00C27BB0"/>
    <w:rsid w:val="00C3166A"/>
    <w:rsid w:val="00C42284"/>
    <w:rsid w:val="00C45CDF"/>
    <w:rsid w:val="00C4600A"/>
    <w:rsid w:val="00C528C9"/>
    <w:rsid w:val="00C5530E"/>
    <w:rsid w:val="00C60792"/>
    <w:rsid w:val="00C6088A"/>
    <w:rsid w:val="00C613D9"/>
    <w:rsid w:val="00C63AC2"/>
    <w:rsid w:val="00C717B5"/>
    <w:rsid w:val="00C75A70"/>
    <w:rsid w:val="00C77A0D"/>
    <w:rsid w:val="00C87BC4"/>
    <w:rsid w:val="00C903AF"/>
    <w:rsid w:val="00C95456"/>
    <w:rsid w:val="00CA37BB"/>
    <w:rsid w:val="00CA7AF8"/>
    <w:rsid w:val="00CA7E44"/>
    <w:rsid w:val="00CB0F07"/>
    <w:rsid w:val="00CB1AD4"/>
    <w:rsid w:val="00CB1FC3"/>
    <w:rsid w:val="00CB21A6"/>
    <w:rsid w:val="00CB3E97"/>
    <w:rsid w:val="00CB4F13"/>
    <w:rsid w:val="00CB797B"/>
    <w:rsid w:val="00CC0BD9"/>
    <w:rsid w:val="00CC42BA"/>
    <w:rsid w:val="00CC6CA2"/>
    <w:rsid w:val="00CD34BB"/>
    <w:rsid w:val="00CD3CDB"/>
    <w:rsid w:val="00CD5174"/>
    <w:rsid w:val="00CF6C9E"/>
    <w:rsid w:val="00D00B96"/>
    <w:rsid w:val="00D05AA4"/>
    <w:rsid w:val="00D05F82"/>
    <w:rsid w:val="00D07060"/>
    <w:rsid w:val="00D070F8"/>
    <w:rsid w:val="00D07DE6"/>
    <w:rsid w:val="00D10503"/>
    <w:rsid w:val="00D11CEB"/>
    <w:rsid w:val="00D1472D"/>
    <w:rsid w:val="00D172C2"/>
    <w:rsid w:val="00D20CA3"/>
    <w:rsid w:val="00D23D26"/>
    <w:rsid w:val="00D253D8"/>
    <w:rsid w:val="00D3240F"/>
    <w:rsid w:val="00D36E4E"/>
    <w:rsid w:val="00D37F62"/>
    <w:rsid w:val="00D511B6"/>
    <w:rsid w:val="00D55FD4"/>
    <w:rsid w:val="00D615F3"/>
    <w:rsid w:val="00D6185F"/>
    <w:rsid w:val="00D64A2B"/>
    <w:rsid w:val="00D66C38"/>
    <w:rsid w:val="00D7103F"/>
    <w:rsid w:val="00D71272"/>
    <w:rsid w:val="00D71450"/>
    <w:rsid w:val="00D8122E"/>
    <w:rsid w:val="00D85697"/>
    <w:rsid w:val="00D9229B"/>
    <w:rsid w:val="00D96BE5"/>
    <w:rsid w:val="00D96CC6"/>
    <w:rsid w:val="00D972EA"/>
    <w:rsid w:val="00DA2223"/>
    <w:rsid w:val="00DA398B"/>
    <w:rsid w:val="00DA4E25"/>
    <w:rsid w:val="00DB03B8"/>
    <w:rsid w:val="00DB111B"/>
    <w:rsid w:val="00DB4624"/>
    <w:rsid w:val="00DB750A"/>
    <w:rsid w:val="00DB7583"/>
    <w:rsid w:val="00DC2086"/>
    <w:rsid w:val="00DC57B9"/>
    <w:rsid w:val="00DC7D14"/>
    <w:rsid w:val="00DD16F0"/>
    <w:rsid w:val="00DD4C26"/>
    <w:rsid w:val="00DD6847"/>
    <w:rsid w:val="00DE63B4"/>
    <w:rsid w:val="00DE672A"/>
    <w:rsid w:val="00DF0A06"/>
    <w:rsid w:val="00DF1062"/>
    <w:rsid w:val="00DF32C0"/>
    <w:rsid w:val="00DF3966"/>
    <w:rsid w:val="00DF3CF2"/>
    <w:rsid w:val="00DF7D1C"/>
    <w:rsid w:val="00DF7D2A"/>
    <w:rsid w:val="00E00204"/>
    <w:rsid w:val="00E018CF"/>
    <w:rsid w:val="00E129D9"/>
    <w:rsid w:val="00E129EC"/>
    <w:rsid w:val="00E16884"/>
    <w:rsid w:val="00E17421"/>
    <w:rsid w:val="00E234EA"/>
    <w:rsid w:val="00E24842"/>
    <w:rsid w:val="00E3042B"/>
    <w:rsid w:val="00E33C9F"/>
    <w:rsid w:val="00E3403E"/>
    <w:rsid w:val="00E37F05"/>
    <w:rsid w:val="00E4038A"/>
    <w:rsid w:val="00E45BB8"/>
    <w:rsid w:val="00E46CF5"/>
    <w:rsid w:val="00E51932"/>
    <w:rsid w:val="00E5273C"/>
    <w:rsid w:val="00E53C14"/>
    <w:rsid w:val="00E54350"/>
    <w:rsid w:val="00E55903"/>
    <w:rsid w:val="00E87B64"/>
    <w:rsid w:val="00E9152B"/>
    <w:rsid w:val="00E91C62"/>
    <w:rsid w:val="00E93168"/>
    <w:rsid w:val="00E9555D"/>
    <w:rsid w:val="00EB31BD"/>
    <w:rsid w:val="00EC0160"/>
    <w:rsid w:val="00EC44AF"/>
    <w:rsid w:val="00EC6F9F"/>
    <w:rsid w:val="00ED4EA4"/>
    <w:rsid w:val="00EE1456"/>
    <w:rsid w:val="00EE476C"/>
    <w:rsid w:val="00EE492D"/>
    <w:rsid w:val="00EF3323"/>
    <w:rsid w:val="00EF67CF"/>
    <w:rsid w:val="00EF7DD3"/>
    <w:rsid w:val="00F059F3"/>
    <w:rsid w:val="00F07891"/>
    <w:rsid w:val="00F11F1D"/>
    <w:rsid w:val="00F1223B"/>
    <w:rsid w:val="00F12446"/>
    <w:rsid w:val="00F14C1C"/>
    <w:rsid w:val="00F211CE"/>
    <w:rsid w:val="00F268FB"/>
    <w:rsid w:val="00F45144"/>
    <w:rsid w:val="00F62F0D"/>
    <w:rsid w:val="00F64B99"/>
    <w:rsid w:val="00F66B78"/>
    <w:rsid w:val="00F71CBD"/>
    <w:rsid w:val="00F726E2"/>
    <w:rsid w:val="00F77DB2"/>
    <w:rsid w:val="00F81914"/>
    <w:rsid w:val="00FA153B"/>
    <w:rsid w:val="00FA1711"/>
    <w:rsid w:val="00FB0028"/>
    <w:rsid w:val="00FB07FD"/>
    <w:rsid w:val="00FB3BC6"/>
    <w:rsid w:val="00FB40A2"/>
    <w:rsid w:val="00FD0610"/>
    <w:rsid w:val="00FD078B"/>
    <w:rsid w:val="00FD3E31"/>
    <w:rsid w:val="00FD7AA9"/>
    <w:rsid w:val="00FE0F69"/>
    <w:rsid w:val="00FE1C07"/>
    <w:rsid w:val="00FF2CCC"/>
    <w:rsid w:val="00FF2E70"/>
    <w:rsid w:val="00FF30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87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Verdana" w:eastAsiaTheme="minorHAnsi" w:hAnsi="Verdana" w:cs="Arial"/>
        <w:color w:val="222222"/>
        <w:sz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255E"/>
  </w:style>
  <w:style w:type="paragraph" w:styleId="Heading1">
    <w:name w:val="heading 1"/>
    <w:basedOn w:val="Normal"/>
    <w:next w:val="Normal"/>
    <w:link w:val="Heading1Char"/>
    <w:uiPriority w:val="9"/>
    <w:qFormat/>
    <w:rsid w:val="00B76C2E"/>
    <w:pPr>
      <w:keepNext/>
      <w:keepLines/>
      <w:spacing w:before="240" w:after="0"/>
      <w:outlineLvl w:val="0"/>
    </w:pPr>
    <w:rPr>
      <w:rFonts w:ascii="Bernard MT Condensed" w:eastAsia="Times New Roman" w:hAnsi="Bernard MT Condensed" w:cstheme="majorBidi"/>
      <w:color w:val="0070C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6C2E"/>
    <w:pPr>
      <w:keepNext/>
      <w:keepLines/>
      <w:spacing w:before="40" w:after="0"/>
      <w:ind w:left="720"/>
      <w:outlineLvl w:val="1"/>
    </w:pPr>
    <w:rPr>
      <w:rFonts w:ascii="Arial" w:eastAsiaTheme="majorEastAsia" w:hAnsi="Arial"/>
      <w:b/>
      <w:color w:val="auto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6C2E"/>
    <w:pPr>
      <w:keepNext/>
      <w:keepLines/>
      <w:spacing w:before="40" w:after="0"/>
      <w:ind w:left="720" w:firstLine="720"/>
      <w:outlineLvl w:val="2"/>
    </w:pPr>
    <w:rPr>
      <w:rFonts w:ascii="Times New Roman" w:eastAsiaTheme="majorEastAsia" w:hAnsi="Times New Roman" w:cs="Times New Roman"/>
      <w:b/>
      <w:color w:val="auto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606A9"/>
    <w:pPr>
      <w:keepNext/>
      <w:keepLines/>
      <w:spacing w:before="40" w:after="0"/>
      <w:outlineLvl w:val="3"/>
    </w:pPr>
    <w:rPr>
      <w:rFonts w:ascii="Clarendon" w:eastAsiaTheme="majorEastAsia" w:hAnsi="Clarendon" w:cs="Times New Roman"/>
      <w:b/>
      <w:iCs/>
      <w:color w:val="auto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1742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6C2E"/>
    <w:rPr>
      <w:rFonts w:ascii="Bernard MT Condensed" w:eastAsia="Times New Roman" w:hAnsi="Bernard MT Condensed" w:cstheme="majorBidi"/>
      <w:color w:val="0070C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76C2E"/>
    <w:rPr>
      <w:rFonts w:ascii="Arial" w:eastAsiaTheme="majorEastAsia" w:hAnsi="Arial"/>
      <w:b/>
      <w:color w:val="auto"/>
      <w:sz w:val="32"/>
      <w:szCs w:val="32"/>
    </w:rPr>
  </w:style>
  <w:style w:type="paragraph" w:styleId="ListParagraph">
    <w:name w:val="List Paragraph"/>
    <w:basedOn w:val="Normal"/>
    <w:uiPriority w:val="34"/>
    <w:qFormat/>
    <w:rsid w:val="00CB1AD4"/>
    <w:pPr>
      <w:ind w:left="720"/>
      <w:contextualSpacing/>
    </w:pPr>
  </w:style>
  <w:style w:type="character" w:styleId="SubtleReference">
    <w:name w:val="Subtle Reference"/>
    <w:basedOn w:val="DefaultParagraphFont"/>
    <w:uiPriority w:val="31"/>
    <w:qFormat/>
    <w:rsid w:val="006F1572"/>
    <w:rPr>
      <w:smallCaps/>
      <w:color w:val="5A5A5A" w:themeColor="text1" w:themeTint="A5"/>
    </w:rPr>
  </w:style>
  <w:style w:type="character" w:styleId="Strong">
    <w:name w:val="Strong"/>
    <w:basedOn w:val="DefaultParagraphFont"/>
    <w:uiPriority w:val="22"/>
    <w:qFormat/>
    <w:rsid w:val="001F0912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B76C2E"/>
    <w:rPr>
      <w:rFonts w:ascii="Times New Roman" w:eastAsiaTheme="majorEastAsia" w:hAnsi="Times New Roman" w:cs="Times New Roman"/>
      <w:b/>
      <w:color w:val="auto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6E0C1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E0C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606A9"/>
    <w:rPr>
      <w:rFonts w:ascii="Clarendon" w:eastAsiaTheme="majorEastAsia" w:hAnsi="Clarendon" w:cs="Times New Roman"/>
      <w:b/>
      <w:iCs/>
      <w:color w:val="auto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0C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C1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80C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80C1C"/>
  </w:style>
  <w:style w:type="paragraph" w:styleId="Footer">
    <w:name w:val="footer"/>
    <w:basedOn w:val="Normal"/>
    <w:link w:val="FooterChar"/>
    <w:uiPriority w:val="99"/>
    <w:unhideWhenUsed/>
    <w:rsid w:val="00980C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0C1C"/>
  </w:style>
  <w:style w:type="paragraph" w:styleId="NoSpacing">
    <w:name w:val="No Spacing"/>
    <w:uiPriority w:val="1"/>
    <w:qFormat/>
    <w:rsid w:val="00331F56"/>
    <w:pPr>
      <w:spacing w:after="0" w:line="240" w:lineRule="auto"/>
    </w:pPr>
    <w:rPr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194278"/>
    <w:pPr>
      <w:spacing w:before="480" w:line="276" w:lineRule="auto"/>
      <w:outlineLvl w:val="9"/>
    </w:pPr>
    <w:rPr>
      <w:rFonts w:asciiTheme="majorHAnsi" w:eastAsiaTheme="majorEastAsia" w:hAnsiTheme="majorHAnsi"/>
      <w:b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19427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427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4278"/>
    <w:pPr>
      <w:spacing w:after="100"/>
      <w:ind w:left="44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D71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71450"/>
    <w:rPr>
      <w:rFonts w:ascii="Tahoma" w:hAnsi="Tahoma" w:cs="Tahoma"/>
      <w:sz w:val="16"/>
      <w:szCs w:val="16"/>
    </w:rPr>
  </w:style>
  <w:style w:type="character" w:customStyle="1" w:styleId="custom-break">
    <w:name w:val="custom-break"/>
    <w:basedOn w:val="DefaultParagraphFont"/>
    <w:rsid w:val="0068629D"/>
  </w:style>
  <w:style w:type="character" w:customStyle="1" w:styleId="Heading5Char">
    <w:name w:val="Heading 5 Char"/>
    <w:basedOn w:val="DefaultParagraphFont"/>
    <w:link w:val="Heading5"/>
    <w:uiPriority w:val="9"/>
    <w:rsid w:val="00E17421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830CA9"/>
    <w:pPr>
      <w:spacing w:after="300" w:line="240" w:lineRule="auto"/>
      <w:contextualSpacing/>
      <w:jc w:val="center"/>
    </w:pPr>
    <w:rPr>
      <w:rFonts w:ascii="Arial" w:eastAsiaTheme="majorEastAsia" w:hAnsi="Arial" w:cstheme="majorBidi"/>
      <w:b/>
      <w:color w:val="auto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30CA9"/>
    <w:rPr>
      <w:rFonts w:ascii="Arial" w:eastAsiaTheme="majorEastAsia" w:hAnsi="Arial" w:cstheme="majorBidi"/>
      <w:b/>
      <w:color w:val="auto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830CA9"/>
    <w:pPr>
      <w:spacing w:after="0" w:line="240" w:lineRule="auto"/>
    </w:pPr>
    <w:rPr>
      <w:rFonts w:asciiTheme="minorHAnsi" w:eastAsiaTheme="minorEastAsia" w:hAnsiTheme="minorHAnsi" w:cstheme="minorBidi"/>
      <w:color w:val="auto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9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64634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4100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262136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59770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99449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8486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38836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1168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537172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4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76035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5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44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9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76417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60948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74769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8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26194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8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punchh.com/locations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://localhost:2000/discounts" TargetMode="External"/><Relationship Id="rId27" Type="http://schemas.openxmlformats.org/officeDocument/2006/relationships/image" Target="media/image18.png"/><Relationship Id="rId30" Type="http://schemas.openxmlformats.org/officeDocument/2006/relationships/hyperlink" Target="https://punchh.com/locations" TargetMode="External"/><Relationship Id="rId35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unchh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CCA661-3B6F-42E8-8856-DEF78B2192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2726</TotalTime>
  <Pages>13</Pages>
  <Words>2558</Words>
  <Characters>14585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Ernst Katchour</dc:creator>
  <cp:lastModifiedBy>punchh</cp:lastModifiedBy>
  <cp:revision>119</cp:revision>
  <cp:lastPrinted>2014-05-30T00:52:00Z</cp:lastPrinted>
  <dcterms:created xsi:type="dcterms:W3CDTF">2014-04-25T20:47:00Z</dcterms:created>
  <dcterms:modified xsi:type="dcterms:W3CDTF">2014-07-17T00:03:00Z</dcterms:modified>
</cp:coreProperties>
</file>