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666" w:rsidRDefault="00B05DB5">
      <w:r>
        <w:t>Slide 20 example</w:t>
      </w:r>
    </w:p>
    <w:p w:rsidR="00B05DB5" w:rsidRDefault="00B05DB5" w:rsidP="00B05DB5">
      <w:pPr>
        <w:pStyle w:val="ListParagraph"/>
        <w:numPr>
          <w:ilvl w:val="0"/>
          <w:numId w:val="1"/>
        </w:numPr>
      </w:pPr>
      <w:r>
        <w:t xml:space="preserve">Create table emp1 with 4 columns -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</w:t>
      </w:r>
      <w:r w:rsidRPr="00B05DB5">
        <w:t>name</w:t>
      </w:r>
      <w:proofErr w:type="spellEnd"/>
      <w:r w:rsidRPr="00B05DB5">
        <w:t xml:space="preserve">, </w:t>
      </w:r>
      <w:proofErr w:type="spellStart"/>
      <w:r w:rsidRPr="00B05DB5">
        <w:t>sal</w:t>
      </w:r>
      <w:proofErr w:type="spellEnd"/>
      <w:r w:rsidRPr="00B05DB5">
        <w:t xml:space="preserve">, </w:t>
      </w:r>
      <w:proofErr w:type="spellStart"/>
      <w:r w:rsidRPr="00B05DB5">
        <w:t>deptno</w:t>
      </w:r>
      <w:proofErr w:type="spellEnd"/>
      <w:r>
        <w:t>.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SQL&gt; </w:t>
      </w:r>
      <w:proofErr w:type="spellStart"/>
      <w:r w:rsidRPr="002A2D68">
        <w:rPr>
          <w:color w:val="7030A0"/>
        </w:rPr>
        <w:t>desc</w:t>
      </w:r>
      <w:proofErr w:type="spellEnd"/>
      <w:r w:rsidRPr="002A2D68">
        <w:rPr>
          <w:color w:val="7030A0"/>
        </w:rPr>
        <w:t xml:space="preserve"> emp1;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Name                                      Null?    Type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----------------------------------------- -------- ----------------------------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EMPNO                                      NOT NULL </w:t>
      </w:r>
      <w:proofErr w:type="gramStart"/>
      <w:r w:rsidRPr="002A2D68">
        <w:rPr>
          <w:color w:val="7030A0"/>
        </w:rPr>
        <w:t>NUMBER(</w:t>
      </w:r>
      <w:proofErr w:type="gramEnd"/>
      <w:r w:rsidRPr="002A2D68">
        <w:rPr>
          <w:color w:val="7030A0"/>
        </w:rPr>
        <w:t>4)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ENAME                                      </w:t>
      </w:r>
      <w:proofErr w:type="gramStart"/>
      <w:r w:rsidRPr="002A2D68">
        <w:rPr>
          <w:color w:val="7030A0"/>
        </w:rPr>
        <w:t>VARCHAR2(</w:t>
      </w:r>
      <w:proofErr w:type="gramEnd"/>
      <w:r w:rsidRPr="002A2D68">
        <w:rPr>
          <w:color w:val="7030A0"/>
        </w:rPr>
        <w:t>10)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SAL                                             </w:t>
      </w:r>
      <w:proofErr w:type="gramStart"/>
      <w:r w:rsidRPr="002A2D68">
        <w:rPr>
          <w:color w:val="7030A0"/>
        </w:rPr>
        <w:t>NUMBER(</w:t>
      </w:r>
      <w:proofErr w:type="gramEnd"/>
      <w:r w:rsidRPr="002A2D68">
        <w:rPr>
          <w:color w:val="7030A0"/>
        </w:rPr>
        <w:t>7,2)</w:t>
      </w:r>
    </w:p>
    <w:p w:rsidR="00E2284D" w:rsidRPr="002A2D68" w:rsidRDefault="00E2284D" w:rsidP="00E2284D">
      <w:pPr>
        <w:rPr>
          <w:color w:val="7030A0"/>
        </w:rPr>
      </w:pPr>
      <w:r w:rsidRPr="002A2D68">
        <w:rPr>
          <w:color w:val="7030A0"/>
        </w:rPr>
        <w:t xml:space="preserve"> DEPTNO                                    </w:t>
      </w:r>
      <w:proofErr w:type="gramStart"/>
      <w:r w:rsidRPr="002A2D68">
        <w:rPr>
          <w:color w:val="7030A0"/>
        </w:rPr>
        <w:t>NUMBER(</w:t>
      </w:r>
      <w:proofErr w:type="gramEnd"/>
      <w:r w:rsidRPr="002A2D68">
        <w:rPr>
          <w:color w:val="7030A0"/>
        </w:rPr>
        <w:t>2)</w:t>
      </w:r>
    </w:p>
    <w:p w:rsidR="00FC5B9F" w:rsidRDefault="00FC5B9F" w:rsidP="00E2284D"/>
    <w:p w:rsidR="00FC5B9F" w:rsidRDefault="008A268C" w:rsidP="00FC5B9F">
      <w:pPr>
        <w:pStyle w:val="ListParagraph"/>
        <w:numPr>
          <w:ilvl w:val="0"/>
          <w:numId w:val="1"/>
        </w:numPr>
      </w:pPr>
      <w:r>
        <w:t>Ensure that the table is empty. This is an important condition as the data can only be loaded into an empty table.</w:t>
      </w: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>SQL&gt; select * from emp1;</w:t>
      </w:r>
    </w:p>
    <w:p w:rsidR="008A268C" w:rsidRPr="002A2D68" w:rsidRDefault="008A268C" w:rsidP="008A268C">
      <w:pPr>
        <w:pStyle w:val="ListParagraph"/>
        <w:rPr>
          <w:color w:val="7030A0"/>
        </w:rPr>
      </w:pP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 xml:space="preserve">     EMPNO ENAME             SAL     DEPTNO</w:t>
      </w: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>---------- ---------- ---------- ----------</w:t>
      </w: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 xml:space="preserve">        11 </w:t>
      </w:r>
      <w:proofErr w:type="spellStart"/>
      <w:r w:rsidRPr="002A2D68">
        <w:rPr>
          <w:color w:val="7030A0"/>
        </w:rPr>
        <w:t>ScottTiger</w:t>
      </w:r>
      <w:proofErr w:type="spellEnd"/>
      <w:r w:rsidRPr="002A2D68">
        <w:rPr>
          <w:color w:val="7030A0"/>
        </w:rPr>
        <w:t xml:space="preserve">       1000         10</w:t>
      </w: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 xml:space="preserve">        12 </w:t>
      </w:r>
      <w:proofErr w:type="spellStart"/>
      <w:r w:rsidRPr="002A2D68">
        <w:rPr>
          <w:color w:val="7030A0"/>
        </w:rPr>
        <w:t>FrankNaude</w:t>
      </w:r>
      <w:proofErr w:type="spellEnd"/>
      <w:r w:rsidRPr="002A2D68">
        <w:rPr>
          <w:color w:val="7030A0"/>
        </w:rPr>
        <w:t xml:space="preserve">        500         30</w:t>
      </w: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 xml:space="preserve">        15 Sachin           1200         20</w:t>
      </w:r>
    </w:p>
    <w:p w:rsidR="008A268C" w:rsidRPr="002A2D68" w:rsidRDefault="008A268C" w:rsidP="008A268C">
      <w:pPr>
        <w:pStyle w:val="ListParagraph"/>
        <w:rPr>
          <w:color w:val="7030A0"/>
        </w:rPr>
      </w:pP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>SQL&gt; delete from emp1;</w:t>
      </w:r>
    </w:p>
    <w:p w:rsidR="008A268C" w:rsidRPr="002A2D68" w:rsidRDefault="008A268C" w:rsidP="008A268C">
      <w:pPr>
        <w:pStyle w:val="ListParagraph"/>
        <w:rPr>
          <w:color w:val="7030A0"/>
        </w:rPr>
      </w:pP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>3 rows deleted.</w:t>
      </w:r>
    </w:p>
    <w:p w:rsidR="008A268C" w:rsidRPr="002A2D68" w:rsidRDefault="008A268C" w:rsidP="008A268C">
      <w:pPr>
        <w:pStyle w:val="ListParagraph"/>
        <w:rPr>
          <w:color w:val="7030A0"/>
        </w:rPr>
      </w:pPr>
    </w:p>
    <w:p w:rsidR="008A268C" w:rsidRPr="002A2D68" w:rsidRDefault="008A268C" w:rsidP="008A268C">
      <w:pPr>
        <w:pStyle w:val="ListParagraph"/>
        <w:rPr>
          <w:color w:val="7030A0"/>
        </w:rPr>
      </w:pPr>
      <w:r w:rsidRPr="002A2D68">
        <w:rPr>
          <w:color w:val="7030A0"/>
        </w:rPr>
        <w:t>SQL&gt; select * from emp1;</w:t>
      </w:r>
    </w:p>
    <w:p w:rsidR="008A268C" w:rsidRPr="002A2D68" w:rsidRDefault="008A268C" w:rsidP="008A268C">
      <w:pPr>
        <w:pStyle w:val="ListParagraph"/>
        <w:rPr>
          <w:color w:val="7030A0"/>
        </w:rPr>
      </w:pPr>
    </w:p>
    <w:p w:rsidR="008A268C" w:rsidRPr="002A2D68" w:rsidRDefault="008A268C" w:rsidP="008A268C">
      <w:pPr>
        <w:pStyle w:val="ListParagraph"/>
        <w:rPr>
          <w:color w:val="7030A0"/>
        </w:rPr>
      </w:pPr>
      <w:proofErr w:type="gramStart"/>
      <w:r w:rsidRPr="002A2D68">
        <w:rPr>
          <w:color w:val="7030A0"/>
        </w:rPr>
        <w:t>no</w:t>
      </w:r>
      <w:proofErr w:type="gramEnd"/>
      <w:r w:rsidRPr="002A2D68">
        <w:rPr>
          <w:color w:val="7030A0"/>
        </w:rPr>
        <w:t xml:space="preserve"> rows selected</w:t>
      </w:r>
    </w:p>
    <w:p w:rsidR="008A268C" w:rsidRDefault="008A268C" w:rsidP="008A268C">
      <w:pPr>
        <w:pStyle w:val="ListParagraph"/>
      </w:pPr>
    </w:p>
    <w:p w:rsidR="008A268C" w:rsidRDefault="00820850" w:rsidP="008A268C">
      <w:pPr>
        <w:pStyle w:val="ListParagraph"/>
        <w:numPr>
          <w:ilvl w:val="0"/>
          <w:numId w:val="1"/>
        </w:numPr>
      </w:pPr>
      <w:r>
        <w:t>Now create the data file and name it mydata.csv with the following content –</w:t>
      </w:r>
    </w:p>
    <w:p w:rsidR="00C473D1" w:rsidRPr="00820850" w:rsidRDefault="004126D7" w:rsidP="00820850">
      <w:pPr>
        <w:ind w:left="1440"/>
        <w:rPr>
          <w:color w:val="7030A0"/>
        </w:rPr>
      </w:pPr>
      <w:r w:rsidRPr="00820850">
        <w:rPr>
          <w:color w:val="7030A0"/>
        </w:rPr>
        <w:t xml:space="preserve">10001,"Scott Tiger", 1000, 40 </w:t>
      </w:r>
    </w:p>
    <w:p w:rsidR="00C473D1" w:rsidRDefault="004126D7" w:rsidP="00820850">
      <w:pPr>
        <w:ind w:left="1440"/>
        <w:rPr>
          <w:color w:val="7030A0"/>
        </w:rPr>
      </w:pPr>
      <w:r w:rsidRPr="00820850">
        <w:rPr>
          <w:color w:val="7030A0"/>
        </w:rPr>
        <w:t xml:space="preserve">10002,"Frank </w:t>
      </w:r>
      <w:proofErr w:type="spellStart"/>
      <w:r w:rsidRPr="00820850">
        <w:rPr>
          <w:color w:val="7030A0"/>
        </w:rPr>
        <w:t>Naude</w:t>
      </w:r>
      <w:proofErr w:type="spellEnd"/>
      <w:r w:rsidRPr="00820850">
        <w:rPr>
          <w:color w:val="7030A0"/>
        </w:rPr>
        <w:t xml:space="preserve">", 500, 20 </w:t>
      </w:r>
    </w:p>
    <w:p w:rsidR="00820850" w:rsidRDefault="00B91C65" w:rsidP="00820850">
      <w:pPr>
        <w:ind w:left="1440"/>
        <w:rPr>
          <w:color w:val="7030A0"/>
        </w:rPr>
      </w:pPr>
      <w:r>
        <w:rPr>
          <w:noProof/>
          <w:color w:val="7030A0"/>
        </w:rPr>
        <w:lastRenderedPageBreak/>
        <w:drawing>
          <wp:inline distT="0" distB="0" distL="0" distR="0">
            <wp:extent cx="5934075" cy="161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50" w:rsidRPr="00714962" w:rsidRDefault="00714962" w:rsidP="00714962">
      <w:pPr>
        <w:pStyle w:val="ListParagraph"/>
        <w:numPr>
          <w:ilvl w:val="0"/>
          <w:numId w:val="1"/>
        </w:numPr>
      </w:pPr>
      <w:r w:rsidRPr="00714962">
        <w:t>Now create the loader file with following content a</w:t>
      </w:r>
      <w:r w:rsidR="008126EB">
        <w:t>nd save on the disk – lo</w:t>
      </w:r>
      <w:bookmarkStart w:id="0" w:name="_GoBack"/>
      <w:bookmarkEnd w:id="0"/>
      <w:r w:rsidR="008126EB">
        <w:t>ader.ctl</w:t>
      </w:r>
    </w:p>
    <w:p w:rsidR="00714962" w:rsidRPr="00714962" w:rsidRDefault="00714962" w:rsidP="00714962">
      <w:pPr>
        <w:rPr>
          <w:color w:val="7030A0"/>
        </w:rPr>
      </w:pPr>
      <w:proofErr w:type="gramStart"/>
      <w:r w:rsidRPr="00714962">
        <w:rPr>
          <w:color w:val="7030A0"/>
        </w:rPr>
        <w:t>load</w:t>
      </w:r>
      <w:proofErr w:type="gramEnd"/>
      <w:r w:rsidRPr="00714962">
        <w:rPr>
          <w:color w:val="7030A0"/>
        </w:rPr>
        <w:t xml:space="preserve"> data </w:t>
      </w:r>
    </w:p>
    <w:p w:rsidR="00714962" w:rsidRPr="00714962" w:rsidRDefault="00714962" w:rsidP="00714962">
      <w:pPr>
        <w:rPr>
          <w:color w:val="7030A0"/>
        </w:rPr>
      </w:pPr>
      <w:proofErr w:type="spellStart"/>
      <w:proofErr w:type="gramStart"/>
      <w:r w:rsidRPr="00714962">
        <w:rPr>
          <w:color w:val="7030A0"/>
        </w:rPr>
        <w:t>infile</w:t>
      </w:r>
      <w:proofErr w:type="spellEnd"/>
      <w:r w:rsidRPr="00714962">
        <w:rPr>
          <w:color w:val="7030A0"/>
        </w:rPr>
        <w:t xml:space="preserve"> 'd</w:t>
      </w:r>
      <w:proofErr w:type="gramEnd"/>
      <w:r w:rsidRPr="00714962">
        <w:rPr>
          <w:color w:val="7030A0"/>
        </w:rPr>
        <w:t>:\</w:t>
      </w:r>
      <w:proofErr w:type="spellStart"/>
      <w:r w:rsidRPr="00714962">
        <w:rPr>
          <w:color w:val="7030A0"/>
        </w:rPr>
        <w:t>sachin</w:t>
      </w:r>
      <w:proofErr w:type="spellEnd"/>
      <w:r w:rsidRPr="00714962">
        <w:rPr>
          <w:color w:val="7030A0"/>
        </w:rPr>
        <w:t xml:space="preserve">\mydata.csv' </w:t>
      </w:r>
    </w:p>
    <w:p w:rsidR="00714962" w:rsidRPr="00714962" w:rsidRDefault="00714962" w:rsidP="00714962">
      <w:pPr>
        <w:rPr>
          <w:color w:val="7030A0"/>
        </w:rPr>
      </w:pPr>
      <w:proofErr w:type="gramStart"/>
      <w:r w:rsidRPr="00714962">
        <w:rPr>
          <w:color w:val="7030A0"/>
        </w:rPr>
        <w:t>into</w:t>
      </w:r>
      <w:proofErr w:type="gramEnd"/>
      <w:r w:rsidRPr="00714962">
        <w:rPr>
          <w:color w:val="7030A0"/>
        </w:rPr>
        <w:t xml:space="preserve"> table emp1 fields terminated by "," </w:t>
      </w:r>
    </w:p>
    <w:p w:rsidR="00714962" w:rsidRDefault="00714962" w:rsidP="00714962">
      <w:pPr>
        <w:rPr>
          <w:color w:val="7030A0"/>
        </w:rPr>
      </w:pPr>
      <w:proofErr w:type="gramStart"/>
      <w:r w:rsidRPr="00714962">
        <w:rPr>
          <w:color w:val="7030A0"/>
        </w:rPr>
        <w:t>optionally</w:t>
      </w:r>
      <w:proofErr w:type="gramEnd"/>
      <w:r w:rsidRPr="00714962">
        <w:rPr>
          <w:color w:val="7030A0"/>
        </w:rPr>
        <w:t xml:space="preserve"> enclosed by '"' ( </w:t>
      </w:r>
      <w:proofErr w:type="spellStart"/>
      <w:r w:rsidRPr="00714962">
        <w:rPr>
          <w:color w:val="7030A0"/>
        </w:rPr>
        <w:t>empno</w:t>
      </w:r>
      <w:proofErr w:type="spellEnd"/>
      <w:r w:rsidRPr="00714962">
        <w:rPr>
          <w:color w:val="7030A0"/>
        </w:rPr>
        <w:t xml:space="preserve">, </w:t>
      </w:r>
      <w:proofErr w:type="spellStart"/>
      <w:r w:rsidRPr="00714962">
        <w:rPr>
          <w:color w:val="7030A0"/>
        </w:rPr>
        <w:t>ename</w:t>
      </w:r>
      <w:proofErr w:type="spellEnd"/>
      <w:r w:rsidRPr="00714962">
        <w:rPr>
          <w:color w:val="7030A0"/>
        </w:rPr>
        <w:t xml:space="preserve">, </w:t>
      </w:r>
      <w:proofErr w:type="spellStart"/>
      <w:r w:rsidRPr="00714962">
        <w:rPr>
          <w:color w:val="7030A0"/>
        </w:rPr>
        <w:t>sal</w:t>
      </w:r>
      <w:proofErr w:type="spellEnd"/>
      <w:r w:rsidRPr="00714962">
        <w:rPr>
          <w:color w:val="7030A0"/>
        </w:rPr>
        <w:t xml:space="preserve">, </w:t>
      </w:r>
      <w:proofErr w:type="spellStart"/>
      <w:r w:rsidRPr="00714962">
        <w:rPr>
          <w:color w:val="7030A0"/>
        </w:rPr>
        <w:t>deptno</w:t>
      </w:r>
      <w:proofErr w:type="spellEnd"/>
      <w:r w:rsidRPr="00714962">
        <w:rPr>
          <w:color w:val="7030A0"/>
        </w:rPr>
        <w:t xml:space="preserve"> )</w:t>
      </w:r>
    </w:p>
    <w:p w:rsidR="00714962" w:rsidRDefault="00714962" w:rsidP="00714962">
      <w:pPr>
        <w:rPr>
          <w:color w:val="7030A0"/>
        </w:rPr>
      </w:pPr>
    </w:p>
    <w:p w:rsidR="00714962" w:rsidRPr="00714962" w:rsidRDefault="00714962" w:rsidP="00714962">
      <w:pPr>
        <w:rPr>
          <w:color w:val="7030A0"/>
        </w:rPr>
      </w:pPr>
      <w:r>
        <w:rPr>
          <w:noProof/>
          <w:color w:val="7030A0"/>
        </w:rPr>
        <w:drawing>
          <wp:inline distT="0" distB="0" distL="0" distR="0">
            <wp:extent cx="5943600" cy="2019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50" w:rsidRDefault="00BE7E2D" w:rsidP="00BE7E2D">
      <w:pPr>
        <w:pStyle w:val="ListParagraph"/>
        <w:numPr>
          <w:ilvl w:val="0"/>
          <w:numId w:val="1"/>
        </w:numPr>
      </w:pPr>
      <w:r w:rsidRPr="00664119">
        <w:t xml:space="preserve">Now from the command prompt reach the point where you have </w:t>
      </w:r>
      <w:proofErr w:type="spellStart"/>
      <w:r w:rsidRPr="00664119">
        <w:t>sql</w:t>
      </w:r>
      <w:proofErr w:type="spellEnd"/>
      <w:r w:rsidRPr="00664119">
        <w:t xml:space="preserve"> loader utility stored and then type in the following command to invoke the loader – </w:t>
      </w:r>
    </w:p>
    <w:p w:rsidR="00664119" w:rsidRPr="00664119" w:rsidRDefault="00664119" w:rsidP="00664119">
      <w:pPr>
        <w:pStyle w:val="ListParagraph"/>
      </w:pPr>
    </w:p>
    <w:p w:rsidR="00BE7E2D" w:rsidRDefault="00664119" w:rsidP="00664119">
      <w:pPr>
        <w:pStyle w:val="ListParagraph"/>
      </w:pPr>
      <w:proofErr w:type="spellStart"/>
      <w:r w:rsidRPr="00664119">
        <w:rPr>
          <w:color w:val="7030A0"/>
        </w:rPr>
        <w:t>Sqlldr</w:t>
      </w:r>
      <w:proofErr w:type="spellEnd"/>
      <w:r w:rsidRPr="00664119">
        <w:rPr>
          <w:color w:val="7030A0"/>
        </w:rPr>
        <w:t xml:space="preserve"> </w:t>
      </w:r>
      <w:proofErr w:type="spellStart"/>
      <w:r w:rsidRPr="00664119">
        <w:rPr>
          <w:color w:val="7030A0"/>
        </w:rPr>
        <w:t>scott</w:t>
      </w:r>
      <w:proofErr w:type="spellEnd"/>
      <w:r w:rsidRPr="00664119">
        <w:rPr>
          <w:color w:val="7030A0"/>
        </w:rPr>
        <w:t>/</w:t>
      </w:r>
      <w:proofErr w:type="spellStart"/>
      <w:r w:rsidRPr="00664119">
        <w:rPr>
          <w:color w:val="7030A0"/>
        </w:rPr>
        <w:t>tiger@orcl</w:t>
      </w:r>
      <w:proofErr w:type="spellEnd"/>
      <w:r w:rsidRPr="00664119">
        <w:rPr>
          <w:color w:val="7030A0"/>
        </w:rPr>
        <w:t xml:space="preserve"> control=d:\sachin\loader.ctl</w:t>
      </w:r>
      <w:r w:rsidR="0052456A">
        <w:rPr>
          <w:noProof/>
        </w:rPr>
        <w:drawing>
          <wp:inline distT="0" distB="0" distL="0" distR="0" wp14:anchorId="36C68F24" wp14:editId="7A6E3AC1">
            <wp:extent cx="5943600" cy="1543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19" w:rsidRPr="00664119" w:rsidRDefault="00664119" w:rsidP="00664119">
      <w:pPr>
        <w:pStyle w:val="ListParagraph"/>
        <w:numPr>
          <w:ilvl w:val="0"/>
          <w:numId w:val="1"/>
        </w:numPr>
      </w:pPr>
      <w:r w:rsidRPr="00664119">
        <w:lastRenderedPageBreak/>
        <w:t>The above command should invoke the loader and display following message that the data has been successfully loaded.</w:t>
      </w:r>
    </w:p>
    <w:p w:rsidR="00F40A41" w:rsidRDefault="00F40A41" w:rsidP="00BE7E2D">
      <w:r>
        <w:rPr>
          <w:noProof/>
        </w:rPr>
        <w:drawing>
          <wp:inline distT="0" distB="0" distL="0" distR="0">
            <wp:extent cx="5939155" cy="158623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119" w:rsidRDefault="00664119" w:rsidP="00BE7E2D"/>
    <w:p w:rsidR="00664119" w:rsidRDefault="00664119" w:rsidP="00664119">
      <w:pPr>
        <w:pStyle w:val="ListParagraph"/>
        <w:numPr>
          <w:ilvl w:val="0"/>
          <w:numId w:val="1"/>
        </w:numPr>
      </w:pPr>
      <w:r>
        <w:t>Finally query the table – emp1 to check if the data is populated.</w:t>
      </w:r>
    </w:p>
    <w:p w:rsidR="00664119" w:rsidRDefault="00664119" w:rsidP="00664119">
      <w:r>
        <w:rPr>
          <w:noProof/>
        </w:rPr>
        <w:drawing>
          <wp:inline distT="0" distB="0" distL="0" distR="0">
            <wp:extent cx="5939155" cy="1381125"/>
            <wp:effectExtent l="0" t="0" r="444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456A" w:rsidRDefault="00664119" w:rsidP="00664119">
      <w:pPr>
        <w:pStyle w:val="ListParagraph"/>
        <w:numPr>
          <w:ilvl w:val="0"/>
          <w:numId w:val="1"/>
        </w:numPr>
      </w:pPr>
      <w:r>
        <w:t>Check for bad file if created. Bad file is created to hold all data that is not loaded to the table.</w:t>
      </w:r>
    </w:p>
    <w:p w:rsidR="00664119" w:rsidRDefault="00664119" w:rsidP="00664119">
      <w:pPr>
        <w:pStyle w:val="ListParagraph"/>
      </w:pPr>
      <w:r>
        <w:rPr>
          <w:noProof/>
        </w:rPr>
        <w:drawing>
          <wp:inline distT="0" distB="0" distL="0" distR="0">
            <wp:extent cx="5939155" cy="276225"/>
            <wp:effectExtent l="0" t="0" r="444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0A41" w:rsidRDefault="00F40A41" w:rsidP="00BE7E2D"/>
    <w:p w:rsidR="00BE7E2D" w:rsidRDefault="00BE7E2D" w:rsidP="00BE7E2D"/>
    <w:p w:rsidR="00B05DB5" w:rsidRDefault="00B05DB5" w:rsidP="00B05DB5">
      <w:pPr>
        <w:pStyle w:val="ListParagraph"/>
      </w:pPr>
    </w:p>
    <w:sectPr w:rsidR="00B05DB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6393" w:rsidRDefault="001B6393" w:rsidP="004126D7">
      <w:pPr>
        <w:spacing w:after="0" w:line="240" w:lineRule="auto"/>
      </w:pPr>
      <w:r>
        <w:separator/>
      </w:r>
    </w:p>
  </w:endnote>
  <w:endnote w:type="continuationSeparator" w:id="0">
    <w:p w:rsidR="001B6393" w:rsidRDefault="001B6393" w:rsidP="0041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6D7" w:rsidRDefault="004126D7">
    <w:pPr>
      <w:pStyle w:val="Footer"/>
      <w:rPr>
        <w:rFonts w:ascii="Candara" w:hAnsi="Candara"/>
        <w:b/>
      </w:rPr>
    </w:pPr>
  </w:p>
  <w:p w:rsidR="004126D7" w:rsidRPr="004126D7" w:rsidRDefault="004126D7" w:rsidP="004126D7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6393" w:rsidRDefault="001B6393" w:rsidP="004126D7">
      <w:pPr>
        <w:spacing w:after="0" w:line="240" w:lineRule="auto"/>
      </w:pPr>
      <w:r>
        <w:separator/>
      </w:r>
    </w:p>
  </w:footnote>
  <w:footnote w:type="continuationSeparator" w:id="0">
    <w:p w:rsidR="001B6393" w:rsidRDefault="001B6393" w:rsidP="004126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50B18"/>
    <w:multiLevelType w:val="hybridMultilevel"/>
    <w:tmpl w:val="550E9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4D09BF"/>
    <w:multiLevelType w:val="hybridMultilevel"/>
    <w:tmpl w:val="14B242A6"/>
    <w:lvl w:ilvl="0" w:tplc="4C4C4D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B8A0A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F8C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1068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610B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5EAE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D06B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3878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B200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8B9"/>
    <w:rsid w:val="000708B9"/>
    <w:rsid w:val="001B6393"/>
    <w:rsid w:val="002A2D68"/>
    <w:rsid w:val="002C4666"/>
    <w:rsid w:val="004126D7"/>
    <w:rsid w:val="0052456A"/>
    <w:rsid w:val="00664119"/>
    <w:rsid w:val="00714962"/>
    <w:rsid w:val="008126EB"/>
    <w:rsid w:val="00820850"/>
    <w:rsid w:val="008A268C"/>
    <w:rsid w:val="00B05DB5"/>
    <w:rsid w:val="00B63ECC"/>
    <w:rsid w:val="00B91C65"/>
    <w:rsid w:val="00BE7E2D"/>
    <w:rsid w:val="00C473D1"/>
    <w:rsid w:val="00D0675E"/>
    <w:rsid w:val="00E2284D"/>
    <w:rsid w:val="00F40A41"/>
    <w:rsid w:val="00FC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D7"/>
  </w:style>
  <w:style w:type="paragraph" w:styleId="Footer">
    <w:name w:val="footer"/>
    <w:basedOn w:val="Normal"/>
    <w:link w:val="FooterChar"/>
    <w:uiPriority w:val="99"/>
    <w:unhideWhenUsed/>
    <w:rsid w:val="0041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67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7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1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26D7"/>
  </w:style>
  <w:style w:type="paragraph" w:styleId="Footer">
    <w:name w:val="footer"/>
    <w:basedOn w:val="Normal"/>
    <w:link w:val="FooterChar"/>
    <w:uiPriority w:val="99"/>
    <w:unhideWhenUsed/>
    <w:rsid w:val="0041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9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39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898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Narandekar, Sachin</dc:creator>
  <cp:lastModifiedBy>Narandekar, Sachin</cp:lastModifiedBy>
  <cp:revision>15</cp:revision>
  <dcterms:created xsi:type="dcterms:W3CDTF">2017-04-04T06:32:00Z</dcterms:created>
  <dcterms:modified xsi:type="dcterms:W3CDTF">2017-06-06T13:34:00Z</dcterms:modified>
</cp:coreProperties>
</file>