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Judul Penelitian :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Deteksi Dini Penyakit Target Spot dan Keriting Daun pada Tanaman Tembakau Menggunakan YOLOv8 Berbasis Peningkatan Citra CLAHE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Komponen Utama Penelitian (Mind Map Structure)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INPUT DATASET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Sumber Citra: Citra Daun Tembakau (Target Spot, Keriting Daun, dan Daun Sehat).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 Citra: JPG / PNG.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Kondisi Pencahayaan: Beragam (Cahaya Terang, Redup, dan Berbayang di Lahan Open-Field).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PREPROCESSING CITRA (Peningkatan Kualitas)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Konversi Citra: Penyesuaian Ruang Warna (RGB / LAB / Grayscale).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Aplikasi CLAHE (Contrast Limited Adaptive Histogram Equalization):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Pembagian Citra menjadi Ubin Lokal (Tile Grid, contoh: 8x8).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Pembatasan Kontras (Clip Limit, contoh: 2.0 – 3.0) untuk menekan noise.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Redistribution Histogram &amp; Bilinear Interpolation.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Hasil Preprocessing: Citra dengan kontras bercak dan tekstur daun yang lebih tajam.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ANOTASI &amp; DATA SPLITTING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Anotasi Bounding Box: Labeling objek menggunakan Roboflow / LabelImg.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Pembagian Kelas (Classes):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1. `target_spot`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2. `keriting_daun` (leaf curl)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3. `sehat` (healthy - opsional)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Pembagian Dataset (Dataset Splitting):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Train Set: 80%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Validation Set: 10%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Test Set: 10%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MODEL TRAINING (YOLOv8)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Arsitektur Model: YOLOv8 (Variasi Nano / Small / Medium).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Parameter Training: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Epochs: 50 – 100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Batch Size: 16 / 32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Image Size: 640 x 640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Optimizer: AdamW / SGD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Training: Citra Hasil Enhancement CLAHE + Label Bounding Box.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E. EVALUASI MODEL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Metrik Performa: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Precision (Presisi Deteksi)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Recall (Sensitivitas Deteksi)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mAP@0.5 (Mean Average Precision)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F1-Score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Confusion Matrix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Analisis Perbandingan: Membandingkan performa YOLOv8 (Tanpa CLAHE) vs YOLOv8 + CLAHE.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F. OUTPUT SISTEM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Deteksi Bounding Box Real-Time / Citra Uji.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 Penyakit Terdeteksi + Level Kepercayaan (Confidence Score).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Gambar Mind Map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09675" cy="617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