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ECD6E" w14:textId="77777777" w:rsidR="004439E1" w:rsidRDefault="004439E1" w:rsidP="004439E1">
      <w:r>
        <w:t>Нормативно-правовая база в области документирования алгоритмов может включать следующие законы и нормативные документы:</w:t>
      </w:r>
    </w:p>
    <w:p w14:paraId="3A8BDD30" w14:textId="77777777" w:rsidR="004439E1" w:rsidRDefault="004439E1" w:rsidP="004439E1"/>
    <w:p w14:paraId="22B14751" w14:textId="77777777" w:rsidR="004439E1" w:rsidRDefault="004439E1" w:rsidP="004439E1">
      <w:r>
        <w:t>1. Закон о защите авторских прав и смежных прав, который регулирует правовые аспекты создания, использования и защиты алгоритмов.</w:t>
      </w:r>
    </w:p>
    <w:p w14:paraId="0609AFD8" w14:textId="77777777" w:rsidR="004439E1" w:rsidRDefault="004439E1" w:rsidP="004439E1"/>
    <w:p w14:paraId="3CAB9489" w14:textId="77777777" w:rsidR="004439E1" w:rsidRDefault="004439E1" w:rsidP="004439E1">
      <w:r>
        <w:t>2. Закон о информации, информатизации и защите информации, который устанавливает требования к документированию алгоритмов для обеспечения безопасности и конфиденциальности информации.</w:t>
      </w:r>
    </w:p>
    <w:p w14:paraId="1D6E25E9" w14:textId="77777777" w:rsidR="004439E1" w:rsidRDefault="004439E1" w:rsidP="004439E1"/>
    <w:p w14:paraId="25B122D4" w14:textId="77777777" w:rsidR="004439E1" w:rsidRDefault="004439E1" w:rsidP="004439E1">
      <w:r>
        <w:t>3. Нормативные документы о стандартах документирования алгоритмов, например, стандарты ISO/IEC 12207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) и ISO/IEC 27001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).</w:t>
      </w:r>
    </w:p>
    <w:p w14:paraId="1791E7EC" w14:textId="77777777" w:rsidR="004439E1" w:rsidRDefault="004439E1" w:rsidP="004439E1"/>
    <w:p w14:paraId="537B1875" w14:textId="77777777" w:rsidR="004439E1" w:rsidRDefault="004439E1" w:rsidP="004439E1">
      <w:r>
        <w:t>4. Положения о защите интеллектуальной собственности, которые могут касаться патентования алгоритмов и требований к их документации.</w:t>
      </w:r>
    </w:p>
    <w:p w14:paraId="34662489" w14:textId="77777777" w:rsidR="004439E1" w:rsidRDefault="004439E1" w:rsidP="004439E1"/>
    <w:p w14:paraId="4D94620D" w14:textId="77777777" w:rsidR="004439E1" w:rsidRDefault="004439E1" w:rsidP="004439E1">
      <w:r>
        <w:t>5. Регулирующие документы в области защиты персональных данных, если алгоритмы обрабатывают такие данные.</w:t>
      </w:r>
    </w:p>
    <w:p w14:paraId="50827519" w14:textId="115E83C1" w:rsidR="004439E1" w:rsidRDefault="004439E1" w:rsidP="004439E1"/>
    <w:p w14:paraId="71F12FD8" w14:textId="7B70DD4A" w:rsidR="004439E1" w:rsidRDefault="004439E1" w:rsidP="004439E1">
      <w:r w:rsidRPr="004439E1">
        <w:t>6. Закон о защите конфиденциальной информации, который устанавливает требования к документированию алгоритмов для предотвращения утечек конфиденциальных данных.</w:t>
      </w:r>
      <w:bookmarkStart w:id="0" w:name="_GoBack"/>
      <w:bookmarkEnd w:id="0"/>
    </w:p>
    <w:p w14:paraId="4A6DAA46" w14:textId="77777777" w:rsidR="004439E1" w:rsidRDefault="004439E1" w:rsidP="004439E1"/>
    <w:p w14:paraId="506EAED1" w14:textId="37D31AE5" w:rsidR="0028096D" w:rsidRDefault="004439E1" w:rsidP="004439E1">
      <w:r>
        <w:t>Эти и другие нормативные акты могут варьироваться в различных странах и юрисдикциях, поэтому важно учитывать конкретные требования и рекомендации, действующие в вашей стране или регионе.</w:t>
      </w:r>
    </w:p>
    <w:sectPr w:rsidR="00280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B1"/>
    <w:rsid w:val="0028096D"/>
    <w:rsid w:val="00343AB1"/>
    <w:rsid w:val="0044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A2BA"/>
  <w15:chartTrackingRefBased/>
  <w15:docId w15:val="{C04F21B7-6A99-47C4-B241-6FBFB815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bulik</dc:creator>
  <cp:keywords/>
  <dc:description/>
  <cp:lastModifiedBy>bulik</cp:lastModifiedBy>
  <cp:revision>2</cp:revision>
  <dcterms:created xsi:type="dcterms:W3CDTF">2024-03-27T18:38:00Z</dcterms:created>
  <dcterms:modified xsi:type="dcterms:W3CDTF">2024-03-27T18:39:00Z</dcterms:modified>
</cp:coreProperties>
</file>