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Варвара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Буценко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работы с прогрммами на языке ассемблера NASM. Перешла в созданный каталог и создала тектовый файл с именем hello.asm. (рис. ??)</w:t>
      </w:r>
    </w:p>
    <w:p>
      <w:pPr>
        <w:pStyle w:val="CaptionedFigure"/>
      </w:pPr>
      <w:r>
        <w:drawing>
          <wp:inline>
            <wp:extent cx="3733800" cy="1738148"/>
            <wp:effectExtent b="0" l="0" r="0" t="0"/>
            <wp:docPr descr="1" title="fig:" id="25" name="Picture"/>
            <a:graphic>
              <a:graphicData uri="http://schemas.openxmlformats.org/drawingml/2006/picture">
                <pic:pic>
                  <pic:nvPicPr>
                    <pic:cNvPr descr="image/0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Открыла тектовый редактор и ввела в него текст, чтобы выводилось hello word! (рис. ??).</w:t>
      </w:r>
    </w:p>
    <w:p>
      <w:pPr>
        <w:pStyle w:val="CaptionedFigure"/>
      </w:pPr>
      <w:r>
        <w:drawing>
          <wp:inline>
            <wp:extent cx="3733800" cy="1657918"/>
            <wp:effectExtent b="0" l="0" r="0" t="0"/>
            <wp:docPr descr="2" title="fig:" id="28" name="Picture"/>
            <a:graphic>
              <a:graphicData uri="http://schemas.openxmlformats.org/drawingml/2006/picture">
                <pic:pic>
                  <pic:nvPicPr>
                    <pic:cNvPr descr="image/0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Выполнила дополнительные команды, на экран вывелось hello word! (рис. ??)</w:t>
      </w:r>
    </w:p>
    <w:p>
      <w:pPr>
        <w:pStyle w:val="CaptionedFigure"/>
      </w:pPr>
      <w:r>
        <w:drawing>
          <wp:inline>
            <wp:extent cx="3733800" cy="1657918"/>
            <wp:effectExtent b="0" l="0" r="0" t="0"/>
            <wp:docPr descr="3" title="fig:" id="31" name="Picture"/>
            <a:graphic>
              <a:graphicData uri="http://schemas.openxmlformats.org/drawingml/2006/picture">
                <pic:pic>
                  <pic:nvPicPr>
                    <pic:cNvPr descr="image/0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Дополнительно скопировала в каталог ~/work/arch-pc/lab04 с помощью команды cp файл</w:t>
      </w:r>
      <w:r>
        <w:t xml:space="preserve"> </w:t>
      </w:r>
      <w:r>
        <w:t xml:space="preserve">hello.asm с именем lab4.asm.С помощью текстового редактора внесла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моей (рис. ??)</w:t>
      </w:r>
      <w:r>
        <w:t xml:space="preserve"> </w:t>
      </w:r>
      <w:r>
        <w:t xml:space="preserve">фамилией и именем.</w:t>
      </w:r>
    </w:p>
    <w:p>
      <w:pPr>
        <w:pStyle w:val="CaptionedFigure"/>
      </w:pPr>
      <w:r>
        <w:drawing>
          <wp:inline>
            <wp:extent cx="3733800" cy="1509768"/>
            <wp:effectExtent b="0" l="0" r="0" t="0"/>
            <wp:docPr descr="4" title="fig:" id="34" name="Picture"/>
            <a:graphic>
              <a:graphicData uri="http://schemas.openxmlformats.org/drawingml/2006/picture">
                <pic:pic>
                  <pic:nvPicPr>
                    <pic:cNvPr descr="image/0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языке ассемблера NASM научилась выводить строку с заданным текстом.</w:t>
      </w:r>
    </w:p>
    <w:bookmarkEnd w:id="37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3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9"/>
    <w:bookmarkStart w:id="4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1"/>
    <w:bookmarkStart w:id="4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2"/>
    <w:bookmarkStart w:id="4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3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4"/>
    <w:bookmarkStart w:id="4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5"/>
    <w:bookmarkStart w:id="4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40" Target="http://www.amazon.com/Learning-bash-Shell-Programming-Nutshell/dp/0596009658" TargetMode="External" /><Relationship Type="http://schemas.openxmlformats.org/officeDocument/2006/relationships/hyperlink" Id="rId38" Target="https://www.gnu.org/software/bash/manual/" TargetMode="External" /><Relationship Type="http://schemas.openxmlformats.org/officeDocument/2006/relationships/hyperlink" Id="rId43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amazon.com/Learning-bash-Shell-Programming-Nutshell/dp/0596009658" TargetMode="External" /><Relationship Type="http://schemas.openxmlformats.org/officeDocument/2006/relationships/hyperlink" Id="rId38" Target="https://www.gnu.org/software/bash/manual/" TargetMode="External" /><Relationship Type="http://schemas.openxmlformats.org/officeDocument/2006/relationships/hyperlink" Id="rId43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04</dc:title>
  <dc:creator>Варвара Алексеевна Буценко</dc:creator>
  <dc:language>ru-RU</dc:language>
  <cp:keywords/>
  <dcterms:created xsi:type="dcterms:W3CDTF">2023-11-02T16:57:05Z</dcterms:created>
  <dcterms:modified xsi:type="dcterms:W3CDTF">2023-11-02T16:57:05Z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