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i/>
          <w:iCs/>
          <w:rStyle w:val="MdEm"/>
        </w:rPr>
        <w:t xml:space="preserve">asterisks</w:t>
      </w:r>
      <w:r>
        <w:t xml:space="preserve"> or </w:t>
      </w:r>
      <w:r>
        <w:rPr>
          <w:i/>
          <w:iCs/>
          <w:rStyle w:val="MdEm"/>
        </w:rPr>
        <w:t xml:space="preserve">underscores</w:t>
      </w:r>
      <w:r>
        <w:t xml:space="preserve">.</w:t>
      </w:r>
    </w:p>
    <w:p>
      <w:pPr>
        <w:pStyle w:val="MdSpace"/>
      </w:pPr>
    </w:p>
    <w:p>
      <w:pPr>
        <w:pStyle w:val="MdParagraph"/>
      </w:pPr>
      <w:r>
        <w:t xml:space="preserve">Strong emphasis, aka bold, with </w:t>
      </w:r>
      <w:r>
        <w:rPr>
          <w:b/>
          <w:bCs/>
          <w:rStyle w:val="MdStrong"/>
        </w:rPr>
        <w:t xml:space="preserve">asterisks</w:t>
      </w:r>
      <w:r>
        <w:t xml:space="preserve"> or </w:t>
      </w:r>
      <w:r>
        <w:rPr>
          <w:b/>
          <w:bCs/>
          <w:rStyle w:val="MdStrong"/>
        </w:rPr>
        <w:t xml:space="preserve">underscores</w:t>
      </w:r>
      <w:r>
        <w:t xml:space="preserve">.</w:t>
      </w:r>
    </w:p>
    <w:p>
      <w:pPr>
        <w:pStyle w:val="MdSpace"/>
      </w:pPr>
    </w:p>
    <w:p>
      <w:pPr>
        <w:pStyle w:val="MdParagraph"/>
      </w:pPr>
      <w:r>
        <w:t xml:space="preserve">Combined emphasis with </w:t>
      </w:r>
      <w:r>
        <w:rPr>
          <w:b/>
          <w:bCs/>
          <w:rStyle w:val="MdStrong"/>
        </w:rPr>
        <w:t xml:space="preserve">asterisks and </w:t>
      </w:r>
      <w:r>
        <w:rPr>
          <w:b/>
          <w:bCs/>
          <w:i/>
          <w:iCs/>
          <w:rStyle w:val="MdEm"/>
        </w:rPr>
        <w:t xml:space="preserve">underscores</w:t>
      </w:r>
      <w:r>
        <w:t xml:space="preserve">.</w:t>
      </w:r>
    </w:p>
    <w:p>
      <w:pPr>
        <w:pStyle w:val="MdSpace"/>
      </w:pPr>
    </w:p>
    <w:p>
      <w:pPr>
        <w:pStyle w:val="MdParagraph"/>
      </w:pPr>
      <w:r>
        <w:t xml:space="preserve">Strikethrough uses two tildes. </w:t>
      </w:r>
      <w:r>
        <w:rPr>
          <w:strike/>
          <w:rStyle w:val="MdDel"/>
        </w:rPr>
        <w:t xml:space="preserve">Scratch this.</w:t>
      </w:r>
    </w:p>
    <w:p>
      <w:pPr>
        <w:pStyle w:val="MdSpace"/>
      </w:pPr>
    </w:p>
    <w:p>
      <w:pPr>
        <w:pStyle w:val="MdParagraph"/>
      </w:pPr>
      <w:r>
        <w:rPr>
          <w:b/>
          <w:bCs/>
          <w:rStyle w:val="MdStrong"/>
        </w:rPr>
        <w:t xml:space="preserve">This is bold text</w:t>
      </w:r>
    </w:p>
    <w:p>
      <w:pPr>
        <w:pStyle w:val="MdSpace"/>
      </w:pPr>
    </w:p>
    <w:p>
      <w:pPr>
        <w:pStyle w:val="MdParagraph"/>
      </w:pPr>
      <w:r>
        <w:rPr>
          <w:b/>
          <w:bCs/>
          <w:rStyle w:val="MdStrong"/>
        </w:rPr>
        <w:t xml:space="preserve">This is bold text</w:t>
      </w:r>
    </w:p>
    <w:p>
      <w:pPr>
        <w:pStyle w:val="MdSpace"/>
      </w:pPr>
    </w:p>
    <w:p>
      <w:pPr>
        <w:pStyle w:val="MdParagraph"/>
      </w:pPr>
      <w:r>
        <w:rPr>
          <w:i/>
          <w:iCs/>
          <w:rStyle w:val="MdEm"/>
        </w:rPr>
        <w:t xml:space="preserve">This is italic text</w:t>
      </w:r>
    </w:p>
    <w:p>
      <w:pPr>
        <w:pStyle w:val="MdSpace"/>
      </w:pPr>
    </w:p>
    <w:p>
      <w:pPr>
        <w:pStyle w:val="MdParagraph"/>
      </w:pPr>
      <w:r>
        <w:rPr>
          <w:i/>
          <w:iCs/>
          <w:rStyle w:val="MdEm"/>
        </w:rPr>
        <w:t xml:space="preserve">This is italic text</w:t>
      </w:r>
    </w:p>
    <w:p>
      <w:pPr>
        <w:pStyle w:val="MdSpace"/>
      </w:pPr>
    </w:p>
    <w:p>
      <w:pPr>
        <w:pStyle w:val="MdParagraph"/>
      </w:pPr>
      <w:r>
        <w:rPr>
          <w:strike/>
          <w:rStyle w:val="MdDel"/>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ListParagraph"/>
        <w:pStyle w:val="MdListItem"/>
        <w:numPr>
          <w:ilvl w:val="2"/>
          <w:numId w:val="1"/>
        </w:numPr>
      </w:pPr>
      <w:r>
        <w:t xml:space="preserve">Make the headings bigger</w:t>
      </w:r>
    </w:p>
    <w:p>
      <w:pPr>
        <w:pStyle w:val="ListParagraph"/>
        <w:pStyle w:val="MdListItem"/>
        <w:numPr>
          <w:ilvl w:val="3"/>
          <w:numId w:val="1"/>
        </w:numPr>
      </w:pPr>
      <w:r>
        <w:t xml:space="preserve">Make the text smaller</w:t>
      </w:r>
    </w:p>
    <w:p>
      <w:pPr>
        <w:pStyle w:val="ListParagraph"/>
        <w:pStyle w:val="MdListItem"/>
        <w:numPr>
          <w:ilvl w:val="3"/>
          <w:numId w:val="1"/>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ListParagraph"/>
        <w:pStyle w:val="MdListItem"/>
        <w:numPr>
          <w:ilvl w:val="1"/>
          <w:numId w:val="1"/>
        </w:numPr>
      </w:pPr>
      <w:r>
        <w:t xml:space="preserve">Describe my changes</w:t>
      </w:r>
    </w:p>
    <w:p>
      <w:pPr>
        <w:pStyle w:val="ListParagraph"/>
        <w:pStyle w:val="MdListItem"/>
        <w:numPr>
          <w:ilvl w:val="1"/>
          <w:numId w:val="1"/>
        </w:numPr>
      </w:pPr>
      <w:r>
        <w:t xml:space="preserve">Mention all the members of my team</w:t>
      </w:r>
    </w:p>
    <w:p>
      <w:pPr>
        <w:pStyle w:val="ListParagraph"/>
        <w:pStyle w:val="MdListItem"/>
        <w:numPr>
          <w:ilvl w:val="2"/>
          <w:numId w:val="1"/>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Unordered list can use asterisks</w:t>
      </w:r>
    </w:p>
    <w:p>
      <w:pPr>
        <w:pStyle w:val="ListParagraph"/>
        <w:pStyle w:val="MdListItem"/>
        <w:numPr>
          <w:ilvl w:val="0"/>
          <w:numId w:val="1"/>
        </w:numPr>
      </w:pPr>
      <w:r>
        <w:t xml:space="preserve">Or minuses</w:t>
      </w:r>
    </w:p>
    <w:p>
      <w:pPr>
        <w:pStyle w:val="ListParagraph"/>
        <w:pStyle w:val="MdListItem"/>
        <w:numPr>
          <w:ilvl w:val="0"/>
          <w:numId w:val="1"/>
        </w:numPr>
      </w:pPr>
      <w:r>
        <w:t xml:space="preserve">Or pluses</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Create a list by starting a line with </w:t>
      </w:r>
      <w:r>
        <w:rPr>
          <w:u w:val="single"/>
          <w:rStyle w:val="MdCode"/>
        </w:rPr>
        <w:t xml:space="preserve">+</w:t>
      </w:r>
      <w:r>
        <w:t xml:space="preserve">, </w:t>
      </w:r>
      <w:r>
        <w:rPr>
          <w:u w:val="single"/>
          <w:rStyle w:val="MdCode"/>
        </w:rPr>
        <w:t xml:space="preserve">-</w:t>
      </w:r>
      <w:r>
        <w:t xml:space="preserve">, or </w:t>
      </w:r>
      <w:r>
        <w:rPr>
          <w:u w:val="single"/>
          <w:rStyle w:val="MdCode"/>
        </w:rPr>
        <w:t xml:space="preserve">*</w:t>
      </w:r>
    </w:p>
    <w:p>
      <w:pPr>
        <w:pStyle w:val="ListParagraph"/>
        <w:pStyle w:val="MdListItem"/>
        <w:numPr>
          <w:ilvl w:val="0"/>
          <w:numId w:val="1"/>
        </w:numPr>
      </w:pPr>
      <w:r>
        <w:t xml:space="preserve">Sub-lists are made by indenting 2 spaces:</w:t>
      </w:r>
    </w:p>
    <w:p>
      <w:pPr>
        <w:pStyle w:val="ListParagraph"/>
        <w:pStyle w:val="MdListItem"/>
        <w:numPr>
          <w:ilvl w:val="1"/>
          <w:numId w:val="1"/>
        </w:numPr>
      </w:pPr>
      <w:r>
        <w:t xml:space="preserve">Marker character change forces new list start:</w:t>
      </w:r>
    </w:p>
    <w:p>
      <w:pPr>
        <w:pStyle w:val="ListParagraph"/>
        <w:pStyle w:val="MdListItem"/>
        <w:numPr>
          <w:ilvl w:val="2"/>
          <w:numId w:val="1"/>
        </w:numPr>
      </w:pPr>
      <w:r>
        <w:t xml:space="preserve">Ac tristique libero volutpat at</w:t>
      </w:r>
    </w:p>
    <w:p>
      <w:pPr>
        <w:pStyle w:val="ListParagraph"/>
        <w:pStyle w:val="MdListItem"/>
        <w:numPr>
          <w:ilvl w:val="2"/>
          <w:numId w:val="1"/>
        </w:numPr>
      </w:pPr>
      <w:r>
        <w:t xml:space="preserve">Facilisis in pretium nisl aliquet</w:t>
      </w:r>
    </w:p>
    <w:p>
      <w:pPr>
        <w:pStyle w:val="ListParagraph"/>
        <w:pStyle w:val="MdListItem"/>
        <w:numPr>
          <w:ilvl w:val="2"/>
          <w:numId w:val="1"/>
        </w:numPr>
      </w:pPr>
      <w:r>
        <w:t xml:space="preserve">Nulla volutpat aliquam velit</w:t>
      </w:r>
    </w:p>
    <w:p>
      <w:pPr>
        <w:pStyle w:val="ListParagraph"/>
        <w:pStyle w:val="MdListItem"/>
        <w:numPr>
          <w:ilvl w:val="0"/>
          <w:numId w:val="1"/>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qv67u0gsp6hfsetnqt7lt">
        <w:r>
          <w:rPr>
            <w:rStyle w:val="MdLink"/>
          </w:rPr>
          <w:t xml:space="preserve">links</w:t>
        </w:r>
      </w:hyperlink>
      <w:r>
        <w:t xml:space="preserve">, </w:t>
      </w:r>
      <w:r>
        <w:rPr>
          <w:b/>
          <w:bCs/>
          <w:rStyle w:val="MdStrong"/>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pu9ef9ywdrcqjreywvv06">
        <w:r>
          <w:rPr>
            <w:rStyle w:val="MdLink"/>
          </w:rPr>
          <w:t xml:space="preserve">I'm an inline-style link</w:t>
        </w:r>
      </w:hyperlink>
    </w:p>
    <w:p>
      <w:pPr>
        <w:pStyle w:val="MdSpace"/>
      </w:pPr>
    </w:p>
    <w:p>
      <w:pPr>
        <w:pStyle w:val="MdParagraph"/>
      </w:pPr>
      <w:hyperlink w:history="1" r:id="rIdlf-ybftugzxiu5cwps8me">
        <w:r>
          <w:rPr>
            <w:rStyle w:val="MdLink"/>
          </w:rPr>
          <w:t xml:space="preserve">I'm an inline-style link with title</w:t>
        </w:r>
      </w:hyperlink>
    </w:p>
    <w:p>
      <w:pPr>
        <w:pStyle w:val="MdSpace"/>
      </w:pPr>
    </w:p>
    <w:p>
      <w:pPr>
        <w:pStyle w:val="MdParagraph"/>
      </w:pPr>
      <w:hyperlink w:history="1" r:id="rIddhnk9uswuzsf0htz4_qmr">
        <w:r>
          <w:rPr>
            <w:rStyle w:val="MdLink"/>
          </w:rPr>
          <w:t xml:space="preserve">I'm a reference-style link</w:t>
        </w:r>
      </w:hyperlink>
    </w:p>
    <w:p>
      <w:pPr>
        <w:pStyle w:val="MdSpace"/>
      </w:pPr>
    </w:p>
    <w:p>
      <w:pPr>
        <w:pStyle w:val="MdParagraph"/>
      </w:pPr>
      <w:hyperlink w:history="1" r:id="rIdwywykourwgwkp23pkfn2x">
        <w:r>
          <w:rPr>
            <w:rStyle w:val="MdLink"/>
          </w:rPr>
          <w:t xml:space="preserve">I'm a relative reference to a repository file</w:t>
        </w:r>
      </w:hyperlink>
    </w:p>
    <w:p>
      <w:pPr>
        <w:pStyle w:val="MdSpace"/>
      </w:pPr>
    </w:p>
    <w:p>
      <w:pPr>
        <w:pStyle w:val="MdParagraph"/>
      </w:pPr>
      <w:hyperlink w:history="1" r:id="rId9ggiz9ebczwcy0znmrm0b">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4fz7vvbstz_hvwrsrkbi6">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0gaazh5cqkgng4zeexn94">
        <w:r>
          <w:rPr>
            <w:rStyle w:val="MdLink"/>
          </w:rPr>
          <w:t xml:space="preserve">http://www.example.com</w:t>
        </w:r>
      </w:hyperlink>
      <w:r>
        <w:t xml:space="preserve"> or </w:t>
      </w:r>
      <w:hyperlink w:history="1" r:id="rIdtyvwb2hhnsufwdqpkzz06">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qym6jkrxtxygx9up_xkdf">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u w:val="single"/>
          <w:rStyle w:val="MdCode"/>
        </w:rPr>
        <w:t xml:space="preserve">code</w:t>
      </w:r>
      <w:r>
        <w:t xml:space="preserve"> has </w:t>
      </w:r>
      <w:r>
        <w:rPr>
          <w:u w:val="single"/>
          <w:rStyle w:val="MdCode"/>
        </w:rPr>
        <w:t xml:space="preserve">back-ticks around</w:t>
      </w:r>
      <w:r>
        <w:t xml:space="preserve"> it.</w:t>
      </w:r>
    </w:p>
    <w:p>
      <w:pPr>
        <w:pStyle w:val="MdSpace"/>
      </w:pPr>
    </w:p>
    <w:p>
      <w:pPr>
        <w:pStyle w:val="MdCode"/>
      </w:pPr>
      <w:r>
        <w:t xml:space="preserve">@font-face {</w:t>
      </w:r>
      <w:r>
        <w:br/>
        <w:t xml:space="preserve">  font-family: Chunkfive; src: url('Chunkfive.otf');</w:t>
      </w:r>
      <w:r>
        <w:br/>
        <w:t xml:space="preserve">}</w:t>
      </w:r>
      <w:r>
        <w:br/>
        <w:t xml:space="preserve"/>
      </w:r>
      <w:r>
        <w:br/>
        <w:t xml:space="preserve">body, .usertext {</w:t>
      </w:r>
      <w:r>
        <w:br/>
        <w:t xml:space="preserve">  color: #F0F0F0; background: #600;</w:t>
      </w:r>
      <w:r>
        <w:br/>
        <w:t xml:space="preserve">  font-family: Chunkfive, sans;</w:t>
      </w:r>
      <w:r>
        <w:br/>
        <w:t xml:space="preserve">}</w:t>
      </w:r>
      <w:r>
        <w:br/>
        <w:t xml:space="preserve"/>
      </w:r>
      <w:r>
        <w:br/>
        <w:t xml:space="preserve">@import url(print.css);</w:t>
      </w:r>
      <w:r>
        <w:br/>
        <w:t xml:space="preserve">@media print {</w:t>
      </w:r>
      <w:r>
        <w:br/>
        <w:t xml:space="preserve">  a[href^=http]::after {</w:t>
      </w:r>
      <w:r>
        <w:br/>
        <w:t xml:space="preserve">    content: attr(href)</w:t>
      </w:r>
      <w:r>
        <w:br/>
        <w:t xml:space="preserve">  }</w:t>
      </w:r>
      <w:r>
        <w:br/>
        <w:t xml:space="preserve">}</w:t>
      </w:r>
    </w:p>
    <w:p>
      <w:pPr>
        <w:pStyle w:val="MdSpace"/>
      </w:pPr>
    </w:p>
    <w:p>
      <w:pPr>
        <w:pStyle w:val="MdCode"/>
      </w:pPr>
      <w:r>
        <w:t xml:space="preserve">function $initHighlight(block, cls) {</w:t>
      </w:r>
      <w:r>
        <w:br/>
        <w:t xml:space="preserve">  try {</w:t>
      </w:r>
      <w:r>
        <w:br/>
        <w:t xml:space="preserve">    if (cls.search(/\bno\-highlight\b/) != -1)</w:t>
      </w:r>
      <w:r>
        <w:br/>
        <w:t xml:space="preserve">      return process(block, true, 0x0F) +</w:t>
      </w:r>
      <w:r>
        <w:br/>
        <w:t xml:space="preserve">             ` class="${cls}"`;</w:t>
      </w:r>
      <w:r>
        <w:br/>
        <w:t xml:space="preserve">  } catch (e) {</w:t>
      </w:r>
      <w:r>
        <w:br/>
        <w:t xml:space="preserve">    /* handle exception */</w:t>
      </w:r>
      <w:r>
        <w:br/>
        <w:t xml:space="preserve">  }</w:t>
      </w:r>
      <w:r>
        <w:br/>
        <w:t xml:space="preserve">  for (var i = 0 / 2; i &lt; classes.length; i++) {</w:t>
      </w:r>
      <w:r>
        <w:br/>
        <w:t xml:space="preserve">    if (checkCondition(classes[i]) === undefined)</w:t>
      </w:r>
      <w:r>
        <w:br/>
        <w:t xml:space="preserve">      console.log('undefined');</w:t>
      </w:r>
      <w:r>
        <w:br/>
        <w:t xml:space="preserve">  }</w:t>
      </w:r>
      <w:r>
        <w:br/>
        <w:t xml:space="preserve">}</w:t>
      </w:r>
      <w:r>
        <w:br/>
        <w:t xml:space="preserve"/>
      </w:r>
      <w:r>
        <w:br/>
        <w:t xml:space="preserve">export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F1F2F1"/>
            <w:vAlign w:val="center"/>
          </w:tcPr>
          <w:p>
            <w:pPr>
              <w:pStyle w:val="MdTableHeader"/>
            </w:pPr>
            <w:r>
              <w:t xml:space="preserve">Tables</w:t>
            </w:r>
          </w:p>
        </w:tc>
        <w:tc>
          <w:tcPr>
            <w:shd w:fill="F1F2F1"/>
            <w:vAlign w:val="center"/>
          </w:tcPr>
          <w:p>
            <w:pPr>
              <w:pStyle w:val="MdTableHeader"/>
              <w:jc w:val="center"/>
            </w:pPr>
            <w:r>
              <w:t xml:space="preserve">Are</w:t>
            </w:r>
          </w:p>
        </w:tc>
        <w:tc>
          <w:tcPr>
            <w:shd w:fill="F1F2F1"/>
            <w:vAlign w:val="center"/>
          </w:tcPr>
          <w:p>
            <w:pPr>
              <w:pStyle w:val="MdTableHeader"/>
              <w:jc w:val="right"/>
            </w:pPr>
            <w:r>
              <w:t xml:space="preserve">Cool</w:t>
            </w:r>
          </w:p>
        </w:tc>
      </w:tr>
      <w:tr>
        <w:trPr>
          <w:cantSplit/>
        </w:trPr>
        <w:tc>
          <w:tcPr>
            <w:vAlign w:val="center"/>
          </w:tcPr>
          <w:p>
            <w:pPr>
              <w:pStyle w:val="MdTableCell"/>
            </w:pPr>
            <w:r>
              <w:t xml:space="preserve">col 3 is</w:t>
            </w:r>
          </w:p>
        </w:tc>
        <w:tc>
          <w:tcPr>
            <w:vAlign w:val="center"/>
          </w:tcPr>
          <w:p>
            <w:pPr>
              <w:pStyle w:val="MdTableCell"/>
              <w:jc w:val="center"/>
            </w:pPr>
            <w:r>
              <w:t xml:space="preserve">right-aligned</w:t>
            </w:r>
          </w:p>
        </w:tc>
        <w:tc>
          <w:tcPr>
            <w:vAlign w:val="center"/>
          </w:tcPr>
          <w:p>
            <w:pPr>
              <w:pStyle w:val="MdTableCell"/>
              <w:jc w:val="right"/>
            </w:pPr>
            <w:r>
              <w:t xml:space="preserve">$1600</w:t>
            </w:r>
          </w:p>
        </w:tc>
      </w:tr>
      <w:tr>
        <w:trPr>
          <w:cantSplit/>
        </w:trPr>
        <w:tc>
          <w:tcPr>
            <w:vAlign w:val="center"/>
          </w:tcPr>
          <w:p>
            <w:pPr>
              <w:pStyle w:val="MdTableCell"/>
            </w:pPr>
            <w:r>
              <w:t xml:space="preserve">col 2 is</w:t>
            </w:r>
          </w:p>
        </w:tc>
        <w:tc>
          <w:tcPr>
            <w:vAlign w:val="center"/>
          </w:tcPr>
          <w:p>
            <w:pPr>
              <w:pStyle w:val="MdTableCell"/>
              <w:jc w:val="center"/>
            </w:pPr>
            <w:r>
              <w:t xml:space="preserve">centered</w:t>
            </w:r>
          </w:p>
        </w:tc>
        <w:tc>
          <w:tcPr>
            <w:vAlign w:val="center"/>
          </w:tcPr>
          <w:p>
            <w:pPr>
              <w:pStyle w:val="MdTableCell"/>
              <w:jc w:val="right"/>
            </w:pPr>
            <w:r>
              <w:t xml:space="preserve">$12</w:t>
            </w:r>
          </w:p>
        </w:tc>
      </w:tr>
      <w:tr>
        <w:trPr>
          <w:cantSplit/>
        </w:trPr>
        <w:tc>
          <w:tcPr>
            <w:vAlign w:val="center"/>
          </w:tcPr>
          <w:p>
            <w:pPr>
              <w:pStyle w:val="MdTableCell"/>
            </w:pPr>
            <w:r>
              <w:t xml:space="preserve">zebra stripes</w:t>
            </w:r>
          </w:p>
        </w:tc>
        <w:tc>
          <w:tcPr>
            <w:vAlign w:val="center"/>
          </w:tcPr>
          <w:p>
            <w:pPr>
              <w:pStyle w:val="MdTableCell"/>
              <w:jc w:val="center"/>
            </w:pPr>
            <w:r>
              <w:t xml:space="preserve">are neat</w:t>
            </w:r>
          </w:p>
        </w:tc>
        <w:tc>
          <w:tcP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F1F2F1"/>
            <w:vAlign w:val="center"/>
          </w:tcPr>
          <w:p>
            <w:pPr>
              <w:pStyle w:val="MdTableHeader"/>
            </w:pPr>
            <w:r>
              <w:t xml:space="preserve">Markdown</w:t>
            </w:r>
          </w:p>
        </w:tc>
        <w:tc>
          <w:tcPr>
            <w:shd w:fill="F1F2F1"/>
            <w:vAlign w:val="center"/>
          </w:tcPr>
          <w:p>
            <w:pPr>
              <w:pStyle w:val="MdTableHeader"/>
            </w:pPr>
            <w:r>
              <w:t xml:space="preserve">Less</w:t>
            </w:r>
          </w:p>
        </w:tc>
        <w:tc>
          <w:tcPr>
            <w:shd w:fill="F1F2F1"/>
            <w:vAlign w:val="center"/>
          </w:tcPr>
          <w:p>
            <w:pPr>
              <w:pStyle w:val="MdTableHeader"/>
            </w:pPr>
            <w:r>
              <w:t xml:space="preserve">Pretty</w:t>
            </w:r>
          </w:p>
        </w:tc>
      </w:tr>
      <w:tr>
        <w:trPr>
          <w:cantSplit/>
        </w:trPr>
        <w:tc>
          <w:tcPr>
            <w:vAlign w:val="center"/>
          </w:tcPr>
          <w:p>
            <w:pPr>
              <w:pStyle w:val="MdTableCell"/>
            </w:pPr>
            <w:r>
              <w:rPr>
                <w:i/>
                <w:iCs/>
                <w:rStyle w:val="MdEm"/>
              </w:rPr>
              <w:t xml:space="preserve">Still</w:t>
            </w:r>
          </w:p>
        </w:tc>
        <w:tc>
          <w:tcPr>
            <w:vAlign w:val="center"/>
          </w:tcPr>
          <w:p>
            <w:pPr>
              <w:pStyle w:val="MdTableCell"/>
            </w:pPr>
            <w:r>
              <w:rPr>
                <w:u w:val="single"/>
                <w:rStyle w:val="MdCode"/>
              </w:rPr>
              <w:t xml:space="preserve">renders</w:t>
            </w:r>
          </w:p>
        </w:tc>
        <w:tc>
          <w:tcPr>
            <w:vAlign w:val="center"/>
          </w:tcPr>
          <w:p>
            <w:pPr>
              <w:pStyle w:val="MdTableCell"/>
            </w:pPr>
            <w:r>
              <w:rPr>
                <w:b/>
                <w:bCs/>
                <w:rStyle w:val="MdStrong"/>
              </w:rPr>
              <w:t xml:space="preserve">nicely</w:t>
            </w:r>
          </w:p>
        </w:tc>
      </w:tr>
      <w:tr>
        <w:trPr>
          <w:cantSplit/>
        </w:trPr>
        <w:tc>
          <w:tcPr>
            <w:vAlign w:val="center"/>
          </w:tcPr>
          <w:p>
            <w:pPr>
              <w:pStyle w:val="MdTableCell"/>
            </w:pPr>
            <w:r>
              <w:t xml:space="preserve">1</w:t>
            </w:r>
          </w:p>
        </w:tc>
        <w:tc>
          <w:tcPr>
            <w:vAlign w:val="center"/>
          </w:tcPr>
          <w:p>
            <w:pPr>
              <w:pStyle w:val="MdTableCell"/>
            </w:pPr>
            <w:r>
              <w:t xml:space="preserve">2</w:t>
            </w:r>
          </w:p>
        </w:tc>
        <w:tc>
          <w:tcP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F1F2F1"/>
            <w:vAlign w:val="center"/>
          </w:tcPr>
          <w:p>
            <w:pPr>
              <w:pStyle w:val="MdTableHeader"/>
            </w:pPr>
            <w:r>
              <w:t xml:space="preserve">First Header</w:t>
            </w:r>
          </w:p>
        </w:tc>
        <w:tc>
          <w:tcPr>
            <w:shd w:fill="F1F2F1"/>
            <w:vAlign w:val="center"/>
          </w:tcPr>
          <w:p>
            <w:pPr>
              <w:pStyle w:val="MdTableHeader"/>
            </w:pPr>
            <w:r>
              <w:t xml:space="preserve">Second Header</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F1F2F1"/>
            <w:vAlign w:val="center"/>
          </w:tcPr>
          <w:p>
            <w:pPr>
              <w:pStyle w:val="MdTableHeader"/>
            </w:pPr>
            <w:r>
              <w:t xml:space="preserve">Command</w:t>
            </w:r>
          </w:p>
        </w:tc>
        <w:tc>
          <w:tcPr>
            <w:shd w:fill="F1F2F1"/>
            <w:vAlign w:val="center"/>
          </w:tcPr>
          <w:p>
            <w:pPr>
              <w:pStyle w:val="MdTableHeader"/>
            </w:pPr>
            <w:r>
              <w:t xml:space="preserve">Description</w:t>
            </w:r>
          </w:p>
        </w:tc>
      </w:tr>
      <w:tr>
        <w:trPr>
          <w:cantSplit/>
        </w:trPr>
        <w:tc>
          <w:tcPr>
            <w:vAlign w:val="center"/>
          </w:tcPr>
          <w:p>
            <w:pPr>
              <w:pStyle w:val="MdTableCell"/>
            </w:pPr>
            <w:r>
              <w:t xml:space="preserve">git status</w:t>
            </w:r>
          </w:p>
        </w:tc>
        <w:tc>
          <w:tcPr>
            <w:vAlign w:val="center"/>
          </w:tcPr>
          <w:p>
            <w:pPr>
              <w:pStyle w:val="MdTableCell"/>
            </w:pPr>
            <w:r>
              <w:t xml:space="preserve">List all new or modified files</w:t>
            </w:r>
          </w:p>
        </w:tc>
      </w:tr>
      <w:tr>
        <w:trPr>
          <w:cantSplit/>
        </w:trPr>
        <w:tc>
          <w:tcPr>
            <w:vAlign w:val="center"/>
          </w:tcPr>
          <w:p>
            <w:pPr>
              <w:pStyle w:val="MdTableCell"/>
            </w:pPr>
            <w:r>
              <w:t xml:space="preserve">git diff</w:t>
            </w:r>
          </w:p>
        </w:tc>
        <w:tc>
          <w:tcP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F1F2F1"/>
            <w:vAlign w:val="center"/>
          </w:tcPr>
          <w:p>
            <w:pPr>
              <w:pStyle w:val="MdTableHeader"/>
            </w:pPr>
            <w:r>
              <w:t xml:space="preserve">Command</w:t>
            </w:r>
          </w:p>
        </w:tc>
        <w:tc>
          <w:tcPr>
            <w:shd w:fill="F1F2F1"/>
            <w:vAlign w:val="center"/>
          </w:tcPr>
          <w:p>
            <w:pPr>
              <w:pStyle w:val="MdTableHeader"/>
            </w:pPr>
            <w:r>
              <w:t xml:space="preserve">Description</w:t>
            </w:r>
          </w:p>
        </w:tc>
      </w:tr>
      <w:tr>
        <w:trPr>
          <w:cantSplit/>
        </w:trPr>
        <w:tc>
          <w:tcPr>
            <w:vAlign w:val="center"/>
          </w:tcPr>
          <w:p>
            <w:pPr>
              <w:pStyle w:val="MdTableCell"/>
            </w:pPr>
            <w:r>
              <w:rPr>
                <w:u w:val="single"/>
                <w:rStyle w:val="MdCode"/>
              </w:rPr>
              <w:t xml:space="preserve">git status</w:t>
            </w:r>
          </w:p>
        </w:tc>
        <w:tc>
          <w:tcPr>
            <w:vAlign w:val="center"/>
          </w:tcPr>
          <w:p>
            <w:pPr>
              <w:pStyle w:val="MdTableCell"/>
            </w:pPr>
            <w:r>
              <w:t xml:space="preserve">List all </w:t>
            </w:r>
            <w:r>
              <w:rPr>
                <w:i/>
                <w:iCs/>
                <w:rStyle w:val="MdEm"/>
              </w:rPr>
              <w:t xml:space="preserve">new or modified</w:t>
            </w:r>
            <w:r>
              <w:t xml:space="preserve"> files</w:t>
            </w:r>
          </w:p>
        </w:tc>
      </w:tr>
      <w:tr>
        <w:trPr>
          <w:cantSplit/>
        </w:trPr>
        <w:tc>
          <w:tcPr>
            <w:vAlign w:val="center"/>
          </w:tcPr>
          <w:p>
            <w:pPr>
              <w:pStyle w:val="MdTableCell"/>
            </w:pPr>
            <w:r>
              <w:rPr>
                <w:u w:val="single"/>
                <w:rStyle w:val="MdCode"/>
              </w:rPr>
              <w:t xml:space="preserve">git diff</w:t>
            </w:r>
          </w:p>
        </w:tc>
        <w:tc>
          <w:tcPr>
            <w:vAlign w:val="center"/>
          </w:tcPr>
          <w:p>
            <w:pPr>
              <w:pStyle w:val="MdTableCell"/>
            </w:pPr>
            <w:r>
              <w:t xml:space="preserve">Show file differences that </w:t>
            </w:r>
            <w:r>
              <w:rPr>
                <w:b/>
                <w:bCs/>
                <w:rStyle w:val="MdStrong"/>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F1F2F1"/>
            <w:vAlign w:val="center"/>
          </w:tcPr>
          <w:p>
            <w:pPr>
              <w:pStyle w:val="MdTableHeader"/>
              <w:jc w:val="left"/>
            </w:pPr>
            <w:r>
              <w:t xml:space="preserve">Left-aligned</w:t>
            </w:r>
          </w:p>
        </w:tc>
        <w:tc>
          <w:tcPr>
            <w:shd w:fill="F1F2F1"/>
            <w:vAlign w:val="center"/>
          </w:tcPr>
          <w:p>
            <w:pPr>
              <w:pStyle w:val="MdTableHeader"/>
              <w:jc w:val="center"/>
            </w:pPr>
            <w:r>
              <w:t xml:space="preserve">Center-aligned</w:t>
            </w:r>
          </w:p>
        </w:tc>
        <w:tc>
          <w:tcPr>
            <w:shd w:fill="F1F2F1"/>
            <w:vAlign w:val="center"/>
          </w:tcPr>
          <w:p>
            <w:pPr>
              <w:pStyle w:val="MdTableHeader"/>
              <w:jc w:val="right"/>
            </w:pPr>
            <w:r>
              <w:t xml:space="preserve">Right-aligned</w:t>
            </w:r>
          </w:p>
        </w:tc>
      </w:tr>
      <w:tr>
        <w:trPr>
          <w:cantSplit/>
        </w:trPr>
        <w:tc>
          <w:tcPr>
            <w:vAlign w:val="center"/>
          </w:tcPr>
          <w:p>
            <w:pPr>
              <w:pStyle w:val="MdTableCell"/>
              <w:jc w:val="left"/>
            </w:pPr>
            <w:r>
              <w:t xml:space="preserve">git status</w:t>
            </w:r>
          </w:p>
        </w:tc>
        <w:tc>
          <w:tcPr>
            <w:vAlign w:val="center"/>
          </w:tcPr>
          <w:p>
            <w:pPr>
              <w:pStyle w:val="MdTableCell"/>
              <w:jc w:val="center"/>
            </w:pPr>
            <w:r>
              <w:t xml:space="preserve">git status</w:t>
            </w:r>
          </w:p>
        </w:tc>
        <w:tc>
          <w:tcPr>
            <w:vAlign w:val="center"/>
          </w:tcPr>
          <w:p>
            <w:pPr>
              <w:pStyle w:val="MdTableCell"/>
              <w:jc w:val="right"/>
            </w:pPr>
            <w:r>
              <w:t xml:space="preserve">git status</w:t>
            </w:r>
          </w:p>
        </w:tc>
      </w:tr>
      <w:tr>
        <w:trPr>
          <w:cantSplit/>
        </w:trPr>
        <w:tc>
          <w:tcPr>
            <w:vAlign w:val="center"/>
          </w:tcPr>
          <w:p>
            <w:pPr>
              <w:pStyle w:val="MdTableCell"/>
              <w:jc w:val="left"/>
            </w:pPr>
            <w:r>
              <w:t xml:space="preserve">git diff</w:t>
            </w:r>
          </w:p>
        </w:tc>
        <w:tc>
          <w:tcPr>
            <w:vAlign w:val="center"/>
          </w:tcPr>
          <w:p>
            <w:pPr>
              <w:pStyle w:val="MdTableCell"/>
              <w:jc w:val="center"/>
            </w:pPr>
            <w:r>
              <w:t xml:space="preserve">git diff</w:t>
            </w:r>
          </w:p>
        </w:tc>
        <w:tc>
          <w:tcP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F1F2F1"/>
            <w:vAlign w:val="center"/>
          </w:tcPr>
          <w:p>
            <w:pPr>
              <w:pStyle w:val="MdTableHeader"/>
            </w:pPr>
            <w:r>
              <w:t xml:space="preserve">Name</w:t>
            </w:r>
          </w:p>
        </w:tc>
        <w:tc>
          <w:tcPr>
            <w:shd w:fill="F1F2F1"/>
            <w:vAlign w:val="center"/>
          </w:tcPr>
          <w:p>
            <w:pPr>
              <w:pStyle w:val="MdTableHeader"/>
            </w:pPr>
            <w:r>
              <w:t xml:space="preserve">Character</w:t>
            </w:r>
          </w:p>
        </w:tc>
      </w:tr>
      <w:tr>
        <w:trPr>
          <w:cantSplit/>
        </w:trPr>
        <w:tc>
          <w:tcPr>
            <w:vAlign w:val="center"/>
          </w:tcPr>
          <w:p>
            <w:pPr>
              <w:pStyle w:val="MdTableCell"/>
            </w:pPr>
            <w:r>
              <w:t xml:space="preserve">Backtick</w:t>
            </w:r>
          </w:p>
        </w:tc>
        <w:tc>
          <w:tcPr>
            <w:vAlign w:val="center"/>
          </w:tcPr>
          <w:p>
            <w:pPr>
              <w:pStyle w:val="MdTableCell"/>
            </w:pPr>
            <w:r>
              <w:t xml:space="preserve">`</w:t>
            </w:r>
          </w:p>
        </w:tc>
      </w:tr>
      <w:tr>
        <w:trPr>
          <w:cantSplit/>
        </w:trPr>
        <w:tc>
          <w:tcPr>
            <w:vAlign w:val="center"/>
          </w:tcPr>
          <w:p>
            <w:pPr>
              <w:pStyle w:val="MdTableCell"/>
            </w:pPr>
            <w:r>
              <w:t xml:space="preserve">Pipe</w:t>
            </w:r>
          </w:p>
        </w:tc>
        <w:tc>
          <w:tcP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i/>
          <w:iCs/>
          <w:rStyle w:val="MdEm"/>
        </w:rPr>
        <w:t xml:space="preserve">put</w:t>
      </w:r>
      <w:r>
        <w:t xml:space="preserve"> </w:t>
      </w:r>
      <w:r>
        <w:rPr>
          <w:b/>
          <w:bCs/>
          <w:rStyle w:val="MdStrong"/>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b/>
          <w:bCs/>
          <w:rStyle w:val="MdStrong"/>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1.%2"/>
      <w:lvlJc w:val="start"/>
    </w:lvl>
    <w:lvl w:ilvl="2" w15:tentative="1">
      <w:start w:val="1"/>
      <w:numFmt w:val="decimal"/>
      <w:lvlText w:val="%1.%2.%3"/>
      <w:lvlJc w:val="start"/>
    </w:lvl>
    <w:lvl w:ilvl="3" w15:tentative="1">
      <w:start w:val="1"/>
      <w:numFmt w:val="decimal"/>
      <w:lvlText w:val="%4)"/>
      <w:lvlJc w:val="start"/>
    </w:lvl>
    <w:lvl w:ilvl="4" w15:tentative="1">
      <w:start w:val="1"/>
      <w:numFmt w:val="decimal"/>
      <w:lvlText w:val="%5)"/>
      <w:lvlJc w:val="start"/>
    </w:lvl>
    <w:lvl w:ilvl="5" w15:tentative="1">
      <w:start w:val="1"/>
      <w:numFmt w:val="decimal"/>
      <w:lvlText w:val="%6)"/>
      <w:lvlJc w:val="start"/>
    </w:lvl>
    <w:lvl w:ilvl="6" w15:tentative="1">
      <w:start w:val="1"/>
      <w:numFmt w:val="decimal"/>
      <w:lvlText w:val="%7)"/>
      <w:lvlJc w:val="start"/>
    </w:lvl>
    <w:lvl w:ilvl="7" w15:tentative="1">
      <w:start w:val="1"/>
      <w:numFmt w:val="decimal"/>
      <w:lvlText w:val="%8)"/>
      <w:lvlJc w:val="start"/>
    </w:lvl>
    <w:lvl w:ilvl="8" w15:tentative="1">
      <w:start w:val="1"/>
      <w:numFmt w:val="decimal"/>
      <w:lvlText w:val="%9)"/>
      <w:lvlJc w:val="start"/>
    </w:lvl>
  </w:abstractNum>
  <w:abstractNum w:abstractNumId="3" w15:restartNumberingAfterBreak="0">
    <w:multiLevelType w:val="hybridMultilevel"/>
    <w:lvl w:ilvl="0" w15:tentative="1">
      <w:start w:val="1"/>
      <w:numFmt w:val="bullet"/>
      <w:lvlText w:val="•"/>
      <w:lvlJc w:val="start"/>
    </w:lvl>
    <w:lvl w:ilvl="1" w15:tentative="1">
      <w:start w:val="1"/>
      <w:numFmt w:val="bullet"/>
      <w:lvlText w:val="■"/>
      <w:lvlJc w:val="start"/>
    </w:lvl>
    <w:lvl w:ilvl="2" w15:tentative="1">
      <w:start w:val="1"/>
      <w:numFmt w:val="bullet"/>
      <w:lvlText w:val="▶"/>
      <w:lvlJc w:val="start"/>
    </w:lvl>
    <w:lvl w:ilvl="3" w15:tentative="1">
      <w:start w:val="1"/>
      <w:numFmt w:val="bullet"/>
      <w:lvlText w:val="▲"/>
      <w:lvlJc w:val="start"/>
    </w:lvl>
    <w:lvl w:ilvl="4" w15:tentative="1">
      <w:start w:val="1"/>
      <w:numFmt w:val="bullet"/>
      <w:lvlText w:val="◆"/>
      <w:lvlJc w:val="start"/>
    </w:lvl>
    <w:lvl w:ilvl="5" w15:tentative="1">
      <w:start w:val="1"/>
      <w:numFmt w:val="bullet"/>
      <w:lvlText w:val="●"/>
      <w:lvlJc w:val="start"/>
    </w:lvl>
    <w:lvl w:ilvl="6" w15:tentative="1">
      <w:start w:val="1"/>
      <w:numFmt w:val="bullet"/>
      <w:lvlText w:val="□"/>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rPr>
      <w:b/>
      <w:bCs/>
    </w:rPr>
  </w:style>
  <w:style w:type="paragraph" w:styleId="MdTableCell">
    <w:name w:val="MdTableCell"/>
    <w:basedOn w:val="Normal"/>
    <w:next w:val="Normal"/>
    <w:qFormat/>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color w:val="FF0000"/>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v67u0gsp6hfsetnqt7lt" Type="http://schemas.openxmlformats.org/officeDocument/2006/relationships/hyperlink" Target="" TargetMode="External"/><Relationship Id="rIdpu9ef9ywdrcqjreywvv06" Type="http://schemas.openxmlformats.org/officeDocument/2006/relationships/hyperlink" Target="https://www.google.com" TargetMode="External"/><Relationship Id="rIdlf-ybftugzxiu5cwps8me" Type="http://schemas.openxmlformats.org/officeDocument/2006/relationships/hyperlink" Target="https://www.google.com" TargetMode="External"/><Relationship Id="rIddhnk9uswuzsf0htz4_qmr" Type="http://schemas.openxmlformats.org/officeDocument/2006/relationships/hyperlink" Target="https://www.mozilla.org" TargetMode="External"/><Relationship Id="rIdwywykourwgwkp23pkfn2x" Type="http://schemas.openxmlformats.org/officeDocument/2006/relationships/hyperlink" Target="../blob/master/LICENSE" TargetMode="External"/><Relationship Id="rId9ggiz9ebczwcy0znmrm0b" Type="http://schemas.openxmlformats.org/officeDocument/2006/relationships/hyperlink" Target="http://slashdot.org" TargetMode="External"/><Relationship Id="rId4fz7vvbstz_hvwrsrkbi6" Type="http://schemas.openxmlformats.org/officeDocument/2006/relationships/hyperlink" Target="http://www.reddit.com" TargetMode="External"/><Relationship Id="rId0gaazh5cqkgng4zeexn94" Type="http://schemas.openxmlformats.org/officeDocument/2006/relationships/hyperlink" Target="http://www.example.com" TargetMode="External"/><Relationship Id="rIdtyvwb2hhnsufwdqpkzz06" Type="http://schemas.openxmlformats.org/officeDocument/2006/relationships/hyperlink" Target="http://www.example.com" TargetMode="External"/><Relationship Id="rIdqym6jkrxtxygx9up_xkdf"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2025-04-16T14:10:31.658Z</dcterms:created>
  <dcterms:modified xsi:type="dcterms:W3CDTF">2025-04-16T14:10:31.658Z</dcterms:modified>
</cp:coreProperties>
</file>

<file path=docProps/custom.xml><?xml version="1.0" encoding="utf-8"?>
<Properties xmlns="http://schemas.openxmlformats.org/officeDocument/2006/custom-properties" xmlns:vt="http://schemas.openxmlformats.org/officeDocument/2006/docPropsVTypes"/>
</file>