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SOCIÁLNÍCH SLUŽBÁCH A OCHRANĚ ÚDAJŮ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Gymnázium Na Hradbách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[[LICENSE_PLATE_1]]86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Gymnázium Na Hradbách a [[PERSON_2]].</w:t>
      </w:r>
    </w:p>
    <w:p>
      <w:r>
        <w:t>2. Smlouva se uzavírá v oblasti: sociální služby.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III. ZDRAVOTNÍ ÚDAJE A ZVLÁŠTNÍ KATEGORIE</w:t>
      </w:r>
    </w:p>
    <w:p/>
    <w:p>
      <w:r>
        <w:t>1. Klient [[PERSON_2]] bere na vědomí, že v rámci plnění smlouvy mohou být zpracovány údaje o zdravotním stavu.</w:t>
      </w:r>
    </w:p>
    <w:p>
      <w:r>
        <w:t>2. Tyto údaje budou zpracovávány v souladu s čl. 9 GDPR a příslušnými vnitřními předpisy.</w:t>
      </w:r>
    </w:p>
    <w:p>
      <w:r>
        <w:t>3. Výsledky vyšetření nebo záznamy mohou být předány [[PERSON_2]] nebo zákonnému zástupci [[PERSON_3]] na e‑mail [[EMAIL_3]].</w:t>
      </w:r>
    </w:p>
    <w:p>
      <w:r>
        <w:t>4. Pacient/klient souhlasí s tím, že údaje o užívaných lécích a diagnózách mohou být vedeny v elektronické dokumentaci.</w:t>
      </w:r>
    </w:p>
    <w:p/>
    <w:p>
      <w:r>
        <w:t>IV. ZPRACOVÁNÍ OSOBNÍCH ÚDAJŮ (GDPR)</w:t>
      </w:r>
    </w:p>
    <w:p/>
    <w:p>
      <w:r>
        <w:t>1. Správcem osobních údajů je Gymnázium Na Hradbách,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4135.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případně písemně [[ADDRESS_3]].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mvlach,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WAUZZZ8V[[LICENSE_PLATE_3]]49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[[ADDRESS_3]].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[[ADDRESS_3]] pro [[PERSON_2]] a [[ADDRESS_2]] pro [[PERSON_1]].</w:t>
      </w:r>
    </w:p>
    <w:p/>
    <w:p>
      <w:r>
        <w:t>V sociální služby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