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SOUHLAS SE ZPRACOVÁNÍM ÚDAJŮ V INFORMAČNÍM SYSTÉMU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[[LICENSE_PLATE_1]]60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veřejná správa.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0803.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phrubešová,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WAUZZZ8V[[LICENSE_PLATE_3]]10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veřejná správa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