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BEZPEČNOSTI A EVIDENCE OSOB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[[LICENSE_PLATE_1]]18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bezpečnost.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2852.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fhrubeš,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WAUZZZ8V[[LICENSE_PLATE_3]]37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U [[ADDRESS_2]] pro [[PERSON_1]].</w:t>
      </w:r>
    </w:p>
    <w:p/>
    <w:p>
      <w:r>
        <w:t>V bezpečnost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