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LÉKÁRNY A ZPRACOVÁNÍ ÚDAJŮ ZÁKAZNÍKŮ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[[LICENSE_PLATE_1]]34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5359.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fmalík,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WAUZZZ8V[[LICENSE_PLATE_3]]06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