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O NAHLÍŽENÍ DO SOUDNÍHO SPISU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[[ADDRESS_3]]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[[LICENSE_PLATE_1]]19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1983.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mčerná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WAUZZZ8V[[LICENSE_PLATE_3]]54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