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ÚSCHOVĚ CENNÝCH PAPÍRŮ</w:t>
      </w:r>
    </w:p>
    <w:p>
      <w:r>
        <w:t>č. 1634/2026</w:t>
      </w:r>
    </w:p>
    <w:p/>
    <w:p>
      <w:r>
        <w:t>uzavřená dle § 2402 a násl.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Pronajímatel:</w:t>
      </w:r>
    </w:p>
    <w:p>
      <w:r>
        <w:t>Obchodní firma / jméno: Komerční banka a.s.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Bc.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9390</w:t>
      </w:r>
    </w:p>
    <w:p>
      <w:r>
        <w:t>(dále jen „Pronajímatel")</w:t>
      </w:r>
    </w:p>
    <w:p/>
    <w:p>
      <w:r>
        <w:t>2. Dlužník:</w:t>
      </w:r>
    </w:p>
    <w:p>
      <w:r>
        <w:t>Jméno a příjmení: MUDr.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[[ID_CARD_2]]</w:t>
      </w:r>
    </w:p>
    <w:p>
      <w:r>
        <w:t>Číslo cestovního pasu: [[LICENSE_PLATE_1]]95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3250</w:t>
      </w:r>
    </w:p>
    <w:p>
      <w:r>
        <w:t>(dále jen „Dlužník")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Pronajímatel se zavazuje poskytnout dlužníki [[PERSON_2]] finanční prostředky ve výši 122000 Kč (slovy: padesát tisíc korun českých).</w:t>
      </w:r>
    </w:p>
    <w:p>
      <w:r>
        <w:t>2. Dlužník se zavazuje vrátit poskytnuté prostředky včetně sjednaného úroku ve výši 3 % p.a.</w:t>
      </w:r>
    </w:p>
    <w:p>
      <w:r>
        <w:t>3. Účel poskytnutí: refinancování stávajících závazků.</w:t>
      </w:r>
    </w:p>
    <w:p>
      <w:r>
        <w:t>4. Smluvní strany prohlašují, že [[PERSON_1]] jako zástupce pronajímatele a [[PERSON_2]] jako dlužník jednají svobodně a vážně.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[[PERSON_3]]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OP: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Mgr.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Mgr.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[[LICENSE_PLATE_2]]85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Bc.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[[ADDRESS_2]] a [[ADDRESS_3]]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[[PERSON_3]] na telefonním čísle[[PHONE_3]].</w:t>
      </w:r>
    </w:p>
    <w:p/>
    <w:p>
      <w:r>
        <w:t>4. Pronajímatel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[[PERSON_2]],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161000 Kč (slovy: 161 tisíc korun českých) bez DPH.</w:t>
      </w:r>
    </w:p>
    <w:p>
      <w:r>
        <w:t>2. Platba bude provedena bezhotovostním převodem na účet:</w:t>
      </w:r>
    </w:p>
    <w:p>
      <w:r>
        <w:t>a) Účet pronajímatele: [[BANK_1]]; IBAN: [[IBAN_1]] 9390</w:t>
      </w:r>
    </w:p>
    <w:p>
      <w:r>
        <w:t>b) Účet dlužníke pro vrácení přeplatků: [[BANK_2]]; IBAN: [[IBAN_2]] 3250</w:t>
      </w:r>
    </w:p>
    <w:p>
      <w:r>
        <w:t>3. Variabilní symbol: [[BIRTH_ID_2]].</w:t>
      </w:r>
    </w:p>
    <w:p>
      <w:r>
        <w:t>4. Konstantní symbol: 0308.</w:t>
      </w:r>
    </w:p>
    <w:p>
      <w:r>
        <w:t>5. Splatnost: 17 dnů od doručení faktury.</w:t>
      </w:r>
    </w:p>
    <w:p>
      <w:r>
        <w:t>6. V případě prodlení s platbou se sjednává smluvní pokuta ve výši 0,02 % z dlužné částky za každý den prodlení.</w:t>
      </w:r>
    </w:p>
    <w:p>
      <w:r>
        <w:t>7. Platební karta pro expresní úhrady (nepovinné): 5638 1162 5815 2984, platnost 01/27, CVC: ***.</w:t>
      </w:r>
    </w:p>
    <w:p>
      <w:r>
        <w:t>8. Fakturační údaje: Komerční banka a.s., [[ICO_1]], DIČ: [[DIC_1]], sídlo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ihavličková</w:t>
      </w:r>
    </w:p>
    <w:p>
      <w:r>
        <w:t>- [[PASSWORD_1]]</w:t>
      </w:r>
    </w:p>
    <w:p>
      <w:r>
        <w:t>- URL portálu: https://portal.komerční.cz/ihavličková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570165336030007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pronajímatele: b36718</w:t>
      </w:r>
    </w:p>
    <w:p>
      <w:r>
        <w:t>2. Datová schránka dlužníke: h94931</w:t>
      </w:r>
    </w:p>
    <w:p>
      <w:r>
        <w:t>3. Evidenční číslo smlouvy v systému: DOC-2026-87921</w:t>
      </w:r>
    </w:p>
    <w:p>
      <w:r>
        <w:t>4. Číslo jednací: VS-5850/2026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Komerční banka a.s., [[ICO_1]], se sídlem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6 let po jejím ukončení.</w:t>
      </w:r>
    </w:p>
    <w:p/>
    <w:p>
      <w:r>
        <w:t>5. Dlužník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[[PERSON_4]]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Pronajímatel prohlašuje, že:</w:t>
      </w:r>
    </w:p>
    <w:p>
      <w:r>
        <w:t>a) [[PERSON_1]] je oprávněn/a jednat za Komerční banka a.s.,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Dlužník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[[PERSON_5]]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dvou stejnopisech, z nichž každá smluvní strana obdrží po jednom.</w:t>
      </w:r>
    </w:p>
    <w:p>
      <w:r>
        <w:t>3. Vztahy neupravené touto smlouvou se řídí příslušnými ustanoveními § 2402 a násl. zákona č. 89/2012 Sb..</w:t>
      </w:r>
    </w:p>
    <w:p>
      <w:r>
        <w:t>4. Nedílnou součástí smlouvy jsou tyto přílohy:</w:t>
      </w:r>
    </w:p>
    <w:p>
      <w:r>
        <w:t>a) Kopie občanského průkazu [[PERSON_2]] (č.[[ID_CARD_2]])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Liberci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Bc. [[PERSON_1]]                                        MUDr. [[PERSON_2]]</w:t>
      </w:r>
    </w:p>
    <w:p>
      <w:r>
        <w:t>Pronajímatel                                    Dlužník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[[PERSON_3]]                                        Mgr.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Komerční banka a.s.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Liberci dne [[DATE_7]]</w:t>
      </w:r>
    </w:p>
    <w:p/>
    <w:p>
      <w:r>
        <w:t>……………………..............................</w:t>
      </w:r>
    </w:p>
    <w:p>
      <w:r>
        <w:t>MUDr.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