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DOHODA O MEDIACI</w:t>
      </w:r>
    </w:p>
    <w:p>
      <w:r>
        <w:t>č. 1398/2026</w:t>
      </w:r>
    </w:p>
    <w:p/>
    <w:p>
      <w:r>
        <w:t>uzavřená dle zákon č. 202/2012 Sb., o mediaci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Poskytovatel:</w:t>
      </w:r>
    </w:p>
    <w:p>
      <w:r>
        <w:t>Obchodní firma / jméno: Fakultní nemocnice Motol</w:t>
      </w:r>
    </w:p>
    <w:p>
      <w:r>
        <w:t>Sídlo: V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MUDr.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0649</w:t>
      </w:r>
    </w:p>
    <w:p>
      <w:r>
        <w:t>(dále jen „Poskytovatel")</w:t>
      </w:r>
    </w:p>
    <w:p/>
    <w:p>
      <w:r>
        <w:t>2. Dlužník:</w:t>
      </w:r>
    </w:p>
    <w:p>
      <w:r>
        <w:t>Jméno a příjmení: Ing.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[[LICENSE_PLATE_1]]29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4082</w:t>
      </w:r>
    </w:p>
    <w:p>
      <w:r>
        <w:t>(dále jen „Dlužník")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mediace.</w:t>
      </w:r>
    </w:p>
    <w:p>
      <w:r>
        <w:t>2. Předmětem smlouvy je úprava vzájemných práv a povinností mezi [[PERSON_1]] zastupujícím poskytovatele a [[PERSON_2]] jako dlužníkem.</w:t>
      </w:r>
    </w:p>
    <w:p>
      <w:r>
        <w:t>3. Smlouva se řídí příslušnými ustanoveními zákon č. 202/2012 Sb., o mediaci.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JUDr.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prof.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Ing.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[[LICENSE_PLATE_2]]03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RNDr.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čísle[[PHONE_3]].</w:t>
      </w:r>
    </w:p>
    <w:p/>
    <w:p>
      <w:r>
        <w:t>4. Poskytovatel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28000 Kč (slovy: 28 tisíc korun českých) bez DPH.</w:t>
      </w:r>
    </w:p>
    <w:p>
      <w:r>
        <w:t>2. Platba bude provedena bezhotovostním převodem na účet:</w:t>
      </w:r>
    </w:p>
    <w:p>
      <w:r>
        <w:t>a) Účet poskytovatele: [[BANK_1]]; IBAN: [[IBAN_1]] 0649</w:t>
      </w:r>
    </w:p>
    <w:p>
      <w:r>
        <w:t>b) Účet dlužníke pro vrácení přeplatků: [[BANK_2]]; IBAN: [[IBAN_2]] 4082</w:t>
      </w:r>
    </w:p>
    <w:p>
      <w:r>
        <w:t>3. Variabilní symbol: [[BIRTH_ID_2]].</w:t>
      </w:r>
    </w:p>
    <w:p>
      <w:r>
        <w:t>4. Konstantní symbol: 0308.</w:t>
      </w:r>
    </w:p>
    <w:p>
      <w:r>
        <w:t>5. Splatnost: 28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4425 8974 4435 4527, platnost 03/29, CVC: ***.</w:t>
      </w:r>
    </w:p>
    <w:p>
      <w:r>
        <w:t>8. Fakturační údaje: Fakultní nemocnice Motol, [[ICO_1]], DIČ: [[DIC_1]], sídlo V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apospíšilová</w:t>
      </w:r>
    </w:p>
    <w:p>
      <w:r>
        <w:t>- [[PASSWORD_1]]</w:t>
      </w:r>
    </w:p>
    <w:p>
      <w:r>
        <w:t>- URL portálu: https://portal.fakultní.cz/apospíšilová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128479741046736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poskytovatele: e25714</w:t>
      </w:r>
    </w:p>
    <w:p>
      <w:r>
        <w:t>2. Datová schránka dlužníke: a73180</w:t>
      </w:r>
    </w:p>
    <w:p>
      <w:r>
        <w:t>3. Evidenční číslo smlouvy v systému: DOC-2026-66203</w:t>
      </w:r>
    </w:p>
    <w:p>
      <w:r>
        <w:t>4. Číslo jednací: KS-5567/2026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Fakultní nemocnice Motol, [[ICO_1]], se sídlem V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5 let po jejím ukončení.</w:t>
      </w:r>
    </w:p>
    <w:p/>
    <w:p>
      <w:r>
        <w:t>5. Dlužník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Poskytovatel prohlašuje, že:</w:t>
      </w:r>
    </w:p>
    <w:p>
      <w:r>
        <w:t>a) [[PERSON_1]] je oprávněn/a jednat za Fakultní nemocnice Motol,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Dlužník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zákon č. 202/2012 Sb., o mediaci.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Českých Budějovicích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MUDr. [[PERSON_1]]                                        Ing. [[PERSON_2]]</w:t>
      </w:r>
    </w:p>
    <w:p>
      <w:r>
        <w:t>Poskytovatel                                    Dlužník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JUDr. [[PERSON_3]]                                        prof.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Fakultní nemocnice Motol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Českých Budějovicích dne [[DATE_7]]</w:t>
      </w:r>
    </w:p>
    <w:p/>
    <w:p>
      <w:r>
        <w:t>……………………..............................</w:t>
      </w:r>
    </w:p>
    <w:p>
      <w:r>
        <w:t>Ing.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