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POSKYTOVÁNÍ AMBULANTNÍ PÉČE</w:t>
      </w:r>
    </w:p>
    <w:p>
      <w:r>
        <w:t>č. 1517/2026</w:t>
      </w:r>
    </w:p>
    <w:p/>
    <w:p>
      <w:r>
        <w:t>uzavřená dle zákon č. 372/2011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Pojišťovna Generali Česká a.s.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RNDr.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2536</w:t>
      </w:r>
    </w:p>
    <w:p>
      <w:r>
        <w:t>(dále jen „Poskytovatel")</w:t>
      </w:r>
    </w:p>
    <w:p/>
    <w:p>
      <w:r>
        <w:t>2. Klient:</w:t>
      </w:r>
    </w:p>
    <w:p>
      <w:r>
        <w:t>Jméno a příjmení: prof.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[[ID_CARD_1]]</w:t>
      </w:r>
    </w:p>
    <w:p>
      <w:r>
        <w:t>Číslo cestovního pasu: [[LICENSE_PLATE_1]]64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1015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se zavazuje poskytnout pacientu [[PERSON_2]] zdravotní služby v rozsahu:</w:t>
      </w:r>
    </w:p>
    <w:p>
      <w:r>
        <w:t>- plánovaná operace kolene.</w:t>
      </w:r>
    </w:p>
    <w:p>
      <w:r>
        <w:t>2. Pacient [[PERSON_2]] potvrzuje, že byl/a řádně poučen/a o povaze zákroku, možných komplikacích a alternativních postupech.</w:t>
      </w:r>
    </w:p>
    <w:p>
      <w:r>
        <w:t>3. Diagnóza: I10 – Esenciální hypertenze.</w:t>
      </w:r>
    </w:p>
    <w:p>
      <w:r>
        <w:t>4. Alergie: bez známých alergií.</w:t>
      </w:r>
    </w:p>
    <w:p>
      <w:r>
        <w:t>5. Ošetřující lékař: RNDr. [[PERSON_1]], kontakt[[PHONE_2]], e-mail: [[EMAIL_1]].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PhDr.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OP: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JUDr.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JUDr.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[[LICENSE_PLATE_2]]02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doc.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čísle[[PHONE_4]].</w:t>
      </w:r>
    </w:p>
    <w:p/>
    <w:p>
      <w:r>
        <w:t>4. Poskytovatel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401000 Kč (slovy: 401 tisíc korun českých) bez DPH.</w:t>
      </w:r>
    </w:p>
    <w:p>
      <w:r>
        <w:t>2. Platba bude provedena bezhotovostním převodem na účet:</w:t>
      </w:r>
    </w:p>
    <w:p>
      <w:r>
        <w:t>a) Účet poskytovatele: [[BANK_1]]; IBAN: [[IBAN_1]] 2536</w:t>
      </w:r>
    </w:p>
    <w:p>
      <w:r>
        <w:t>b) Účet kliente pro vrácení přeplatků: [[BANK_2]]; IBAN: [[IBAN_2]] 1015</w:t>
      </w:r>
    </w:p>
    <w:p>
      <w:r>
        <w:t>3. Variabilní symbol: [[BIRTH_ID_2]].</w:t>
      </w:r>
    </w:p>
    <w:p>
      <w:r>
        <w:t>4. Konstantní symbol: 0308.</w:t>
      </w:r>
    </w:p>
    <w:p>
      <w:r>
        <w:t>5. Splatnost: 9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4395 8652 3393 3144, platnost 11/29, CVC: ***.</w:t>
      </w:r>
    </w:p>
    <w:p>
      <w:r>
        <w:t>8. Fakturační údaje: Pojišťovna Generali Česká a.s.,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dvlachová</w:t>
      </w:r>
    </w:p>
    <w:p>
      <w:r>
        <w:t>- [[PASSWORD_1]]</w:t>
      </w:r>
    </w:p>
    <w:p>
      <w:r>
        <w:t>- URL portálu: https://portal.pojišťovna.cz/dvlachová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746631702391621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e95033</w:t>
      </w:r>
    </w:p>
    <w:p>
      <w:r>
        <w:t>2. Datová schránka kliente: g19474</w:t>
      </w:r>
    </w:p>
    <w:p>
      <w:r>
        <w:t>3. Evidenční číslo smlouvy v systému: EVS-2026-84435</w:t>
      </w:r>
    </w:p>
    <w:p>
      <w:r>
        <w:t>4. Číslo jednací: VS-8482/2026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Pojišťovna Generali Česká a.s.,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3 let po jejím ukončení.</w:t>
      </w:r>
    </w:p>
    <w:p/>
    <w:p>
      <w:r>
        <w:t>5. Klient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USTANOVENÍ – ZDRAVOTNÍ ÚDAJE</w:t>
      </w:r>
    </w:p>
    <w:p/>
    <w:p>
      <w:r>
        <w:t>1. Pacient [[PERSON_2]] souhlasí se zpracováním údajů o svém zdravotním stavu.</w:t>
      </w:r>
    </w:p>
    <w:p>
      <w:r>
        <w:t>2. Zdravotnická dokumentace bude vedena pod číslem pacienta: [[BIRTH_ID_2]].</w:t>
      </w:r>
    </w:p>
    <w:p>
      <w:r>
        <w:t>3. Pacient určuje kontaktní osobu pro případ neschopnosti: [[PERSON_5]], vztah: manžel/manželka, [[PHONE_6]].</w:t>
      </w:r>
    </w:p>
    <w:p>
      <w:r>
        <w:t>4. Výsledky laboratorních vyšetření budou zasílány na e-mail: [[EMAIL_2]].</w:t>
      </w:r>
    </w:p>
    <w:p>
      <w:r>
        <w:t>5. Ošetřující lékař [[PERSON_1]] potvrzuje seznámení [[PERSON_2]] s léčebným plánem.</w:t>
      </w:r>
    </w:p>
    <w:p>
      <w:r>
        <w:t>6. Pacient užívá léky: Omeprazol 20 mg, Escitalopram 10 mg.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[[PERSON_1]] je oprávněn/a jednat za Pojišťovna Generali Česká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Klient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372/2011 Sb..</w:t>
      </w:r>
    </w:p>
    <w:p>
      <w:r>
        <w:t>4. Nedílnou součástí smlouvy jsou tyto přílohy:</w:t>
      </w:r>
    </w:p>
    <w:p>
      <w:r>
        <w:t>a) Kopie občanského průkazu [[PERSON_2]] (č. [[ID_CARD_1]])</w:t>
      </w:r>
    </w:p>
    <w:p>
      <w:r>
        <w:t>b) Kopie občanského průkazu [[PERSON_1]] (č.[[PHONE_1]])</w:t>
      </w:r>
    </w:p>
    <w:p>
      <w:r>
        <w:t>c) Lékařská zpráva</w:t>
      </w:r>
    </w:p>
    <w:p>
      <w:r>
        <w:t>d) Plná moc pro [[PERSON_6]]</w:t>
      </w:r>
    </w:p>
    <w:p/>
    <w:p>
      <w:r>
        <w:t>V Opavě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RNDr. [[PERSON_1]]                                        prof. [[PERSON_2]]</w:t>
      </w:r>
    </w:p>
    <w:p>
      <w:r>
        <w:t>Poskytovatel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PhDr. [[PERSON_3]]                                        JUDr.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Pojišťovna Generali Česká a.s.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Opavě dne [[DATE_7]]</w:t>
      </w:r>
    </w:p>
    <w:p/>
    <w:p>
      <w:r>
        <w:t>……………………..............................</w:t>
      </w:r>
    </w:p>
    <w:p>
      <w:r>
        <w:t>prof.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