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[[PERSON_2]]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[[PERSON_3]]“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„o [[PERSON_4]]“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„k [[PERSON_6]]“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„pro [[PERSON_7]]“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„s [[PERSON_8]]“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„u [[PERSON_9]]“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„od [[PERSON_10]]“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„pro [[PERSON_11]]“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„k [[PERSON_13]]“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„s [[PERSON_14]]“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„o [[PERSON_16]]“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„k [[PERSON_17]]“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„s [[PERSON_18]]“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„u [[PERSON_19]]“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„s [[PERSON_20]]“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„o [[PERSON_21]]“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„k [[PERSON_22]]“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„u [[PERSON_23]]“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„pro [[PERSON_25]]“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„s [[PERSON_26]]“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„k [[PERSON_27]]“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„s [[PERSON_29]]“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„o [[PERSON_31]]“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„pro [[PERSON_32]]“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„s [[PERSON_33]]“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„k [[PERSON_34]]“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„s [[PERSON_35]]“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„o [[PERSON_36]]“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„u [[PERSON_37]]“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„k [[PERSON_38]]“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„se [[PERSON_39]]“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„u [[PERSON_40]]“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„o [[PERSON_42]]“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„s [[PERSON_43]]“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„k [[PERSON_45]]“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„od [[PERSON_46]]“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„s [[PERSON_47]]“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„u [[PERSON_48]]“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[[PERSON_49]] – „o [[PERSON_50]]“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[[PERSON_51]] – „k [[PERSON_51]]“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[[PERSON_3]], [[PERSON_7]], [[PERSON_30]] či [[PERSON_52]].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[[PERSON_35]]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[[PERSON_17]] („vyjádření [[PERSON_17]]“),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[[PERSON_5]] („obhajoba [[PERSON_5]]“),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[[PERSON_4]],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[[PERSON_38]],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[[PERSON_37]],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[[PERSON_14]],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[[PERSON_53]],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[[PERSON_36]].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[[PERSON_19]], [[PERSON_23]] a [[PERSON_49]].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[[PERSON_54]]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>
        <w:t>[[PERSON_55]]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[[PERSON_51]]),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[[PERSON_47]] („výslech [[PERSON_47]]“),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[[PERSON_43]] („výpověď [[PERSON_43]]“),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[[PERSON_40]] („záznam o výslechu [[PERSON_40]]“),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[[PERSON_22]] („výslech [[PERSON_22]]“).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[[PERSON_36]]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[[PERSON_30]]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[[PERSON_10]]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[[PERSON_24]], [[PERSON_44]] nebo [[PERSON_56]].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[[PERSON_46]],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[[PERSON_52]],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[[PERSON_28]],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[[PERSON_12]].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