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 w:rsidRPr="00B43A68">
        <w:rPr>
          <w:b/>
          <w:bCs/>
        </w:rPr>
        <w:t>Číslo smlouvy:</w:t>
      </w:r>
      <w:r w:rsidRPr="00B43A68">
        <w:t xml:space="preserve"> HSS-2024-VZP-00789</w:t>
      </w:r>
      <w:r w:rsidRPr="00B43A68">
        <w:br/>
      </w:r>
      <w:r w:rsidRPr="00B43A68">
        <w:rPr>
          <w:b/>
          <w:bCs/>
        </w:rPr>
        <w:t>Datum uzavření:</w:t>
      </w:r>
      <w:r w:rsidRPr="00B43A68">
        <w:t xml:space="preserve"> 15.01.2024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[[DATE_1]]</w:t>
        <w:br/>
        <w:t>[[BIRTH_ID_1]]</w:t>
        <w:br/>
        <w:t>Místo narození: [[BIRTH_PLACE_1]]</w:t>
        <w:br/>
        <w:t>Státní občanství: ČR</w:t>
        <w:br/>
        <w:t>[[ADDRESS_2]]: [[ADDRESS_3]] - Vinohrady (od 01.01.2024)</w:t>
        <w:br/>
        <w:t>Číslo [[ID_CARD_1]], platný do 15.08.2034, vydal ÚMČ Brno-střed</w:t>
        <w:br/>
        <w:t>Řidičský průkaz: Sk. B, C, číslo ŘP[[PHONE_2]], platný do 12.08.2035</w:t>
        <w:br/>
        <w:t>[[PHONE_3]]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[[PERSON_3]], roz. Nováková</w:t>
        <w:br/>
        <w:t>[[DATE_2]]</w:t>
        <w:br/>
        <w:t>[[BIRTH_ID_2]]</w:t>
        <w:br/>
        <w:t>[[ADDRESS_4]][[PHONE_4]]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[[PERSON_4]], [[DATE_3]],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[[DATE_4]],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[[PERSON_6]], [[BIRTH_ID_5]], [[PHONE_5]]</w:t>
        <w:br/>
        <w:t>Matka: [[PERSON_7]], roz. Dvořáková, [[BIRTH_ID_6]], [[PHONE_6]]</w:t>
        <w:br/>
        <w:t>Adresa rodičů: [[ADDRESS_5]]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([[ADDRESS_6]])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[[ADDRESS_7]]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Zahájení: 01.02.2024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lastRenderedPageBreak/>
        <w:t>2015: Apendektomie (Fakultní nemocnice Brno)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t>2018: Artroskopie pravého kolene (Ortopedická klinika Brno)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2019: Fakultní nemocnice Brno,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([[PERSON_6]]):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([[PERSON_7]]):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[[PERSON_8]]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[[PERSON_9]]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2004: Gymnázium Brno-střed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 xml:space="preserve">Úvěr: Hypotéka na byt v Brně (Karlova 45/12), zbývá doplatit 1 850 000 Kč 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Cigarety: nekuřák (bývalý kuřák, přestal 2019, celkem kouřil 10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 w:rsidRPr="00B43A68">
        <w:rPr>
          <w:b/>
          <w:bCs/>
        </w:rPr>
        <w:t>3.1. Poslední krevní obraz (15.12.2023):</w:t>
      </w:r>
    </w:p>
    <w:p w14:paraId="003ECE36" w14:textId="77777777" w:rsidR="00B43A68" w:rsidRPr="00B43A68" w:rsidRDefault="00B43A68" w:rsidP="00B43A68">
      <w:r>
        <w:t>Laboratorní místo: Synlab Czech, [[ADDRESS_8]]</w:t>
        <w:br/>
        <w:t>Objednávací lékař: MUDr. [[PERSON_10]]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 w:rsidRPr="00B43A68">
        <w:rPr>
          <w:b/>
          <w:bCs/>
        </w:rPr>
        <w:t>3.2. EKG (10.12.2023):</w:t>
      </w:r>
    </w:p>
    <w:p w14:paraId="022D53CF" w14:textId="77777777" w:rsidR="00B43A68" w:rsidRPr="00B43A68" w:rsidRDefault="00B43A68" w:rsidP="00B43A68">
      <w:r>
        <w:t>Pracoviště: Kardiologická ambulance, [[ADDRESS_9]]</w:t>
        <w:br/>
        <w:t>Vyšetřující lékař: MUDr. [[PERSON_11]],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 w:rsidRPr="00B43A68">
        <w:rPr>
          <w:b/>
          <w:bCs/>
        </w:rPr>
        <w:t>3.3. Ultrazvuk břicha (05.11.2023):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[[PERSON_12]],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 w:rsidRPr="00B43A68">
        <w:rPr>
          <w:b/>
          <w:bCs/>
        </w:rPr>
        <w:t>3.4. Vyšetření zraku (20.10.2023):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[[PERSON_13]],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Chřipka: pravidelně každoročně (poslední: 15.10.2023)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 xml:space="preserve">COVID-19: 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 w:rsidRPr="00B43A68">
        <w:t>dávka (Pfizer/BioNTech): 15.03.2021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 w:rsidRPr="00B43A68">
        <w:t>dávka (Pfizer/BioNTech): 12.04.2021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 w:rsidRPr="00B43A68">
        <w:t>dávka (booster, Pfizer): 15.11.2021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 w:rsidRPr="00B43A68">
        <w:t>dávka (booster, Moderna): 10.09.2023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 w:rsidRPr="00B43A68">
        <w:t>Testovací laboratoř: Gennet s.r.o., Praha</w:t>
      </w:r>
      <w:r w:rsidRPr="00B43A68">
        <w:br/>
        <w:t>Datum: 05.06.2023</w:t>
      </w:r>
      <w:r w:rsidRPr="00B43A68"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na[[PHONE_3]]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TP protokol:</w:t>
      </w:r>
      <w:r w:rsidRPr="00B43A68">
        <w:t xml:space="preserve"> číslo TP-2023-456789, platné do 15.08.2025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Adresa:</w:t>
      </w:r>
      <w:r w:rsidRPr="00B43A68">
        <w:t xml:space="preserve"> Vinohradská 1234/89, byt č. 45, 130 00 Praha 3 - Vinohrady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Vybavení:</w:t>
      </w:r>
      <w:r w:rsidRPr="00B43A68">
        <w:t xml:space="preserve"> 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Dell Latitude 5520, SN: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Cisco 8841, MAC: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[[PHONE_3]]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[[PHONE_7]]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WhatsApp[[PHONE_3]]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Signal[[PHONE_3]]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Variabilní symbol:</w:t>
      </w:r>
      <w:r w:rsidRPr="00B43A68">
        <w:t xml:space="preserve"> 8508121234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[[PERSON_14]]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[[PHONE_8]]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Microsoft Azure</w:t>
      </w:r>
      <w:r w:rsidRPr="00B43A68">
        <w:t xml:space="preserve"> - cloudové úložiště zdravotní dokumentace 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Amazon Web Services (AWS)</w:t>
      </w:r>
      <w:r w:rsidRPr="00B43A68">
        <w:t xml:space="preserve"> - zálohy dat 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15.01.2024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 w:rsidRPr="00B43A68">
        <w:t xml:space="preserve">V Praze dne </w:t>
      </w:r>
      <w:r w:rsidRPr="00B43A68">
        <w:rPr>
          <w:b/>
          <w:bCs/>
        </w:rPr>
        <w:t>15.01.2024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CENTRUM KOMPLEXN</w:t>
      </w:r>
      <w:r w:rsidRPr="00B43A68">
        <w:rPr>
          <w:rFonts w:ascii="Aptos" w:hAnsi="Aptos" w:cs="Aptos"/>
        </w:rPr>
        <w:t>Í</w:t>
      </w:r>
      <w:r w:rsidRPr="00B43A68">
        <w:t xml:space="preserve"> P</w:t>
      </w:r>
      <w:r w:rsidRPr="00B43A68">
        <w:rPr>
          <w:rFonts w:ascii="Aptos" w:hAnsi="Aptos" w:cs="Aptos"/>
        </w:rPr>
        <w:t>ÉČ</w:t>
      </w:r>
      <w:r w:rsidRPr="00B43A68">
        <w:t xml:space="preserve">E PRAHA </w:t>
      </w:r>
      <w:r w:rsidRPr="00B43A68">
        <w:rPr>
          <w:rFonts w:ascii="Arial" w:hAnsi="Arial" w:cs="Arial"/>
        </w:rPr>
        <w:t>║</w:t>
      </w:r>
    </w:p>
    <w:p w14:paraId="7AE5E5F3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        s.r.o.               </w:t>
      </w:r>
      <w:r w:rsidRPr="00B43A68">
        <w:rPr>
          <w:rFonts w:ascii="Arial" w:hAnsi="Arial" w:cs="Arial"/>
        </w:rPr>
        <w:t>║</w:t>
      </w:r>
    </w:p>
    <w:p w14:paraId="60B38B85" w14:textId="77777777" w:rsidR="00B43A68" w:rsidRPr="00B43A68" w:rsidRDefault="00B43A68" w:rsidP="00B43A68">
      <w:r>
        <w:t>║  [[ICO_1]]                ║</w:t>
      </w:r>
    </w:p>
    <w:p w14:paraId="62FC4B0D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Wenceslausovo n</w:t>
      </w:r>
      <w:r w:rsidRPr="00B43A68">
        <w:rPr>
          <w:rFonts w:ascii="Aptos" w:hAnsi="Aptos" w:cs="Aptos"/>
        </w:rPr>
        <w:t>á</w:t>
      </w:r>
      <w:r w:rsidRPr="00B43A68">
        <w:t xml:space="preserve">m. 1234/56   </w:t>
      </w:r>
      <w:r w:rsidRPr="00B43A68">
        <w:rPr>
          <w:rFonts w:ascii="Arial" w:hAnsi="Arial" w:cs="Arial"/>
        </w:rPr>
        <w:t>║</w:t>
      </w:r>
    </w:p>
    <w:p w14:paraId="03D8147B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110 00 Praha 1               </w:t>
      </w:r>
      <w:r w:rsidRPr="00B43A68">
        <w:rPr>
          <w:rFonts w:ascii="Arial" w:hAnsi="Arial" w:cs="Arial"/>
        </w:rPr>
        <w:t>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