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PŘIHLÁŠKA ČTENÁŘE A SOUHLAS SE ZPRACOVÁNÍM OSOBNÍCH ÚDAJŮ</w:t>
      </w:r>
    </w:p>
    <w:p/>
    <w:p>
      <w:r>
        <w:t>Městská knihovna [[ADDRESS_1]]</w:t>
      </w:r>
    </w:p>
    <w:p>
      <w:r>
        <w:t>[[ADDRESS_2]]</w:t>
      </w:r>
    </w:p>
    <w:p>
      <w:r>
        <w:t>[[ICO_1]]</w:t>
      </w:r>
    </w:p>
    <w:p>
      <w:r>
        <w:t>E-mail: [[EMAIL_1]], [[PHONE_1]]</w:t>
      </w:r>
    </w:p>
    <w:p>
      <w:r>
        <w:t>www.mlp.cz</w:t>
      </w:r>
    </w:p>
    <w:p/>
    <w:p>
      <w:r>
        <w:t>I. Údaje o čtenáři</w:t>
      </w:r>
    </w:p>
    <w:p/>
    <w:p>
      <w:r>
        <w:t>Jméno a příjmení: [[PERSON_1]]</w:t>
      </w:r>
    </w:p>
    <w:p>
      <w:r>
        <w:t>[[DATE_1]]</w:t>
      </w:r>
    </w:p>
    <w:p>
      <w:r>
        <w:t>[[BIRTH_ID_1]]</w:t>
      </w:r>
    </w:p>
    <w:p>
      <w:r>
        <w:t>[[ADDRESS_3]]</w:t>
      </w:r>
    </w:p>
    <w:p>
      <w:r>
        <w:t>Korespondenční [[ADDRESS_4]]</w:t>
      </w:r>
    </w:p>
    <w:p>
      <w:r>
        <w:t>[[PHONE_2]]</w:t>
      </w:r>
    </w:p>
    <w:p>
      <w:r>
        <w:t>E-mail: [[EMAIL_2]]</w:t>
      </w:r>
    </w:p>
    <w:p>
      <w:r>
        <w:t>[[FACEBOOK_1]]</w:t>
      </w:r>
    </w:p>
    <w:p>
      <w:r>
        <w:t>[[INSTAGRAM_1]]</w:t>
      </w:r>
    </w:p>
    <w:p>
      <w:r>
        <w:t>[[SKYPE_1]]</w:t>
      </w:r>
    </w:p>
    <w:p/>
    <w:p>
      <w:r>
        <w:t>II. Čtenářský průkaz</w:t>
      </w:r>
    </w:p>
    <w:p/>
    <w:p>
      <w:r>
        <w:t>Číslo průkazu: MKP-304684</w:t>
      </w:r>
    </w:p>
    <w:p>
      <w:r>
        <w:t>RFID čip: RFID:BD1A8B13</w:t>
      </w:r>
    </w:p>
    <w:p>
      <w:r>
        <w:t>Platnost: od [[DATE_2]] do [[DATE_3]]</w:t>
      </w:r>
    </w:p>
    <w:p>
      <w:r>
        <w:t>Registrační poplatek: 200 Kč</w:t>
      </w:r>
    </w:p>
    <w:p/>
    <w:p>
      <w:r>
        <w:t>III. Souhlas se zpracováním osobních údajů</w:t>
      </w:r>
    </w:p>
    <w:p/>
    <w:p>
      <w:r>
        <w:t>Čtenářka [[PERSON_1]] souhlasí se zpracováním výše uvedených údajů za účelem:</w:t>
      </w:r>
    </w:p>
    <w:p>
      <w:r>
        <w:t>a) evidence čtenářů a vedení výpůjčního systému,</w:t>
      </w:r>
    </w:p>
    <w:p>
      <w:r>
        <w:t>b) zasílání upomínek a notifikací na e-mail [[PERSON_1]],</w:t>
      </w:r>
    </w:p>
    <w:p>
      <w:r>
        <w:t>c) statistických účelů (anonymizovaných).</w:t>
      </w:r>
    </w:p>
    <w:p/>
    <w:p>
      <w:r>
        <w:t>Údaje budou zpracovávány po dobu platnosti čtenářského průkazu čtenářky [[PERSON_1]] a 3 roky po jeho zániku.</w:t>
      </w:r>
    </w:p>
    <w:p/>
    <w:p>
      <w:r>
        <w:t>IV. Knihovní řád — vybrané povinnosti</w:t>
      </w:r>
    </w:p>
    <w:p/>
    <w:p>
      <w:r>
        <w:t>Čtenářka [[PERSON_1]] bere na vědomí:</w:t>
      </w:r>
    </w:p>
    <w:p>
      <w:r>
        <w:t>- Maximální doba výpůjčky je 30 dnů s možností 2 prodloužení.</w:t>
      </w:r>
    </w:p>
    <w:p>
      <w:r>
        <w:t>- Za poškození nebo ztrátu knihy odpovídá čtenářka [[PERSON_1]] v plné výši.</w:t>
      </w:r>
    </w:p>
    <w:p>
      <w:r>
        <w:t>- RFID čip je nepřenosný. Čtenářka [[PERSON_1]] nesmí průkaz poskytnout třetí osobě.</w:t>
      </w:r>
    </w:p>
    <w:p/>
    <w:p>
      <w:r>
        <w:t>V. Kontakt na knihovnici</w:t>
      </w:r>
    </w:p>
    <w:p/>
    <w:p>
      <w:r>
        <w:t>Registrace: [[PERSON_2]], [[PHONE_3]], e-mail: [[EMAIL_3]]</w:t>
      </w:r>
    </w:p>
    <w:p/>
    <w:p>
      <w:r>
        <w:t>Jakékoliv změny osobních údajů je čtenářka [[PERSON_1]] povinna oznámit knihovnici [[PERSON_2]] do 15 dnů.</w:t>
      </w:r>
    </w:p>
    <w:p/>
    <w:p>
      <w:r>
        <w:t>[[ADDRESS_1]] dne [[DATE_4]]</w:t>
      </w:r>
    </w:p>
    <w:p/>
    <w:p>
      <w:r>
        <w:t>.............................          .............................</w:t>
      </w:r>
    </w:p>
    <w:p>
      <w:r>
        <w:t>[[PERSON_1]]                        [[PERSON_2]]</w:t>
      </w:r>
    </w:p>
    <w:p>
      <w:r>
        <w:t xml:space="preserve">  (čtenářka)                           (knihovnice)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