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NÁJMU BYTU</w:t>
      </w:r>
    </w:p>
    <w:p/>
    <w:p>
      <w:r>
        <w:t>uzavřená podle § 2235 a násl. zákona č. 89/2012 Sb., občanský zákoník</w:t>
      </w:r>
    </w:p>
    <w:p/>
    <w:p>
      <w:r>
        <w:t>I. SMLUVNÍ STRANY</w:t>
      </w:r>
    </w:p>
    <w:p/>
    <w:p>
      <w:r>
        <w:t>1. Pronajímatel:</w:t>
      </w:r>
    </w:p>
    <w:p>
      <w:r>
        <w:t xml:space="preserve">   Jméno a příjmení: JUDr.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[[ADDRESS_1]]</w:t>
      </w:r>
    </w:p>
    <w:p>
      <w:r>
        <w:t xml:space="preserve">   [[ID_CARD_1]]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Bankovní spojení: [[BANK_1]]</w:t>
      </w:r>
    </w:p>
    <w:p>
      <w:r>
        <w:t xml:space="preserve">   IBAN: [[IBAN_1]]</w:t>
      </w:r>
    </w:p>
    <w:p>
      <w:r>
        <w:t xml:space="preserve">   Registrační značka vozidla: [[LICENSE_PLATE_1]]</w:t>
      </w:r>
    </w:p>
    <w:p>
      <w:r>
        <w:t xml:space="preserve">   IP adresa domácího routeru: [[IP_1]]</w:t>
      </w:r>
    </w:p>
    <w:p/>
    <w:p>
      <w:r>
        <w:t xml:space="preserve">   (dále jen „Pronajímatel“)</w:t>
      </w:r>
    </w:p>
    <w:p/>
    <w:p>
      <w:r>
        <w:t>2. Nájemce:</w:t>
      </w:r>
    </w:p>
    <w:p>
      <w:r>
        <w:t xml:space="preserve">   Jméno a příjmení: Bc.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Korespondenční [[ADDRESS_3]], 602 00 [[ADDRESS_4]]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Číslo pasu: [[LICENSE_PLATE_2]]67</w:t>
      </w:r>
    </w:p>
    <w:p>
      <w:r>
        <w:t xml:space="preserve">   Číslo průkazu zdravotního pojištěnce: [[BIRTH_ID_2]]</w:t>
      </w:r>
    </w:p>
    <w:p>
      <w:r>
        <w:t xml:space="preserve">   Kontakt na nouzovou osobu: [[PERSON_3]],[[PHONE_3]]</w:t>
      </w:r>
    </w:p>
    <w:p/>
    <w:p>
      <w:r>
        <w:t xml:space="preserve">   (dále jen „Nájemce“)</w:t>
      </w:r>
    </w:p>
    <w:p/>
    <w:p>
      <w:r>
        <w:t>II. PŘEDMĚT NÁJMU</w:t>
      </w:r>
    </w:p>
    <w:p/>
    <w:p>
      <w:r>
        <w:t>1. Pronajímatel přenechává tímto Nájemci do užívání byt č. 12 o dispozici 2+[[ADDRESS_5]].</w:t>
      </w:r>
    </w:p>
    <w:p>
      <w:r>
        <w:t>2. Smluvní strany berou na vědomí, že v bytě je instalováno chytré měření energií a wifi router registrovaný na jméno [[PERSON_1]] s přístupovými údaji:</w:t>
      </w:r>
    </w:p>
    <w:p>
      <w:r>
        <w:t xml:space="preserve">   SSID: BYT_Dlouha8</w:t>
      </w:r>
    </w:p>
    <w:p>
      <w:r>
        <w:t xml:space="preserve">   Uživatelské jméno: [[PERSON_1]].kral</w:t>
      </w:r>
    </w:p>
    <w:p>
      <w:r>
        <w:t xml:space="preserve">   [[PASSWORD_1]]</w:t>
      </w:r>
    </w:p>
    <w:p/>
    <w:p>
      <w:r>
        <w:t>III. OSOBY UŽÍVAJÍCÍ BYT</w:t>
      </w:r>
    </w:p>
    <w:p/>
    <w:p>
      <w:r>
        <w:t>1. V bytě bude trvale bydlet [[PERSON_2]] a dále:</w:t>
      </w:r>
    </w:p>
    <w:p>
      <w:r>
        <w:t xml:space="preserve">   a) Partner: [[PERSON_3]], [[DATE_3]], [[BIRTH_ID_3]],</w:t>
      </w:r>
    </w:p>
    <w:p>
      <w:r>
        <w:t xml:space="preserve">      [[PHONE_3]], e‑mail: [[EMAIL_3]].</w:t>
      </w:r>
    </w:p>
    <w:p>
      <w:r>
        <w:t xml:space="preserve">   b) Sestra: Mgr. [[PERSON_4]], [[DATE_4]], [[BIRTH_ID_4]],</w:t>
      </w:r>
    </w:p>
    <w:p>
      <w:r>
        <w:t xml:space="preserve">      [[ADDRESS_6]], [[PHONE_4]].</w:t>
      </w:r>
    </w:p>
    <w:p/>
    <w:p>
      <w:r>
        <w:t>2. Pronajímatel souhlasí s tím, aby v bytě přespávala i matka [[PERSON_2]],</w:t>
      </w:r>
    </w:p>
    <w:p>
      <w:r>
        <w:t xml:space="preserve">   paní [[PERSON_5]], [[DATE_5]], [[BIRTH_ID_5]],</w:t>
      </w:r>
    </w:p>
    <w:p>
      <w:r>
        <w:t xml:space="preserve">   [[ADDRESS_1]].</w:t>
      </w:r>
    </w:p>
    <w:p/>
    <w:p>
      <w:r>
        <w:t>IV. NÁJEMNÉ A PLATBY</w:t>
      </w:r>
    </w:p>
    <w:p/>
    <w:p>
      <w:r>
        <w:t>1. Nájemné činí 16 500 Kč měsíčně a je splatné vždy do 15. dne příslušného měsíce</w:t>
      </w:r>
    </w:p>
    <w:p>
      <w:r>
        <w:t xml:space="preserve">   na účet Pronajímatele č. [[BANK_1]], variabilní symbol rodné číslo</w:t>
      </w:r>
    </w:p>
    <w:p>
      <w:r>
        <w:t xml:space="preserve">   [[PERSON_2]] bez lomítka (tj. [[BIRTH_ID_2]]).</w:t>
      </w:r>
    </w:p>
    <w:p/>
    <w:p>
      <w:r>
        <w:t>2. Zálohy na služby činí 3 500 Kč měsíčně a budou hrazeny spolu s nájemným.</w:t>
      </w:r>
    </w:p>
    <w:p/>
    <w:p>
      <w:r>
        <w:t>V. ZPRACOVÁNÍ OSOBNÍCH ÚDAJŮ</w:t>
      </w:r>
    </w:p>
    <w:p/>
    <w:p>
      <w:r>
        <w:t>1. Nájemce souhlasí s tím, aby Pronajímatel zpracovával osobní údaje [[PERSON_2]],</w:t>
      </w:r>
    </w:p>
    <w:p>
      <w:r>
        <w:t xml:space="preserve">   [[PERSON_3]], [[PERSON_4]] a [[PERSON_5]] v rozsahu</w:t>
      </w:r>
    </w:p>
    <w:p>
      <w:r>
        <w:t xml:space="preserve">   jméno, příjmení, datum narození, rodné číslo, adresa, telefon, e‑mail,</w:t>
      </w:r>
    </w:p>
    <w:p>
      <w:r>
        <w:t xml:space="preserve">   a to pro účely evidence nájemců a komunikace ohledně bytu.</w:t>
      </w:r>
    </w:p>
    <w:p/>
    <w:p>
      <w:r>
        <w:t>2. Pronajímatel je oprávněn zasílat [[PERSON_2]] sms na číslo[[PHONE_2]]</w:t>
      </w:r>
    </w:p>
    <w:p>
      <w:r>
        <w:t xml:space="preserve">   a e‑maily na adresu [[EMAIL_2]] ohledně úhrad nájemného.</w:t>
      </w:r>
    </w:p>
    <w:p/>
    <w:p>
      <w:r>
        <w:t>3. V případě prodlení s úhradou nájemného může Pronajímatel kontaktovat</w:t>
      </w:r>
    </w:p>
    <w:p>
      <w:r>
        <w:t xml:space="preserve">   [[PERSON_3]] na čísle[[PHONE_3]].</w:t>
      </w:r>
    </w:p>
    <w:p/>
    <w:p>
      <w:r>
        <w:t>VI. DOBA NÁJMU</w:t>
      </w:r>
    </w:p>
    <w:p/>
    <w:p>
      <w:r>
        <w:t>1. Nájemní smlouva se uzavírá na dobu určitou od [[DATE_6]] do [[DATE_7]].</w:t>
      </w:r>
    </w:p>
    <w:p/>
    <w:p>
      <w:r>
        <w:t>VII. ZÁVĚREČNÁ USTANOVENÍ</w:t>
      </w:r>
    </w:p>
    <w:p/>
    <w:p>
      <w:r>
        <w:t>1. Tato smlouva je vyhotovena ve dvou stejnopisech, z nichž jeden obdrží [[PERSON_1]]</w:t>
      </w:r>
    </w:p>
    <w:p>
      <w:r>
        <w:t xml:space="preserve">   a jeden obdrží [[PERSON_2]].</w:t>
      </w:r>
    </w:p>
    <w:p/>
    <w:p>
      <w:r>
        <w:t>[[ADDRESS_7]] dne [[DATE_6]]</w:t>
      </w:r>
    </w:p>
    <w:p/>
    <w:p/>
    <w:p>
      <w:r>
        <w:t>……………………..............................</w:t>
      </w:r>
    </w:p>
    <w:p>
      <w:r>
        <w:t>JUDr. [[PERSON_1]]</w:t>
      </w:r>
    </w:p>
    <w:p>
      <w:r>
        <w:t>Pronajímatel</w:t>
      </w:r>
    </w:p>
    <w:p/>
    <w:p/>
    <w:p>
      <w:r>
        <w:t>……………………..............................</w:t>
      </w:r>
    </w:p>
    <w:p>
      <w:r>
        <w:t>Bc. [[PERSON_2]]</w:t>
      </w:r>
    </w:p>
    <w:p>
      <w:r>
        <w:t>Nájemce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