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ADVOKÁTNÍ ÚSCHOVĚ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2316.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