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ARCHIVACI DOKUMENTŮ A OSOBNÍCH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archivace.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„[[PERSON_3]]“.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5268.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mčerný,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WAUZZZ8V[[LICENSE_PLATE_3]]50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[[ADDRESS_2]] pro [[PERSON_1]].</w:t>
      </w:r>
    </w:p>
    <w:p/>
    <w:p>
      <w:r>
        <w:t>V archivace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