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ŽÁDOST O PŘIJETÍ DÍTĚTE DO MŠ</w:t>
      </w:r>
    </w:p>
    <w:p>
      <w:r>
        <w:t>č. 8777/2026</w:t>
      </w:r>
    </w:p>
    <w:p/>
    <w:p>
      <w:r>
        <w:t>uzavřená dle zákon č. 561/2004 Sb., školský zákon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Thomayerova nemocnice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Mgr.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2718</w:t>
      </w:r>
    </w:p>
    <w:p>
      <w:r>
        <w:t>(dále jen „Poskytovatel")</w:t>
      </w:r>
    </w:p>
    <w:p/>
    <w:p>
      <w:r>
        <w:t>2. Klient: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[[LICENSE_PLATE_1]]79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8127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Škola/vzdělávací instituce přijímá žáka/studenta [[PERSON_3]] ke studiu oboru informační technologie.</w:t>
      </w:r>
    </w:p>
    <w:p>
      <w:r>
        <w:t>2. Zákonný zástupce: [[PERSON_4]], [[DATE_3]], [[BIRTH_ID_3]], [[ADDRESS_4]], [[PHONE_3]], e-mail [[EMAIL_3]].</w:t>
      </w:r>
    </w:p>
    <w:p>
      <w:r>
        <w:t>3. Student/žák [[PERSON_2]], [[DATE_2]], [[BIRTH_ID_2]], [[ADDRESS_3]].</w:t>
      </w:r>
    </w:p>
    <w:p>
      <w:r>
        <w:t>4. Třídní učitel / kontaktní osoba školy: [[PERSON_1]], [[PHONE_1]].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[[PERSON_5]]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[[ID_CARD_3]]</w:t>
      </w:r>
    </w:p>
    <w:p>
      <w:r>
        <w:t>[[PHONE_4]]</w:t>
      </w:r>
    </w:p>
    <w:p>
      <w:r>
        <w:t>E-mail: [[EMAIL_4]]</w:t>
      </w:r>
    </w:p>
    <w:p/>
    <w:p>
      <w:r>
        <w:t>2. Svědek č. 2 / Kontaktní osoba:</w:t>
      </w:r>
    </w:p>
    <w:p>
      <w:r>
        <w:t>Jméno a příjmení: Mgr. [[PERSON_6]]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OP: [[ID_CARD_4]]</w:t>
      </w:r>
    </w:p>
    <w:p>
      <w:r>
        <w:t>[[PHONE_5]]</w:t>
      </w:r>
    </w:p>
    <w:p>
      <w:r>
        <w:t>E-mail: [[EMAIL_5]]</w:t>
      </w:r>
    </w:p>
    <w:p/>
    <w:p>
      <w:r>
        <w:t>3. Zákonný zástupce / Opatrovník / Oprávněná osoba:</w:t>
      </w:r>
    </w:p>
    <w:p>
      <w:r>
        <w:t>Jméno a příjmení: MUDr. [[PERSON_4]]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pasu: [[LICENSE_PLATE_2]]39</w:t>
      </w:r>
    </w:p>
    <w:p>
      <w:r>
        <w:t>[[PHONE_3]]</w:t>
      </w:r>
    </w:p>
    <w:p>
      <w:r>
        <w:t>E-mail: [[EMAIL_3]]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Bc. [[PERSON_7]]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[[EMAIL_4]]</w:t>
      </w:r>
    </w:p>
    <w:p>
      <w:r>
        <w:t>b) Telefonních čísel[[PHONE_1]],[[PHONE_2]] a[[PHONE_4]]</w:t>
      </w:r>
    </w:p>
    <w:p>
      <w:r>
        <w:t>c) Písemně na adresy: [[ADDRESS_8]] 10/12, 702 00 [[ADDRESS_9]]</w:t>
      </w:r>
    </w:p>
    <w:p/>
    <w:p>
      <w:r>
        <w:t>2. V průběhu plnění smlouvy budou osobní údaje [[PERSON_2]] a [[PERSON_5]]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[[PERSON_5]] na telefonním čísle[[PHONE_4]].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[[PERSON_5]]</w:t>
      </w:r>
    </w:p>
    <w:p>
      <w:r>
        <w:t>- Genitiv: [[PERSON_1]], [[PERSON_2]], [[PERSON_5]]</w:t>
      </w:r>
    </w:p>
    <w:p>
      <w:r>
        <w:t>- Dativ: [[PERSON_1]], [[PERSON_2]], [[PERSON_5]]</w:t>
      </w:r>
    </w:p>
    <w:p>
      <w:r>
        <w:t>- Akuzativ: [[PERSON_1]], [[PERSON_3]], [[PERSON_5]]</w:t>
      </w:r>
    </w:p>
    <w:p>
      <w:r>
        <w:t>- Instrumentál: [[PERSON_1]], [[PERSON_2]], [[PERSON_5]]</w:t>
      </w:r>
    </w:p>
    <w:p>
      <w:r>
        <w:t>- Lokál: o [[PERSON_1]], o [[PERSON_2]], o [[PERSON_5]]</w:t>
      </w:r>
    </w:p>
    <w:p>
      <w:r>
        <w:t>- Vokativ: [[PERSON_1]], [[PERSON_2]]</w:t>
      </w:r>
    </w:p>
    <w:p/>
    <w:p>
      <w:r>
        <w:t>6. Údaje o osobě [[PERSON_6]] a o osobě [[PERSON_4]]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330000 Kč (slovy: 330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2718</w:t>
      </w:r>
    </w:p>
    <w:p>
      <w:r>
        <w:t>b) Účet kliente pro vrácení přeplatků: [[BANK_2]]; IBAN: [[IBAN_2]] 8127</w:t>
      </w:r>
    </w:p>
    <w:p>
      <w:r>
        <w:t>3. Variabilní symbol: [[BIRTH_ID_2]].</w:t>
      </w:r>
    </w:p>
    <w:p>
      <w:r>
        <w:t>4. Konstantní symbol: 0308.</w:t>
      </w:r>
    </w:p>
    <w:p>
      <w:r>
        <w:t>5. Splatnost: 26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4295 2973 9418 6914, [[ADDRESS_10]]: 733.</w:t>
      </w:r>
    </w:p>
    <w:p>
      <w:r>
        <w:t>8. Fakturační údaje: Thomayerova nemocnice,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rmarešová</w:t>
      </w:r>
    </w:p>
    <w:p>
      <w:r>
        <w:t>- [[PASSWORD_1]]</w:t>
      </w:r>
    </w:p>
    <w:p>
      <w:r>
        <w:t>- URL portálu: https://portal.thomayerova.cz/rmarešová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541313123464622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f51729</w:t>
      </w:r>
    </w:p>
    <w:p>
      <w:r>
        <w:t>2. Datová schránka kliente: b51611</w:t>
      </w:r>
    </w:p>
    <w:p>
      <w:r>
        <w:t>3. Evidenční číslo smlouvy v systému: SML-2026-13641</w:t>
      </w:r>
    </w:p>
    <w:p>
      <w:r>
        <w:t>4. Číslo jednací: VS-2329/2026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Thomayerova nemocnice, [[ICO_1]], [[ADDRESS_1]] (dále jen „Správce").</w:t>
      </w:r>
    </w:p>
    <w:p>
      <w:r>
        <w:t>2. Správce zpracovává osobní údaje [[PERSON_2]], [[PERSON_5]], [[PERSON_6]], [[PERSON_4]]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10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[[PERSON_4]], [[PHONE_3]], e-mail [[EMAIL_3]].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[[PERSON_6]] na telefonním čísle[[PHONE_5]] nebo e-mailem [[EMAIL_5]].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Thomayerova nemocnice,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[[PERSON_5]], [[PERSON_6]], [[PERSON_4]] a [[PERSON_7]]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[[PERSON_8]] a [[PERSON_7]] za účelem plnění smlouvy.</w:t>
      </w:r>
    </w:p>
    <w:p/>
    <w:p>
      <w:r>
        <w:t>3. Svědci [[PERSON_5]] a [[PERSON_6]]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561/2004 Sb., školský zákon.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Táboře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Mgr. [[PERSON_1]]                                        MUDr. [[PERSON_2]]</w:t>
      </w:r>
    </w:p>
    <w:p>
      <w:r>
        <w:t>Poskytovatel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Ing. [[PERSON_5]]                                        Mgr. [[PERSON_6]]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Thomayerova nemocnice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Táboře dne [[DATE_7]]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