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O NAHLÍŽENÍ DO SPISU A SOUVISEJÍCÍ SOUHLASY SE ZPRACOVÁNÍM ÚDAJŮ</w:t>
      </w:r>
    </w:p>
    <w:p/>
    <w:p>
      <w:r>
        <w:t>I. ŽADATEL</w:t>
      </w:r>
    </w:p>
    <w:p/>
    <w:p>
      <w:r>
        <w:t>Jméno a příjmení: Gabriela Štěpánová</w:t>
      </w:r>
    </w:p>
    <w:p>
      <w:r>
        <w:t>Datum narození: 01. 01. 1990</w:t>
      </w:r>
    </w:p>
    <w:p>
      <w:r>
        <w:t>Rodné číslo: 900101/2222</w:t>
      </w:r>
    </w:p>
    <w:p>
      <w:r>
        <w:t>Adresa: U Parku 8, 779 00 Olomouc</w:t>
      </w:r>
    </w:p>
    <w:p>
      <w:r>
        <w:t>Telefon: +420 603 987 654</w:t>
      </w:r>
    </w:p>
    <w:p>
      <w:r>
        <w:t>E-mail: gabriela.stepanova@example.com</w:t>
      </w:r>
    </w:p>
    <w:p>
      <w:r>
        <w:t>Číslo OP: 123456789</w:t>
      </w:r>
    </w:p>
    <w:p/>
    <w:p>
      <w:r>
        <w:t>II. SPRÁVNÍ ORGÁN</w:t>
      </w:r>
    </w:p>
    <w:p/>
    <w:p>
      <w:r>
        <w:t>Název: Městský úřad Nový Brod</w:t>
      </w:r>
    </w:p>
    <w:p>
      <w:r>
        <w:t>Sídlo: Náměstí 1, 500 02 Hradec Králové</w:t>
      </w:r>
    </w:p>
    <w:p>
      <w:r>
        <w:t>Telefon: +420 495 888 111</w:t>
      </w:r>
    </w:p>
    <w:p>
      <w:r>
        <w:t>E-mail: podatelna@novybrod.cz</w:t>
      </w:r>
    </w:p>
    <w:p/>
    <w:p>
      <w:r>
        <w:t>III. PŘEDMĚT</w:t>
      </w:r>
    </w:p>
    <w:p/>
    <w:p>
      <w:r>
        <w:t>1. Žadatel žádá o nahlížení do spisu vedeného pod č. j. MU-NB/2026/12345.</w:t>
      </w:r>
    </w:p>
    <w:p>
      <w:r>
        <w:t>2. Žadatel žádá o zaslání kopií dokumentů na e-mail gabriela.stepanova@example.com a v listinné podobě na adresu U Parku 8, 779 00 Olomouc.</w:t>
      </w:r>
    </w:p>
    <w:p/>
    <w:p>
      <w:r>
        <w:t>IV. DALŠÍ OSOBY</w:t>
      </w:r>
    </w:p>
    <w:p/>
    <w:p>
      <w:r>
        <w:t>1. Ve spise se nacházejí osobní údaje dalších osob, např. Tomáš Nguyen (tel. +420 605 444 555, e-mail tomas.nguyen@example.net) a Petra Svobodová (petra.svobodova@example.com).</w:t>
      </w:r>
    </w:p>
    <w:p>
      <w:r>
        <w:t>2. V textu se mohou vyskytovat tvary: „Gabriele Štěpánové“, „s Gabrielou Štěpánovou“, „Tomáši Nguyenovi“, „s Tomášem Nguyenem“.</w:t>
      </w:r>
    </w:p>
    <w:p/>
    <w:p>
      <w:r>
        <w:t>V. PŘÍSTUP DO PORTÁLU</w:t>
      </w:r>
    </w:p>
    <w:p/>
    <w:p>
      <w:r>
        <w:t>1. Pro přístup do elektronické spisové služby:</w:t>
      </w:r>
    </w:p>
    <w:p>
      <w:r>
        <w:t xml:space="preserve">   Uživatelské jméno: gstepanova</w:t>
      </w:r>
    </w:p>
    <w:p>
      <w:r>
        <w:t xml:space="preserve">   Heslo: Spis!2026</w:t>
      </w:r>
    </w:p>
    <w:p>
      <w:r>
        <w:t xml:space="preserve">   IP: 85.95.12.34</w:t>
      </w:r>
    </w:p>
    <w:p/>
    <w:p>
      <w:r>
        <w:t>VI. ZÁVĚR</w:t>
      </w:r>
    </w:p>
    <w:p/>
    <w:p>
      <w:r>
        <w:t>V Hradci Králové dne 25. 6. 2026</w:t>
      </w:r>
    </w:p>
    <w:p/>
    <w:p>
      <w:r>
        <w:t>……………………..............................</w:t>
      </w:r>
    </w:p>
    <w:p>
      <w:r>
        <w:t>Gabriela Štěpánová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