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[[PERSON_12]]“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„s [[PERSON_13]]“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 [[PERSON_14]]“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„k [[PERSON_15]]“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„u [[PERSON_17]]“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„s [[PERSON_18]]“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„o [[PERSON_19]]“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„k [[PERSON_20]]“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„u [[PERSON_21]]“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„pro [[PERSON_23]]“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„k [[PERSON_25]]“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„o [[PERSON_27]]“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„pro [[PERSON_28]]“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„k [[PERSON_30]]“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„s [[PERSON_31]]“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„o [[PERSON_32]]“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„u [[PERSON_33]]“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„k [[PERSON_34]]“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„se [[PERSON_35]]“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„u [[PERSON_36]]“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„o [[PERSON_37]]“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[[PERSON_39]]“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„k [[PERSON_40]]“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„od [[PERSON_41]]“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„s [[PERSON_42]]“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„u [[PERSON_43]]“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„o [[PERSON_44]]“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„k [[PERSON_45]]“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[[PERSON_27]] či [[PERSON_46]].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[[PERSON_31]]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[[PERSON_15]] („vyjádření [[PERSON_15]]“),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[[PERSON_34]],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[[PERSON_33]],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[[PERSON_13]],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[[PERSON_37]],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[[PERSON_32]].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[[PERSON_17]], [[PERSON_21]] a [[PERSON_44]].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[[PERSON_45]]),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[[PERSON_42]] („výslech [[PERSON_42]]“),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(„výpověď [[PERSON_38]]“),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[[PERSON_36]] („záznam o výslechu [[PERSON_36]]“),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[[PERSON_20]] („výslech [[PERSON_20]]“).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[[PERSON_32]]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[[PERSON_27]]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[[PERSON_22]], [[PERSON_40]] nebo [[PERSON_29]].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[[PERSON_41]],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[[PERSON_46]],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[[PERSON_26]],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